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75A1" w:rsidRPr="00782CE7" w:rsidRDefault="00413D03" w:rsidP="005975A1">
      <w:pPr>
        <w:pStyle w:val="p2"/>
        <w:spacing w:before="0" w:beforeAutospacing="0" w:after="0" w:afterAutospacing="0" w:line="360" w:lineRule="auto"/>
        <w:jc w:val="center"/>
        <w:rPr>
          <w:b/>
          <w:bCs/>
          <w:color w:val="000000"/>
          <w:sz w:val="28"/>
          <w:szCs w:val="20"/>
        </w:rPr>
      </w:pPr>
      <w:bookmarkStart w:id="0" w:name="_GoBack"/>
      <w:bookmarkEnd w:id="0"/>
      <w:r>
        <w:rPr>
          <w:noProof/>
        </w:rPr>
        <w:drawing>
          <wp:inline distT="0" distB="0" distL="0" distR="0">
            <wp:extent cx="5734050" cy="438150"/>
            <wp:effectExtent l="0" t="0" r="0" b="0"/>
            <wp:docPr id="3"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438150"/>
                    </a:xfrm>
                    <a:prstGeom prst="rect">
                      <a:avLst/>
                    </a:prstGeom>
                    <a:noFill/>
                    <a:ln>
                      <a:noFill/>
                    </a:ln>
                  </pic:spPr>
                </pic:pic>
              </a:graphicData>
            </a:graphic>
          </wp:inline>
        </w:drawing>
      </w:r>
    </w:p>
    <w:p w:rsidR="00A0065D" w:rsidRDefault="00A0065D" w:rsidP="00A0065D">
      <w:pPr>
        <w:ind w:left="75"/>
        <w:rPr>
          <w:rFonts w:ascii="Segoe UI" w:hAnsi="Segoe UI" w:cs="Segoe UI"/>
          <w:color w:val="000000"/>
          <w:sz w:val="20"/>
          <w:szCs w:val="20"/>
          <w:u w:val="single"/>
        </w:rPr>
      </w:pPr>
      <w:r>
        <w:rPr>
          <w:rFonts w:ascii="Segoe UI" w:hAnsi="Segoe UI" w:cs="Segoe UI"/>
          <w:color w:val="000000"/>
          <w:sz w:val="20"/>
          <w:szCs w:val="20"/>
          <w:u w:val="single"/>
        </w:rPr>
        <w:t>RPO .RC .21.010.01 - N2_072 Antystatyczne powłoki polimerowe o zwiększonej odporności na korozję;</w:t>
      </w:r>
    </w:p>
    <w:p w:rsidR="005975A1" w:rsidRPr="00782CE7" w:rsidRDefault="005975A1" w:rsidP="005975A1">
      <w:pPr>
        <w:ind w:left="75"/>
        <w:rPr>
          <w:color w:val="000000"/>
          <w:sz w:val="16"/>
          <w:szCs w:val="16"/>
          <w:u w:val="single"/>
        </w:rPr>
      </w:pPr>
    </w:p>
    <w:p w:rsidR="005975A1" w:rsidRPr="00782CE7" w:rsidRDefault="005975A1" w:rsidP="005975A1">
      <w:pPr>
        <w:ind w:left="75"/>
        <w:jc w:val="both"/>
        <w:rPr>
          <w:color w:val="000000"/>
          <w:sz w:val="20"/>
          <w:szCs w:val="20"/>
          <w:u w:val="single"/>
        </w:rPr>
      </w:pPr>
      <w:r w:rsidRPr="00782CE7">
        <w:rPr>
          <w:sz w:val="20"/>
          <w:szCs w:val="20"/>
        </w:rPr>
        <w:t>Art. 11 ust. 5 pkt.1 ustawy Pzp- Przepisów ustawy nie stosuje się do zamówień o wartości mniejszej niż progi unijne: 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765805" w:rsidRDefault="00765805" w:rsidP="007926B3">
      <w:pPr>
        <w:pStyle w:val="p2"/>
        <w:spacing w:before="0" w:beforeAutospacing="0" w:after="0" w:afterAutospacing="0" w:line="360" w:lineRule="auto"/>
        <w:jc w:val="center"/>
        <w:rPr>
          <w:rFonts w:ascii="Verdana" w:hAnsi="Verdana"/>
          <w:b/>
          <w:bCs/>
          <w:color w:val="000000"/>
          <w:sz w:val="28"/>
          <w:szCs w:val="20"/>
        </w:rPr>
      </w:pPr>
    </w:p>
    <w:p w:rsidR="00765805" w:rsidRDefault="00765805"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E56C8B" w:rsidRPr="00E56C8B">
        <w:rPr>
          <w:b/>
        </w:rPr>
        <w:t>NA/O/</w:t>
      </w:r>
      <w:r w:rsidR="002A4569">
        <w:rPr>
          <w:b/>
          <w:lang w:val="pl-PL"/>
        </w:rPr>
        <w:t>232</w:t>
      </w:r>
      <w:r w:rsidR="00E56C8B" w:rsidRPr="00E56C8B">
        <w:rPr>
          <w:b/>
        </w:rPr>
        <w:t>/2021</w:t>
      </w:r>
      <w:r>
        <w:rPr>
          <w:b/>
          <w:lang w:val="pl-PL"/>
        </w:rPr>
        <w:t xml:space="preserve"> </w:t>
      </w:r>
      <w:r w:rsidR="00E56C8B" w:rsidRPr="00E56C8B">
        <w:rPr>
          <w:lang w:val="pl-PL"/>
        </w:rPr>
        <w:t>Rzeszów</w:t>
      </w:r>
      <w:r w:rsidR="00211900" w:rsidRPr="003209A8">
        <w:t xml:space="preserve">, </w:t>
      </w:r>
      <w:r w:rsidR="00E56C8B" w:rsidRPr="00E56C8B">
        <w:t>2021-0</w:t>
      </w:r>
      <w:r w:rsidR="002A4569">
        <w:rPr>
          <w:lang w:val="pl-PL"/>
        </w:rPr>
        <w:t>9</w:t>
      </w:r>
      <w:r w:rsidR="002A4569">
        <w:t>-21`</w:t>
      </w:r>
    </w:p>
    <w:p w:rsidR="007926B3" w:rsidRDefault="007926B3" w:rsidP="007926B3">
      <w:pPr>
        <w:pStyle w:val="Nagwek"/>
        <w:tabs>
          <w:tab w:val="right" w:pos="7371"/>
        </w:tabs>
        <w:rPr>
          <w:rFonts w:ascii="Verdana" w:hAnsi="Verdana"/>
          <w:b/>
          <w:bCs/>
          <w:color w:val="FF0000"/>
          <w:sz w:val="16"/>
          <w:szCs w:val="16"/>
        </w:rPr>
      </w:pPr>
    </w:p>
    <w:p w:rsidR="009D04CB" w:rsidRDefault="009D04CB" w:rsidP="009D04CB">
      <w:pPr>
        <w:pStyle w:val="Nagwek"/>
        <w:tabs>
          <w:tab w:val="right" w:pos="7371"/>
        </w:tabs>
        <w:rPr>
          <w:rFonts w:ascii="Verdana" w:hAnsi="Verdana"/>
          <w:b/>
          <w:bCs/>
          <w:color w:val="FF0000"/>
          <w:sz w:val="16"/>
          <w:szCs w:val="16"/>
        </w:rPr>
      </w:pPr>
    </w:p>
    <w:p w:rsidR="009D04CB" w:rsidRPr="00782CE7" w:rsidRDefault="009D04CB" w:rsidP="009D04CB">
      <w:pPr>
        <w:tabs>
          <w:tab w:val="center" w:pos="4536"/>
          <w:tab w:val="right" w:pos="7371"/>
          <w:tab w:val="right" w:pos="9072"/>
        </w:tabs>
        <w:jc w:val="both"/>
        <w:rPr>
          <w:sz w:val="22"/>
          <w:szCs w:val="22"/>
        </w:rPr>
      </w:pPr>
      <w:r w:rsidRPr="00782CE7">
        <w:rPr>
          <w:sz w:val="22"/>
          <w:szCs w:val="22"/>
        </w:rPr>
        <w:t xml:space="preserve">Podstawa prawna ogłoszenia: </w:t>
      </w:r>
      <w:r w:rsidRPr="00782CE7">
        <w:rPr>
          <w:sz w:val="22"/>
          <w:szCs w:val="22"/>
          <w:u w:val="single"/>
        </w:rPr>
        <w:t>nie stosuje się</w:t>
      </w:r>
      <w:r w:rsidRPr="00782CE7">
        <w:rPr>
          <w:sz w:val="22"/>
          <w:szCs w:val="22"/>
        </w:rPr>
        <w:t xml:space="preserve"> ustawy z </w:t>
      </w:r>
      <w:r w:rsidRPr="00782CE7">
        <w:rPr>
          <w:bCs/>
          <w:sz w:val="22"/>
          <w:szCs w:val="22"/>
        </w:rPr>
        <w:t xml:space="preserve">dnia </w:t>
      </w:r>
      <w:r w:rsidRPr="00782CE7">
        <w:rPr>
          <w:sz w:val="22"/>
          <w:szCs w:val="22"/>
        </w:rPr>
        <w:t>11 września 2019 roku Prawo zamówień publicznych (Dz.U. poz. 2019 ze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E56C8B" w:rsidP="00583EF9">
      <w:pPr>
        <w:spacing w:line="360" w:lineRule="auto"/>
        <w:rPr>
          <w:b/>
        </w:rPr>
      </w:pPr>
      <w:r w:rsidRPr="00E56C8B">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E56C8B">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E56C8B">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E56C8B">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9D04CB" w:rsidTr="009D04CB">
        <w:tc>
          <w:tcPr>
            <w:tcW w:w="9709" w:type="dxa"/>
            <w:shd w:val="clear" w:color="auto" w:fill="F3F3F3"/>
            <w:vAlign w:val="center"/>
          </w:tcPr>
          <w:p w:rsidR="009D04CB" w:rsidRPr="00CA0351" w:rsidRDefault="009D04CB"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D04CB" w:rsidTr="009D04CB">
        <w:tc>
          <w:tcPr>
            <w:tcW w:w="9709" w:type="dxa"/>
          </w:tcPr>
          <w:p w:rsidR="009D04CB" w:rsidRDefault="009D04CB" w:rsidP="00044919">
            <w:pPr>
              <w:spacing w:after="120"/>
              <w:jc w:val="both"/>
            </w:pPr>
            <w:r>
              <w:rPr>
                <w:b/>
              </w:rPr>
              <w:t>Temat</w:t>
            </w:r>
            <w:r>
              <w:t xml:space="preserve">: </w:t>
            </w:r>
            <w:r w:rsidRPr="00E56C8B">
              <w:t>Dostawa mieszadeł i eksykatorów</w:t>
            </w:r>
          </w:p>
          <w:p w:rsidR="009D04CB" w:rsidRDefault="009D04CB" w:rsidP="00044919">
            <w:pPr>
              <w:spacing w:after="120"/>
              <w:jc w:val="both"/>
            </w:pPr>
            <w:r>
              <w:rPr>
                <w:b/>
              </w:rPr>
              <w:t>Wspólny Słownik Zamówień</w:t>
            </w:r>
            <w:r w:rsidRPr="003F5C86">
              <w:t>:</w:t>
            </w:r>
            <w:r>
              <w:rPr>
                <w:b/>
              </w:rPr>
              <w:t xml:space="preserve"> </w:t>
            </w:r>
            <w:r w:rsidRPr="00E56C8B">
              <w:t>42996</w:t>
            </w:r>
            <w:r w:rsidR="00046CBF">
              <w:t xml:space="preserve">400-8 - Mieszadła, 38436500-5 </w:t>
            </w:r>
            <w:r w:rsidRPr="00E56C8B">
              <w:t>- Pipety i akcesoria laboratoryjne</w:t>
            </w:r>
            <w:r>
              <w:t xml:space="preserve"> </w:t>
            </w:r>
          </w:p>
          <w:p w:rsidR="009D04CB" w:rsidRDefault="009D04CB" w:rsidP="00044919">
            <w:pPr>
              <w:spacing w:after="120"/>
              <w:jc w:val="both"/>
            </w:pPr>
            <w:r>
              <w:rPr>
                <w:b/>
              </w:rPr>
              <w:t>Opis</w:t>
            </w:r>
            <w:r>
              <w:t xml:space="preserve">: </w:t>
            </w:r>
          </w:p>
          <w:p w:rsidR="009D04CB" w:rsidRDefault="009D04CB" w:rsidP="00044919">
            <w:pPr>
              <w:spacing w:after="120"/>
              <w:jc w:val="both"/>
            </w:pPr>
            <w:r w:rsidRPr="00E56C8B">
              <w:t>Szczegółowy opis stanowi załącznik nr 1 SWZ</w:t>
            </w:r>
          </w:p>
          <w:p w:rsidR="009D04CB" w:rsidRDefault="009D04CB" w:rsidP="00044919">
            <w:pPr>
              <w:pStyle w:val="ProPublico"/>
              <w:numPr>
                <w:ilvl w:val="1"/>
                <w:numId w:val="0"/>
              </w:numPr>
              <w:tabs>
                <w:tab w:val="num" w:pos="0"/>
              </w:tabs>
              <w:spacing w:after="120" w:line="240" w:lineRule="auto"/>
              <w:jc w:val="both"/>
              <w:rPr>
                <w:rFonts w:ascii="Times New Roman" w:hAnsi="Times New Roman"/>
                <w:sz w:val="24"/>
                <w:szCs w:val="24"/>
              </w:rPr>
            </w:pPr>
            <w:r w:rsidRPr="00E56C8B">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211900">
      <w:pPr>
        <w:spacing w:after="120"/>
        <w:jc w:val="both"/>
      </w:pPr>
      <w:r w:rsidRPr="00763481">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lastRenderedPageBreak/>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E56C8B" w:rsidRPr="003209A8" w:rsidTr="00044919">
        <w:tc>
          <w:tcPr>
            <w:tcW w:w="8640" w:type="dxa"/>
          </w:tcPr>
          <w:p w:rsidR="00E56C8B" w:rsidRPr="003209A8" w:rsidRDefault="00046CBF" w:rsidP="00A34D61">
            <w:pPr>
              <w:pStyle w:val="Tekstpodstawowy"/>
            </w:pPr>
            <w:r>
              <w:rPr>
                <w:b/>
                <w:lang w:val="pl-PL"/>
              </w:rPr>
              <w:t>14</w:t>
            </w:r>
            <w:r w:rsidR="00E56C8B" w:rsidRPr="00E56C8B">
              <w:rPr>
                <w:b/>
              </w:rPr>
              <w:t xml:space="preserve"> dni od daty udzielenia zamówienia</w:t>
            </w:r>
            <w:r w:rsidR="00E56C8B" w:rsidRPr="003209A8">
              <w:t xml:space="preserve"> </w:t>
            </w:r>
          </w:p>
        </w:tc>
        <w:tc>
          <w:tcPr>
            <w:tcW w:w="8640" w:type="dxa"/>
          </w:tcPr>
          <w:p w:rsidR="00E56C8B" w:rsidRPr="003209A8" w:rsidRDefault="00E56C8B" w:rsidP="00044919">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C23077" w:rsidRPr="00782CE7" w:rsidRDefault="00C23077" w:rsidP="00C23077">
            <w:pPr>
              <w:spacing w:before="120"/>
              <w:rPr>
                <w:b/>
                <w:bCs/>
                <w:color w:val="000000"/>
              </w:rPr>
            </w:pPr>
            <w:r>
              <w:rPr>
                <w:b/>
                <w:bCs/>
                <w:color w:val="000000"/>
              </w:rPr>
              <w:t>I</w:t>
            </w:r>
            <w:r w:rsidRPr="00782CE7">
              <w:rPr>
                <w:b/>
                <w:bCs/>
                <w:color w:val="000000"/>
              </w:rPr>
              <w:t>V. OPIS SPOSOBU PRZYGOTOWANIA OFERTY</w:t>
            </w:r>
          </w:p>
          <w:p w:rsidR="00C23077" w:rsidRPr="00782CE7" w:rsidRDefault="00C23077" w:rsidP="00C23077">
            <w:pPr>
              <w:numPr>
                <w:ilvl w:val="0"/>
                <w:numId w:val="24"/>
              </w:numPr>
              <w:ind w:left="641" w:hanging="357"/>
              <w:jc w:val="both"/>
              <w:outlineLvl w:val="1"/>
              <w:rPr>
                <w:b/>
                <w:bCs/>
                <w:iCs/>
                <w:u w:val="single"/>
                <w:lang w:val="x-none" w:eastAsia="x-none"/>
              </w:rPr>
            </w:pPr>
            <w:r w:rsidRPr="00782CE7">
              <w:rPr>
                <w:b/>
                <w:bCs/>
                <w:iCs/>
                <w:u w:val="single"/>
                <w:lang w:val="x-none" w:eastAsia="x-none"/>
              </w:rPr>
              <w:t>Oferta musi być sporządzona według wzoru formularza oferty stanowiącego załącznik nr 1 do niniejszego ogłoszenia.</w:t>
            </w:r>
          </w:p>
          <w:p w:rsidR="00C23077" w:rsidRPr="00782CE7" w:rsidRDefault="00C23077" w:rsidP="00C23077">
            <w:pPr>
              <w:numPr>
                <w:ilvl w:val="0"/>
                <w:numId w:val="24"/>
              </w:numPr>
              <w:ind w:left="641" w:hanging="357"/>
              <w:jc w:val="both"/>
              <w:rPr>
                <w:bCs/>
                <w:color w:val="000000"/>
                <w:u w:val="single"/>
              </w:rPr>
            </w:pPr>
            <w:r w:rsidRPr="00782CE7">
              <w:rPr>
                <w:bCs/>
                <w:color w:val="000000"/>
                <w:u w:val="single"/>
              </w:rPr>
              <w:t xml:space="preserve">Do oferty należy dołączyć szczegółową wycenę zawierającą ceny jednostkowe brutto za poszczególne pozycje składające się na całość zadania częściowego wraz z informacjami o nazwie producenta oraz numerami katalogowymi oferowanych produktów. </w:t>
            </w:r>
          </w:p>
          <w:p w:rsidR="00C23077" w:rsidRPr="00782CE7" w:rsidRDefault="00C23077" w:rsidP="00C23077">
            <w:pPr>
              <w:numPr>
                <w:ilvl w:val="0"/>
                <w:numId w:val="24"/>
              </w:numPr>
              <w:ind w:left="641" w:hanging="357"/>
              <w:jc w:val="both"/>
              <w:rPr>
                <w:b/>
                <w:sz w:val="28"/>
                <w:szCs w:val="28"/>
                <w:u w:val="single"/>
              </w:rPr>
            </w:pPr>
            <w:r w:rsidRPr="00782CE7">
              <w:rPr>
                <w:bCs/>
                <w:color w:val="000000"/>
              </w:rPr>
              <w:t xml:space="preserve">Do oferty należy dołączyć </w:t>
            </w:r>
            <w:r w:rsidRPr="00782CE7">
              <w:t xml:space="preserve">Broszury produktowe/katalogi produktowy/specyfikacja techniczna oferowanego urządzenia </w:t>
            </w:r>
            <w:r w:rsidRPr="00782CE7">
              <w:rPr>
                <w:b/>
                <w:u w:val="single"/>
              </w:rPr>
              <w:t xml:space="preserve">potwierdzająca spełnienie wszystkich parametrów </w:t>
            </w:r>
            <w:r w:rsidRPr="00782CE7">
              <w:t xml:space="preserve">określonych przez zamawiającego w ogłoszeniu o udzielanym zamówieniu.- </w:t>
            </w:r>
            <w:r w:rsidRPr="00782CE7">
              <w:rPr>
                <w:b/>
                <w:u w:val="single"/>
              </w:rPr>
              <w:t xml:space="preserve">Dokumenty należy dołączyć w języku polskim </w:t>
            </w:r>
          </w:p>
          <w:p w:rsidR="00C23077" w:rsidRPr="00782CE7" w:rsidRDefault="00C23077" w:rsidP="00C23077">
            <w:pPr>
              <w:numPr>
                <w:ilvl w:val="0"/>
                <w:numId w:val="24"/>
              </w:numPr>
              <w:ind w:left="641" w:hanging="357"/>
              <w:jc w:val="both"/>
              <w:rPr>
                <w:sz w:val="28"/>
                <w:szCs w:val="28"/>
              </w:rPr>
            </w:pPr>
            <w:r w:rsidRPr="00782CE7">
              <w:rPr>
                <w:bCs/>
                <w:color w:val="000000"/>
              </w:rPr>
              <w:t xml:space="preserve">Do oferty należy dołączyć </w:t>
            </w:r>
            <w:r w:rsidRPr="00782CE7">
              <w:rPr>
                <w:color w:val="000000"/>
              </w:rPr>
              <w:t>aktualny odpis z właściwego rejestru lub z centralnej ewidencji i informacji o działalności gospodarczej.</w:t>
            </w:r>
            <w:r w:rsidRPr="00782CE7">
              <w:t xml:space="preserve"> </w:t>
            </w:r>
          </w:p>
          <w:p w:rsidR="00C23077" w:rsidRPr="00782CE7" w:rsidRDefault="00C23077" w:rsidP="00C23077">
            <w:pPr>
              <w:jc w:val="both"/>
              <w:outlineLvl w:val="1"/>
              <w:rPr>
                <w:b/>
                <w:bCs/>
                <w:iCs/>
                <w:u w:val="single"/>
              </w:rPr>
            </w:pPr>
            <w:r w:rsidRPr="00782CE7">
              <w:rPr>
                <w:b/>
                <w:color w:val="000000"/>
                <w:u w:val="single"/>
              </w:rPr>
              <w:t xml:space="preserve">W przypadku podmiotów zagranicznych: </w:t>
            </w:r>
          </w:p>
          <w:p w:rsidR="00C23077" w:rsidRPr="00782CE7" w:rsidRDefault="00C23077" w:rsidP="00C23077">
            <w:pPr>
              <w:jc w:val="both"/>
              <w:rPr>
                <w:b/>
                <w:color w:val="000000"/>
              </w:rPr>
            </w:pPr>
            <w:r w:rsidRPr="00782CE7">
              <w:rPr>
                <w:b/>
                <w:color w:val="000000"/>
              </w:rPr>
              <w:t>Do oferty należy dołączyć dokument potwierdzający, że nie otwarto jego likwidacji ani nie ogłoszono upadłości</w:t>
            </w:r>
          </w:p>
          <w:p w:rsidR="00C23077" w:rsidRPr="00782CE7" w:rsidRDefault="00C23077" w:rsidP="00C23077">
            <w:pPr>
              <w:jc w:val="both"/>
              <w:rPr>
                <w:b/>
                <w:color w:val="000000"/>
              </w:rPr>
            </w:pPr>
            <w:r w:rsidRPr="00782CE7">
              <w:rPr>
                <w:b/>
                <w:color w:val="000000"/>
              </w:rPr>
              <w:t>Dodatkowe informację:</w:t>
            </w:r>
          </w:p>
          <w:p w:rsidR="00C23077" w:rsidRPr="00782CE7" w:rsidRDefault="00C23077" w:rsidP="00C23077">
            <w:pPr>
              <w:keepNext/>
              <w:numPr>
                <w:ilvl w:val="0"/>
                <w:numId w:val="24"/>
              </w:numPr>
              <w:jc w:val="both"/>
              <w:outlineLvl w:val="1"/>
              <w:rPr>
                <w:bCs/>
                <w:iCs/>
                <w:lang w:val="x-none" w:eastAsia="x-none"/>
              </w:rPr>
            </w:pPr>
            <w:r w:rsidRPr="00782CE7">
              <w:rPr>
                <w:bCs/>
                <w:iCs/>
                <w:lang w:val="x-none" w:eastAsia="x-none"/>
              </w:rPr>
              <w:t>W</w:t>
            </w:r>
            <w:r w:rsidRPr="00782CE7">
              <w:rPr>
                <w:bCs/>
                <w:iCs/>
                <w:lang w:eastAsia="x-none"/>
              </w:rPr>
              <w:t>y</w:t>
            </w:r>
            <w:r w:rsidRPr="00782CE7">
              <w:rPr>
                <w:bCs/>
                <w:iCs/>
                <w:lang w:val="x-none" w:eastAsia="x-none"/>
              </w:rPr>
              <w:t>konawca może złożyć tylko jedną ofertę.</w:t>
            </w:r>
          </w:p>
          <w:p w:rsidR="00C23077" w:rsidRPr="00782CE7" w:rsidRDefault="00C23077" w:rsidP="00C23077">
            <w:pPr>
              <w:keepNext/>
              <w:tabs>
                <w:tab w:val="num" w:pos="680"/>
              </w:tabs>
              <w:ind w:left="680" w:hanging="680"/>
              <w:jc w:val="both"/>
              <w:outlineLvl w:val="1"/>
              <w:rPr>
                <w:bCs/>
                <w:iCs/>
                <w:lang w:val="x-none" w:eastAsia="x-none"/>
              </w:rPr>
            </w:pPr>
            <w:r w:rsidRPr="00782CE7">
              <w:rPr>
                <w:bCs/>
                <w:iCs/>
                <w:lang w:val="x-none" w:eastAsia="x-none"/>
              </w:rPr>
              <w:t>6. Tre</w:t>
            </w:r>
            <w:r w:rsidRPr="00782CE7">
              <w:rPr>
                <w:rFonts w:eastAsia="TimesNewRoman"/>
                <w:bCs/>
                <w:iCs/>
                <w:lang w:val="x-none" w:eastAsia="x-none"/>
              </w:rPr>
              <w:t xml:space="preserve">ść </w:t>
            </w:r>
            <w:r w:rsidRPr="00782CE7">
              <w:rPr>
                <w:bCs/>
                <w:iCs/>
                <w:lang w:val="x-none" w:eastAsia="x-none"/>
              </w:rPr>
              <w:t>oferty musi odpowiada</w:t>
            </w:r>
            <w:r w:rsidRPr="00782CE7">
              <w:rPr>
                <w:rFonts w:eastAsia="TimesNewRoman"/>
                <w:bCs/>
                <w:iCs/>
                <w:lang w:val="x-none" w:eastAsia="x-none"/>
              </w:rPr>
              <w:t xml:space="preserve">ć </w:t>
            </w:r>
            <w:r w:rsidRPr="00782CE7">
              <w:rPr>
                <w:bCs/>
                <w:iCs/>
                <w:lang w:val="x-none" w:eastAsia="x-none"/>
              </w:rPr>
              <w:t>tre</w:t>
            </w:r>
            <w:r w:rsidRPr="00782CE7">
              <w:rPr>
                <w:rFonts w:eastAsia="TimesNewRoman"/>
                <w:bCs/>
                <w:iCs/>
                <w:lang w:val="x-none" w:eastAsia="x-none"/>
              </w:rPr>
              <w:t>ś</w:t>
            </w:r>
            <w:r w:rsidRPr="00782CE7">
              <w:rPr>
                <w:bCs/>
                <w:iCs/>
                <w:lang w:val="x-none" w:eastAsia="x-none"/>
              </w:rPr>
              <w:t xml:space="preserve">ci niniejszego ogłoszenia </w:t>
            </w:r>
          </w:p>
          <w:p w:rsidR="00C23077" w:rsidRPr="00782CE7" w:rsidRDefault="00C23077" w:rsidP="00C23077">
            <w:pPr>
              <w:keepNext/>
              <w:tabs>
                <w:tab w:val="num" w:pos="680"/>
              </w:tabs>
              <w:ind w:left="680" w:hanging="680"/>
              <w:jc w:val="both"/>
              <w:outlineLvl w:val="1"/>
              <w:rPr>
                <w:bCs/>
                <w:iCs/>
                <w:lang w:val="x-none" w:eastAsia="x-none"/>
              </w:rPr>
            </w:pPr>
            <w:r w:rsidRPr="00782CE7">
              <w:rPr>
                <w:bCs/>
                <w:iCs/>
                <w:lang w:val="x-none" w:eastAsia="x-none"/>
              </w:rPr>
              <w:t>7. Zamawiający nie przewiduje zwrotu kosztów udziału w postępowaniu.</w:t>
            </w:r>
          </w:p>
          <w:p w:rsidR="00C23077" w:rsidRPr="00782CE7" w:rsidRDefault="00C23077" w:rsidP="00C23077">
            <w:pPr>
              <w:keepNext/>
              <w:tabs>
                <w:tab w:val="num" w:pos="680"/>
              </w:tabs>
              <w:ind w:left="680" w:hanging="680"/>
              <w:jc w:val="both"/>
              <w:outlineLvl w:val="1"/>
              <w:rPr>
                <w:bCs/>
                <w:iCs/>
                <w:lang w:val="x-none" w:eastAsia="x-none"/>
              </w:rPr>
            </w:pPr>
            <w:r w:rsidRPr="00782CE7">
              <w:rPr>
                <w:bCs/>
                <w:iCs/>
                <w:lang w:val="x-none" w:eastAsia="x-none"/>
              </w:rPr>
              <w:t>8. Oferta wraz ze stanowiącymi jej integralną część załącznikami musi być sporządzona przez Wykonawcę ściśle według postanowień niniejszego ogłoszenia</w:t>
            </w:r>
          </w:p>
          <w:p w:rsidR="00C23077" w:rsidRPr="00782CE7" w:rsidRDefault="00C23077" w:rsidP="00C23077">
            <w:pPr>
              <w:keepNext/>
              <w:tabs>
                <w:tab w:val="num" w:pos="680"/>
              </w:tabs>
              <w:ind w:left="680" w:hanging="680"/>
              <w:jc w:val="both"/>
              <w:outlineLvl w:val="1"/>
              <w:rPr>
                <w:bCs/>
                <w:iCs/>
                <w:u w:val="single"/>
                <w:lang w:val="x-none" w:eastAsia="x-none"/>
              </w:rPr>
            </w:pPr>
            <w:r w:rsidRPr="00782CE7">
              <w:rPr>
                <w:bCs/>
                <w:iCs/>
                <w:lang w:val="x-none" w:eastAsia="x-none"/>
              </w:rPr>
              <w:t xml:space="preserve">9. </w:t>
            </w:r>
            <w:r w:rsidRPr="00782CE7">
              <w:rPr>
                <w:bCs/>
                <w:iCs/>
                <w:u w:val="single"/>
                <w:lang w:val="x-none" w:eastAsia="x-none"/>
              </w:rPr>
              <w:t xml:space="preserve">Oferta i </w:t>
            </w:r>
            <w:r w:rsidRPr="00782CE7">
              <w:rPr>
                <w:b/>
                <w:bCs/>
                <w:iCs/>
                <w:u w:val="single"/>
                <w:lang w:val="x-none" w:eastAsia="x-none"/>
              </w:rPr>
              <w:t>wszystkie</w:t>
            </w:r>
            <w:r w:rsidRPr="00782CE7">
              <w:rPr>
                <w:bCs/>
                <w:iCs/>
                <w:u w:val="single"/>
                <w:lang w:val="x-none" w:eastAsia="x-none"/>
              </w:rPr>
              <w:t xml:space="preserve"> załączniki muszą być sporządzona </w:t>
            </w:r>
            <w:r w:rsidRPr="00782CE7">
              <w:rPr>
                <w:b/>
                <w:bCs/>
                <w:iCs/>
                <w:u w:val="single"/>
                <w:lang w:val="x-none" w:eastAsia="x-none"/>
              </w:rPr>
              <w:t>w języku polskim</w:t>
            </w:r>
            <w:r w:rsidRPr="00782CE7">
              <w:rPr>
                <w:bCs/>
                <w:iCs/>
                <w:u w:val="single"/>
                <w:lang w:val="x-none" w:eastAsia="x-none"/>
              </w:rPr>
              <w:t>, zrozumiale i czytelnie, napisane komputerowo lub nieścieralnym atramentem.</w:t>
            </w:r>
          </w:p>
          <w:p w:rsidR="00C23077" w:rsidRPr="00782CE7" w:rsidRDefault="00C23077" w:rsidP="00C23077">
            <w:pPr>
              <w:jc w:val="both"/>
              <w:rPr>
                <w:b/>
              </w:rPr>
            </w:pPr>
            <w:r w:rsidRPr="00782CE7">
              <w:t xml:space="preserve">10. Oferta musi być podpisana przez osobę uprawnioną do reprezentowania Wykonawcy, zgodnie z formą reprezentacji określoną w dokumentach rejestrowych, lub przez osobę posiadającą ważne </w:t>
            </w:r>
            <w:r w:rsidRPr="00782CE7">
              <w:rPr>
                <w:b/>
                <w:u w:val="single"/>
              </w:rPr>
              <w:t>pełnomocnictwo</w:t>
            </w:r>
            <w:r w:rsidRPr="00782CE7">
              <w:t>, które należy dołączyć do składanej oferty</w:t>
            </w:r>
          </w:p>
          <w:p w:rsidR="00C23077" w:rsidRPr="00782CE7" w:rsidRDefault="00C23077" w:rsidP="00C23077">
            <w:pPr>
              <w:rPr>
                <w:color w:val="000000"/>
                <w:u w:val="single"/>
              </w:rPr>
            </w:pPr>
            <w:r w:rsidRPr="00782CE7">
              <w:rPr>
                <w:color w:val="000000"/>
                <w:u w:val="single"/>
              </w:rPr>
              <w:t>Oferta powinna zawierać:</w:t>
            </w:r>
          </w:p>
          <w:p w:rsidR="00C23077" w:rsidRPr="00782CE7" w:rsidRDefault="00C23077" w:rsidP="00C23077">
            <w:pPr>
              <w:numPr>
                <w:ilvl w:val="0"/>
                <w:numId w:val="25"/>
              </w:numPr>
              <w:rPr>
                <w:color w:val="000000"/>
              </w:rPr>
            </w:pPr>
            <w:r w:rsidRPr="00782CE7">
              <w:rPr>
                <w:color w:val="000000"/>
              </w:rPr>
              <w:t>Dane teleadresowe firmy - numer NIP , REGON firmy itp.</w:t>
            </w:r>
          </w:p>
          <w:p w:rsidR="00C23077" w:rsidRPr="00782CE7" w:rsidRDefault="00C23077" w:rsidP="00C23077">
            <w:pPr>
              <w:numPr>
                <w:ilvl w:val="0"/>
                <w:numId w:val="25"/>
              </w:numPr>
              <w:rPr>
                <w:color w:val="000000"/>
              </w:rPr>
            </w:pPr>
            <w:r w:rsidRPr="00782CE7">
              <w:rPr>
                <w:color w:val="000000"/>
              </w:rPr>
              <w:t>Wskazanie osoby do kontaktu w sprawie oferty (numer telefonu i e-mail).</w:t>
            </w:r>
          </w:p>
          <w:p w:rsidR="00C23077" w:rsidRPr="00782CE7" w:rsidRDefault="00C23077" w:rsidP="00C23077">
            <w:pPr>
              <w:numPr>
                <w:ilvl w:val="0"/>
                <w:numId w:val="25"/>
              </w:numPr>
              <w:rPr>
                <w:color w:val="000000"/>
              </w:rPr>
            </w:pPr>
            <w:r w:rsidRPr="00782CE7">
              <w:rPr>
                <w:color w:val="000000"/>
              </w:rPr>
              <w:t>Proponowaną cenę brutto za realizację zamówienia.</w:t>
            </w:r>
          </w:p>
          <w:p w:rsidR="00211900" w:rsidRDefault="00C23077" w:rsidP="00C23077">
            <w:pPr>
              <w:spacing w:before="120"/>
            </w:pPr>
            <w:r w:rsidRPr="00782CE7">
              <w:t>Oferta złożona przez wykonawcę nie jest ofertą w rozumieniu KC.</w:t>
            </w:r>
          </w:p>
        </w:tc>
      </w:tr>
      <w:tr w:rsidR="00211900" w:rsidTr="00C23077">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=Kc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lastRenderedPageBreak/>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C23077">
            <w:pPr>
              <w:pStyle w:val="p14"/>
              <w:spacing w:before="120" w:beforeAutospacing="0" w:after="0" w:afterAutospacing="0"/>
              <w:rPr>
                <w:b/>
                <w:bCs/>
                <w:color w:val="000000"/>
              </w:rPr>
            </w:pPr>
            <w:r>
              <w:rPr>
                <w:color w:val="000000"/>
              </w:rPr>
              <w:t xml:space="preserve">Wynagrodzenie zostanie wypłacone w terminie do </w:t>
            </w:r>
            <w:r w:rsidR="00C23077">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1E7054" w:rsidRPr="001E7054" w:rsidRDefault="001E7054" w:rsidP="001E7054">
            <w:pPr>
              <w:rPr>
                <w:b/>
                <w:bCs/>
                <w:color w:val="000000"/>
              </w:rPr>
            </w:pPr>
            <w:r w:rsidRPr="001E7054">
              <w:rPr>
                <w:b/>
                <w:bCs/>
                <w:color w:val="000000"/>
              </w:rPr>
              <w:t>VII. MIEJSCE I TERMIN SKŁADANIA OFERT</w:t>
            </w:r>
          </w:p>
          <w:p w:rsidR="001E7054" w:rsidRPr="001E7054" w:rsidRDefault="001E7054" w:rsidP="001E7054">
            <w:pPr>
              <w:jc w:val="both"/>
              <w:rPr>
                <w:color w:val="000000"/>
              </w:rPr>
            </w:pPr>
            <w:r w:rsidRPr="001E7054">
              <w:rPr>
                <w:color w:val="000000"/>
              </w:rPr>
              <w:t>Ofertę należy przygotować w wersji elektronicznej i przesłać odpowiednio drogą </w:t>
            </w:r>
            <w:r w:rsidRPr="001E7054">
              <w:rPr>
                <w:color w:val="000000"/>
              </w:rPr>
              <w:br/>
              <w:t xml:space="preserve">e-mailową na adres </w:t>
            </w:r>
            <w:r w:rsidRPr="001E7054">
              <w:rPr>
                <w:lang w:val="en-US"/>
              </w:rPr>
              <w:t xml:space="preserve">e-mail kaczork@prz.edu.pl </w:t>
            </w:r>
            <w:r w:rsidRPr="001E7054">
              <w:rPr>
                <w:color w:val="000000"/>
              </w:rPr>
              <w:t xml:space="preserve">Otrzymanie oferty zostanie potwierdzone niezwłocznie w e- mailu zwrotnym. W treści e-maila należy powołać się na numer zapytania. </w:t>
            </w:r>
          </w:p>
          <w:p w:rsidR="001E7054" w:rsidRPr="001E7054" w:rsidRDefault="001E7054" w:rsidP="001E7054">
            <w:r w:rsidRPr="001E7054">
              <w:rPr>
                <w:color w:val="000000"/>
              </w:rPr>
              <w:t>Nieprzekraczalny termin dostarczenia oferty: </w:t>
            </w:r>
          </w:p>
          <w:p w:rsidR="001E7054" w:rsidRPr="001E7054" w:rsidRDefault="001E7054" w:rsidP="001E7054">
            <w:pPr>
              <w:tabs>
                <w:tab w:val="num" w:pos="0"/>
              </w:tabs>
              <w:spacing w:after="120"/>
              <w:jc w:val="both"/>
              <w:rPr>
                <w:noProof/>
              </w:rPr>
            </w:pPr>
            <w:r w:rsidRPr="001E7054">
              <w:rPr>
                <w:b/>
                <w:noProof/>
              </w:rPr>
              <w:t>Miejsce i termin składania ofert (e-mail): do dnia 2021-0</w:t>
            </w:r>
            <w:r w:rsidR="00046CBF">
              <w:rPr>
                <w:b/>
                <w:noProof/>
              </w:rPr>
              <w:t>9</w:t>
            </w:r>
            <w:r w:rsidRPr="001E7054">
              <w:rPr>
                <w:b/>
                <w:noProof/>
              </w:rPr>
              <w:t>-</w:t>
            </w:r>
            <w:r w:rsidR="00046CBF">
              <w:rPr>
                <w:b/>
                <w:noProof/>
              </w:rPr>
              <w:t>2</w:t>
            </w:r>
            <w:r w:rsidR="000C5738">
              <w:rPr>
                <w:b/>
                <w:noProof/>
              </w:rPr>
              <w:t>8</w:t>
            </w:r>
            <w:r w:rsidRPr="001E7054">
              <w:rPr>
                <w:b/>
                <w:noProof/>
              </w:rPr>
              <w:t xml:space="preserve"> do godz. 10:00.</w:t>
            </w:r>
          </w:p>
          <w:p w:rsidR="001E7054" w:rsidRPr="001E7054" w:rsidRDefault="001E7054" w:rsidP="001E7054">
            <w:pPr>
              <w:spacing w:after="120"/>
              <w:jc w:val="both"/>
              <w:rPr>
                <w:bCs/>
              </w:rPr>
            </w:pPr>
            <w:r w:rsidRPr="001E7054">
              <w:rPr>
                <w:b/>
              </w:rPr>
              <w:t xml:space="preserve">Termin związania ofertą: </w:t>
            </w:r>
            <w:r w:rsidRPr="001E7054">
              <w:t>30 dn</w:t>
            </w:r>
            <w:r w:rsidRPr="001E7054">
              <w:rPr>
                <w:bCs/>
              </w:rPr>
              <w:t>i</w:t>
            </w:r>
          </w:p>
          <w:p w:rsidR="001E7054" w:rsidRPr="001E7054" w:rsidRDefault="001E7054" w:rsidP="000C5738">
            <w:pPr>
              <w:keepNext/>
              <w:spacing w:before="240" w:after="60"/>
              <w:outlineLvl w:val="1"/>
              <w:rPr>
                <w:bCs/>
                <w:iCs/>
              </w:rPr>
            </w:pPr>
            <w:r w:rsidRPr="001E7054">
              <w:t xml:space="preserve">Otwarcie ofert nastąpi w dniu: </w:t>
            </w:r>
            <w:r w:rsidRPr="001E7054">
              <w:rPr>
                <w:b/>
              </w:rPr>
              <w:t>2021-0</w:t>
            </w:r>
            <w:r w:rsidR="00046CBF">
              <w:rPr>
                <w:b/>
              </w:rPr>
              <w:t>9</w:t>
            </w:r>
            <w:r w:rsidRPr="001E7054">
              <w:rPr>
                <w:b/>
              </w:rPr>
              <w:t>-</w:t>
            </w:r>
            <w:r w:rsidR="00046CBF">
              <w:rPr>
                <w:b/>
              </w:rPr>
              <w:t>2</w:t>
            </w:r>
            <w:r w:rsidR="000C5738">
              <w:rPr>
                <w:b/>
              </w:rPr>
              <w:t>8</w:t>
            </w:r>
            <w:r w:rsidRPr="001E7054">
              <w:rPr>
                <w:b/>
              </w:rPr>
              <w:t xml:space="preserve"> o godz. 10:15</w:t>
            </w:r>
            <w:r w:rsidRPr="001E7054">
              <w:t>, w siedzibie Zamawiającego, pokój nr 424-1, bud. V, al. Powstańców Warszawy 12, 35-959 Rzeszów.</w:t>
            </w:r>
          </w:p>
        </w:tc>
      </w:tr>
      <w:tr w:rsidR="007124DA"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B19C4" w:rsidRPr="00782CE7" w:rsidRDefault="00CB19C4" w:rsidP="00CB19C4">
            <w:pPr>
              <w:jc w:val="both"/>
              <w:rPr>
                <w:b/>
                <w:bCs/>
                <w:color w:val="000000"/>
              </w:rPr>
            </w:pPr>
            <w:r w:rsidRPr="00782CE7">
              <w:rPr>
                <w:b/>
                <w:bCs/>
                <w:color w:val="000000"/>
              </w:rPr>
              <w:t>VIII. BADANIE OFERTY</w:t>
            </w:r>
          </w:p>
          <w:p w:rsidR="00CB19C4" w:rsidRPr="00782CE7" w:rsidRDefault="00CB19C4" w:rsidP="00CB19C4">
            <w:pPr>
              <w:numPr>
                <w:ilvl w:val="0"/>
                <w:numId w:val="26"/>
              </w:numPr>
              <w:suppressAutoHyphens/>
              <w:contextualSpacing/>
              <w:jc w:val="both"/>
              <w:rPr>
                <w:rFonts w:eastAsia="Calibri"/>
                <w:bCs/>
                <w:lang w:eastAsia="ar-SA"/>
              </w:rPr>
            </w:pPr>
            <w:r w:rsidRPr="00782CE7">
              <w:rPr>
                <w:rFonts w:eastAsia="Calibri"/>
                <w:lang w:eastAsia="ar-SA"/>
              </w:rPr>
              <w:t xml:space="preserve">W toku badania i oceny ofert, Zamawiający może żądać od Wykonawców wyjaśnień dotyczących treści złożonych ofert. </w:t>
            </w:r>
          </w:p>
          <w:p w:rsidR="00CB19C4" w:rsidRPr="00782CE7" w:rsidRDefault="00CB19C4" w:rsidP="00CB19C4">
            <w:pPr>
              <w:numPr>
                <w:ilvl w:val="0"/>
                <w:numId w:val="26"/>
              </w:numPr>
              <w:suppressAutoHyphens/>
              <w:contextualSpacing/>
              <w:jc w:val="both"/>
              <w:rPr>
                <w:rFonts w:eastAsia="Calibri"/>
                <w:bCs/>
                <w:lang w:eastAsia="ar-SA"/>
              </w:rPr>
            </w:pPr>
            <w:r w:rsidRPr="00782CE7">
              <w:rPr>
                <w:rFonts w:eastAsia="Calibri"/>
                <w:lang w:eastAsia="en-US"/>
              </w:rPr>
              <w:t xml:space="preserve">Zamawiający poprawia w ofercie: </w:t>
            </w:r>
          </w:p>
          <w:p w:rsidR="00CB19C4" w:rsidRPr="00782CE7" w:rsidRDefault="00CB19C4" w:rsidP="00CB19C4">
            <w:pPr>
              <w:numPr>
                <w:ilvl w:val="0"/>
                <w:numId w:val="27"/>
              </w:numPr>
              <w:spacing w:line="252" w:lineRule="auto"/>
              <w:contextualSpacing/>
              <w:jc w:val="both"/>
              <w:rPr>
                <w:rFonts w:eastAsia="Calibri"/>
                <w:lang w:eastAsia="en-US"/>
              </w:rPr>
            </w:pPr>
            <w:r w:rsidRPr="00782CE7">
              <w:rPr>
                <w:rFonts w:eastAsia="Calibri"/>
                <w:lang w:eastAsia="en-US"/>
              </w:rPr>
              <w:t xml:space="preserve">oczywiste omyłki pisarskie, </w:t>
            </w:r>
          </w:p>
          <w:p w:rsidR="00CB19C4" w:rsidRPr="00782CE7" w:rsidRDefault="00CB19C4" w:rsidP="00CB19C4">
            <w:pPr>
              <w:numPr>
                <w:ilvl w:val="0"/>
                <w:numId w:val="27"/>
              </w:numPr>
              <w:spacing w:line="252" w:lineRule="auto"/>
              <w:contextualSpacing/>
              <w:jc w:val="both"/>
              <w:rPr>
                <w:rFonts w:eastAsia="Calibri"/>
                <w:lang w:eastAsia="en-US"/>
              </w:rPr>
            </w:pPr>
            <w:r w:rsidRPr="00782CE7">
              <w:rPr>
                <w:rFonts w:eastAsia="Calibri"/>
                <w:lang w:eastAsia="en-US"/>
              </w:rPr>
              <w:t xml:space="preserve">oczywiste omyłki rachunkowe z uwzględnieniem konsekwencji rachunkowych dokonanych poprawek, </w:t>
            </w:r>
          </w:p>
          <w:p w:rsidR="00CB19C4" w:rsidRPr="00782CE7" w:rsidRDefault="00CB19C4" w:rsidP="00CB19C4">
            <w:pPr>
              <w:numPr>
                <w:ilvl w:val="0"/>
                <w:numId w:val="27"/>
              </w:numPr>
              <w:spacing w:line="252" w:lineRule="auto"/>
              <w:contextualSpacing/>
              <w:jc w:val="both"/>
              <w:rPr>
                <w:rFonts w:eastAsia="Calibri"/>
                <w:lang w:eastAsia="en-US"/>
              </w:rPr>
            </w:pPr>
            <w:r w:rsidRPr="00782CE7">
              <w:rPr>
                <w:rFonts w:eastAsia="Calibri"/>
                <w:lang w:eastAsia="en-US"/>
              </w:rPr>
              <w:t xml:space="preserve">inne omyłki polegające na niezgodności oferty z zapisami niniejszego zapytania ofertowego, niepowodujące istotnych zmian w treści oferty, </w:t>
            </w:r>
          </w:p>
          <w:p w:rsidR="00CB19C4" w:rsidRPr="00782CE7" w:rsidRDefault="00CB19C4" w:rsidP="00CB19C4">
            <w:pPr>
              <w:keepNext/>
              <w:widowControl w:val="0"/>
              <w:jc w:val="both"/>
              <w:rPr>
                <w:rFonts w:eastAsia="Verdana,Bold"/>
                <w:b/>
                <w:bCs/>
                <w:color w:val="000000"/>
              </w:rPr>
            </w:pPr>
            <w:r w:rsidRPr="00782CE7">
              <w:rPr>
                <w:rFonts w:eastAsia="Verdana,Bold"/>
                <w:b/>
                <w:bCs/>
                <w:color w:val="000000"/>
              </w:rPr>
              <w:t>ZAMAWIAJACY ODRZUCI OFERTĘ</w:t>
            </w:r>
          </w:p>
          <w:p w:rsidR="00CB19C4" w:rsidRPr="00782CE7" w:rsidRDefault="00CB19C4" w:rsidP="00CB19C4">
            <w:pPr>
              <w:keepNext/>
              <w:widowControl w:val="0"/>
              <w:autoSpaceDE w:val="0"/>
              <w:autoSpaceDN w:val="0"/>
              <w:adjustRightInd w:val="0"/>
              <w:ind w:left="585"/>
              <w:jc w:val="both"/>
              <w:rPr>
                <w:rFonts w:eastAsia="Calibri"/>
              </w:rPr>
            </w:pPr>
            <w:r w:rsidRPr="00782CE7">
              <w:rPr>
                <w:rFonts w:eastAsia="Calibri"/>
                <w:bCs/>
              </w:rPr>
              <w:t xml:space="preserve">1) </w:t>
            </w:r>
            <w:r w:rsidRPr="00782CE7">
              <w:rPr>
                <w:rFonts w:eastAsia="Calibri"/>
                <w:iCs/>
              </w:rPr>
              <w:t>Wykonawcy</w:t>
            </w:r>
            <w:r w:rsidRPr="00782CE7">
              <w:rPr>
                <w:rFonts w:eastAsia="Calibri"/>
              </w:rPr>
              <w:t xml:space="preserve">, który złożył więcej niż jedną ofertę w prowadzonym postępowaniu. </w:t>
            </w:r>
          </w:p>
          <w:p w:rsidR="00CB19C4" w:rsidRPr="00782CE7" w:rsidRDefault="00CB19C4" w:rsidP="00CB19C4">
            <w:pPr>
              <w:keepNext/>
              <w:widowControl w:val="0"/>
              <w:autoSpaceDE w:val="0"/>
              <w:autoSpaceDN w:val="0"/>
              <w:adjustRightInd w:val="0"/>
              <w:ind w:left="585"/>
              <w:jc w:val="both"/>
              <w:rPr>
                <w:rFonts w:eastAsia="Calibri"/>
              </w:rPr>
            </w:pPr>
            <w:r w:rsidRPr="00782CE7">
              <w:rPr>
                <w:rFonts w:eastAsia="Calibri"/>
                <w:bCs/>
              </w:rPr>
              <w:t>2) Treść złożonej oferty n</w:t>
            </w:r>
            <w:r w:rsidRPr="00782CE7">
              <w:rPr>
                <w:rFonts w:eastAsia="Calibri"/>
              </w:rPr>
              <w:t xml:space="preserve">ie odpowiada warunkom postępowania. </w:t>
            </w:r>
          </w:p>
          <w:p w:rsidR="00CB19C4" w:rsidRPr="00782CE7" w:rsidRDefault="00CB19C4" w:rsidP="00CB19C4">
            <w:pPr>
              <w:keepNext/>
              <w:widowControl w:val="0"/>
              <w:autoSpaceDE w:val="0"/>
              <w:autoSpaceDN w:val="0"/>
              <w:adjustRightInd w:val="0"/>
              <w:ind w:left="585"/>
              <w:jc w:val="both"/>
              <w:rPr>
                <w:rFonts w:eastAsia="Calibri"/>
                <w:color w:val="000000"/>
              </w:rPr>
            </w:pPr>
            <w:r w:rsidRPr="00782CE7">
              <w:rPr>
                <w:rFonts w:eastAsia="Calibri"/>
              </w:rPr>
              <w:t>3)</w:t>
            </w:r>
            <w:r w:rsidRPr="00782CE7">
              <w:rPr>
                <w:rFonts w:eastAsia="Calibri"/>
                <w:color w:val="000000"/>
              </w:rPr>
              <w:t xml:space="preserve"> Oferty złożone po terminie</w:t>
            </w:r>
          </w:p>
          <w:p w:rsidR="00CB19C4" w:rsidRPr="00782CE7" w:rsidRDefault="00CB19C4" w:rsidP="00CB19C4">
            <w:pPr>
              <w:keepNext/>
              <w:widowControl w:val="0"/>
              <w:autoSpaceDE w:val="0"/>
              <w:autoSpaceDN w:val="0"/>
              <w:adjustRightInd w:val="0"/>
              <w:jc w:val="both"/>
              <w:rPr>
                <w:rFonts w:eastAsia="Calibri"/>
                <w:b/>
                <w:color w:val="000000"/>
              </w:rPr>
            </w:pPr>
            <w:r w:rsidRPr="00782CE7">
              <w:rPr>
                <w:rFonts w:eastAsia="Calibri"/>
                <w:b/>
                <w:color w:val="000000"/>
              </w:rPr>
              <w:t>UNIEWAŻNIENIE POSTĘPOWANIA</w:t>
            </w:r>
          </w:p>
          <w:p w:rsidR="00CB19C4" w:rsidRPr="00782CE7" w:rsidRDefault="00CB19C4" w:rsidP="00CB19C4">
            <w:pPr>
              <w:numPr>
                <w:ilvl w:val="0"/>
                <w:numId w:val="28"/>
              </w:numPr>
              <w:suppressAutoHyphens/>
              <w:contextualSpacing/>
              <w:jc w:val="both"/>
              <w:rPr>
                <w:rFonts w:eastAsia="Calibri"/>
                <w:lang w:eastAsia="ar-SA"/>
              </w:rPr>
            </w:pPr>
            <w:r w:rsidRPr="00782CE7">
              <w:rPr>
                <w:rFonts w:eastAsia="Calibri"/>
                <w:lang w:eastAsia="ar-SA"/>
              </w:rPr>
              <w:t>Zamawiający zastrzega sobie prawo do unieważnienia niniejszego postępowania na każdym jego etapie bez podania przyczyny, o czym poinformuje niezwłocznie wszystkich Oferentów.</w:t>
            </w:r>
          </w:p>
          <w:p w:rsidR="007124DA" w:rsidRPr="001E7054" w:rsidRDefault="00CB19C4" w:rsidP="00CB19C4">
            <w:pPr>
              <w:rPr>
                <w:b/>
                <w:bCs/>
                <w:color w:val="000000"/>
              </w:rPr>
            </w:pPr>
            <w:r w:rsidRPr="00782CE7">
              <w:rPr>
                <w:lang w:eastAsia="ar-SA"/>
              </w:rPr>
              <w:t>Unieważnienia postępowania w sytuacji, kiedy cena za wykonanie zamówienia jest wyższa od kwoty, jaką Zamawiający może przeznaczyć na realizację zamówienia.</w:t>
            </w:r>
          </w:p>
        </w:tc>
      </w:tr>
      <w:tr w:rsidR="00CB19C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B19C4" w:rsidRDefault="00CB19C4" w:rsidP="00CB19C4">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 xml:space="preserve">e-mailem: </w:t>
            </w:r>
            <w:r w:rsidRPr="00E56C8B">
              <w:rPr>
                <w:rFonts w:ascii="Times New Roman" w:hAnsi="Times New Roman" w:cs="Calibri"/>
                <w:sz w:val="24"/>
                <w:szCs w:val="24"/>
                <w:lang w:val="en-US"/>
              </w:rPr>
              <w:t>kaczork@prz.edu.pl</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w:t>
            </w:r>
            <w:r w:rsidRPr="00693802">
              <w:rPr>
                <w:rFonts w:ascii="Times New Roman" w:hAnsi="Times New Roman" w:cs="Calibri"/>
                <w:sz w:val="24"/>
                <w:szCs w:val="24"/>
                <w:lang w:val="pl-PL"/>
              </w:rPr>
              <w:lastRenderedPageBreak/>
              <w:t>niniejszym punkcie, lub dotyczy udzielonych wyjaśnień, Zamawiający może udzielić wyjaśnień albo pozostawić wniosek bez rozpoznania.</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CB19C4" w:rsidRPr="00693802" w:rsidRDefault="00CB19C4" w:rsidP="00CB19C4">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CB19C4" w:rsidRPr="00782CE7" w:rsidRDefault="00CB19C4" w:rsidP="00CB19C4">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CB19C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CB19C4" w:rsidRDefault="00CB19C4" w:rsidP="00CB19C4">
            <w:pPr>
              <w:pStyle w:val="p37"/>
              <w:spacing w:before="0" w:beforeAutospacing="0" w:after="0" w:afterAutospacing="0"/>
              <w:jc w:val="both"/>
              <w:rPr>
                <w:bCs/>
                <w:color w:val="000000"/>
              </w:rPr>
            </w:pPr>
            <w:r w:rsidRPr="00FB1361">
              <w:rPr>
                <w:bCs/>
                <w:color w:val="000000"/>
              </w:rPr>
              <w:lastRenderedPageBreak/>
              <w:t xml:space="preserve">X.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Default="00CB19C4" w:rsidP="001B541E">
      <w:pPr>
        <w:jc w:val="center"/>
        <w:rPr>
          <w:rFonts w:ascii="Arial" w:hAnsi="Arial" w:cs="Arial"/>
          <w:b/>
          <w:sz w:val="28"/>
          <w:szCs w:val="28"/>
        </w:rPr>
      </w:pPr>
    </w:p>
    <w:p w:rsidR="00CB19C4" w:rsidRPr="00CB19C4" w:rsidRDefault="00CB19C4" w:rsidP="00CB19C4">
      <w:pPr>
        <w:jc w:val="right"/>
        <w:rPr>
          <w:rFonts w:ascii="Arial" w:hAnsi="Arial" w:cs="Arial"/>
          <w:b/>
        </w:rPr>
      </w:pPr>
      <w:r w:rsidRPr="00CB19C4">
        <w:rPr>
          <w:rFonts w:ascii="Arial" w:hAnsi="Arial" w:cs="Arial"/>
          <w:b/>
        </w:rPr>
        <w:t>Załącznik nr 2</w:t>
      </w:r>
    </w:p>
    <w:p w:rsidR="00CB19C4" w:rsidRDefault="00CB19C4" w:rsidP="001B541E">
      <w:pPr>
        <w:jc w:val="center"/>
        <w:rPr>
          <w:rFonts w:ascii="Arial" w:hAnsi="Arial" w:cs="Arial"/>
          <w:b/>
          <w:sz w:val="28"/>
          <w:szCs w:val="28"/>
        </w:rPr>
      </w:pPr>
    </w:p>
    <w:p w:rsidR="00A0065D" w:rsidRPr="00782CE7" w:rsidRDefault="00413D03" w:rsidP="00A0065D">
      <w:pPr>
        <w:pStyle w:val="p2"/>
        <w:spacing w:before="0" w:beforeAutospacing="0" w:after="0" w:afterAutospacing="0" w:line="360" w:lineRule="auto"/>
        <w:jc w:val="center"/>
        <w:rPr>
          <w:b/>
          <w:bCs/>
          <w:color w:val="000000"/>
          <w:sz w:val="28"/>
          <w:szCs w:val="20"/>
        </w:rPr>
      </w:pPr>
      <w:r>
        <w:rPr>
          <w:noProof/>
        </w:rPr>
        <w:drawing>
          <wp:inline distT="0" distB="0" distL="0" distR="0">
            <wp:extent cx="5734050" cy="438150"/>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438150"/>
                    </a:xfrm>
                    <a:prstGeom prst="rect">
                      <a:avLst/>
                    </a:prstGeom>
                    <a:noFill/>
                    <a:ln>
                      <a:noFill/>
                    </a:ln>
                  </pic:spPr>
                </pic:pic>
              </a:graphicData>
            </a:graphic>
          </wp:inline>
        </w:drawing>
      </w:r>
    </w:p>
    <w:p w:rsidR="00A0065D" w:rsidRDefault="00A0065D" w:rsidP="00A0065D">
      <w:pPr>
        <w:ind w:left="75"/>
        <w:rPr>
          <w:rFonts w:ascii="Segoe UI" w:hAnsi="Segoe UI" w:cs="Segoe UI"/>
          <w:color w:val="000000"/>
          <w:sz w:val="20"/>
          <w:szCs w:val="20"/>
          <w:u w:val="single"/>
        </w:rPr>
      </w:pPr>
      <w:r>
        <w:rPr>
          <w:rFonts w:ascii="Segoe UI" w:hAnsi="Segoe UI" w:cs="Segoe UI"/>
          <w:color w:val="000000"/>
          <w:sz w:val="20"/>
          <w:szCs w:val="20"/>
          <w:u w:val="single"/>
        </w:rPr>
        <w:t>RPO .RC .21.010.01 - N2_072 Antystatyczne powłoki polimerowe o zwiększonej odporności na korozję;</w:t>
      </w:r>
    </w:p>
    <w:p w:rsidR="00A0065D" w:rsidRDefault="00A0065D"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CB19C4" w:rsidP="001B541E">
      <w:pPr>
        <w:jc w:val="center"/>
        <w:rPr>
          <w:rFonts w:ascii="Arial" w:hAnsi="Arial" w:cs="Arial"/>
          <w:sz w:val="28"/>
          <w:szCs w:val="28"/>
          <w:u w:val="single"/>
        </w:rPr>
      </w:pPr>
      <w:r>
        <w:rPr>
          <w:rFonts w:ascii="Arial" w:hAnsi="Arial" w:cs="Arial"/>
          <w:sz w:val="28"/>
          <w:szCs w:val="28"/>
          <w:u w:val="single"/>
        </w:rPr>
        <w:t>NA/O/</w:t>
      </w:r>
      <w:r w:rsidR="00046CBF">
        <w:rPr>
          <w:rFonts w:ascii="Arial" w:hAnsi="Arial" w:cs="Arial"/>
          <w:sz w:val="28"/>
          <w:szCs w:val="28"/>
          <w:u w:val="single"/>
        </w:rPr>
        <w:t>232</w:t>
      </w:r>
      <w:r>
        <w:rPr>
          <w:rFonts w:ascii="Arial" w:hAnsi="Arial" w:cs="Arial"/>
          <w:sz w:val="28"/>
          <w:szCs w:val="28"/>
          <w:u w:val="single"/>
        </w:rPr>
        <w:t>/2021</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E56C8B" w:rsidP="001B541E">
      <w:pPr>
        <w:pStyle w:val="Tekstpodstawowy"/>
        <w:ind w:left="360"/>
        <w:jc w:val="center"/>
        <w:rPr>
          <w:rFonts w:ascii="Arial" w:hAnsi="Arial" w:cs="Arial"/>
        </w:rPr>
      </w:pPr>
      <w:r w:rsidRPr="00E56C8B">
        <w:rPr>
          <w:rFonts w:ascii="Arial" w:hAnsi="Arial" w:cs="Arial"/>
        </w:rPr>
        <w:t>POLITECHNIKA RZESZOWSKA</w:t>
      </w:r>
    </w:p>
    <w:p w:rsidR="001B541E" w:rsidRPr="00A40632" w:rsidRDefault="00E56C8B" w:rsidP="001B541E">
      <w:pPr>
        <w:pStyle w:val="Tekstpodstawowy"/>
        <w:ind w:left="360"/>
        <w:jc w:val="center"/>
        <w:rPr>
          <w:rFonts w:ascii="Arial" w:hAnsi="Arial" w:cs="Arial"/>
        </w:rPr>
      </w:pPr>
      <w:r w:rsidRPr="00E56C8B">
        <w:rPr>
          <w:rFonts w:ascii="Arial" w:hAnsi="Arial" w:cs="Arial"/>
        </w:rPr>
        <w:t>Al. Powstańców Warszawy</w:t>
      </w:r>
      <w:r w:rsidR="001B541E" w:rsidRPr="00A40632">
        <w:rPr>
          <w:rFonts w:ascii="Arial" w:hAnsi="Arial" w:cs="Arial"/>
        </w:rPr>
        <w:t xml:space="preserve"> </w:t>
      </w:r>
      <w:r w:rsidRPr="00E56C8B">
        <w:rPr>
          <w:rFonts w:ascii="Arial" w:hAnsi="Arial" w:cs="Arial"/>
        </w:rPr>
        <w:t>12</w:t>
      </w:r>
      <w:r w:rsidR="001B541E" w:rsidRPr="00A40632">
        <w:rPr>
          <w:rFonts w:ascii="Arial" w:hAnsi="Arial" w:cs="Arial"/>
        </w:rPr>
        <w:t xml:space="preserve"> </w:t>
      </w:r>
    </w:p>
    <w:p w:rsidR="001B541E" w:rsidRPr="00A40632" w:rsidRDefault="00E56C8B" w:rsidP="001B541E">
      <w:pPr>
        <w:pStyle w:val="Tekstpodstawowy"/>
        <w:ind w:left="360"/>
        <w:jc w:val="center"/>
        <w:rPr>
          <w:rFonts w:ascii="Arial" w:hAnsi="Arial" w:cs="Arial"/>
        </w:rPr>
      </w:pPr>
      <w:r w:rsidRPr="00E56C8B">
        <w:rPr>
          <w:rFonts w:ascii="Arial" w:hAnsi="Arial" w:cs="Arial"/>
        </w:rPr>
        <w:t>35-959</w:t>
      </w:r>
      <w:r w:rsidR="001B541E" w:rsidRPr="00A40632">
        <w:rPr>
          <w:rFonts w:ascii="Arial" w:hAnsi="Arial" w:cs="Arial"/>
        </w:rPr>
        <w:t xml:space="preserve"> </w:t>
      </w:r>
      <w:r w:rsidRPr="00E56C8B">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E56C8B" w:rsidRPr="00CB19C4">
        <w:rPr>
          <w:rFonts w:ascii="Arial" w:hAnsi="Arial" w:cs="Arial"/>
        </w:rPr>
        <w:t>mgr Katarzyna</w:t>
      </w:r>
      <w:r w:rsidRPr="00A40632">
        <w:rPr>
          <w:rFonts w:ascii="Arial" w:hAnsi="Arial" w:cs="Arial"/>
        </w:rPr>
        <w:t xml:space="preserve"> </w:t>
      </w:r>
      <w:r w:rsidR="00E56C8B" w:rsidRPr="00E56C8B">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E56C8B" w:rsidP="001B541E">
      <w:pPr>
        <w:ind w:left="142"/>
        <w:jc w:val="center"/>
        <w:rPr>
          <w:rFonts w:ascii="Arial" w:hAnsi="Arial" w:cs="Arial"/>
        </w:rPr>
      </w:pPr>
      <w:r w:rsidRPr="00E56C8B">
        <w:rPr>
          <w:rFonts w:ascii="Arial" w:hAnsi="Arial" w:cs="Arial"/>
          <w:b/>
        </w:rPr>
        <w:t>Dostawa mieszadeł i eksykatorów</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413D03"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8255" r="5715" b="1079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3C7B0"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CB19C4" w:rsidRDefault="001B541E" w:rsidP="00CB19C4">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CB19C4" w:rsidTr="00CB19C4">
        <w:tc>
          <w:tcPr>
            <w:tcW w:w="9284" w:type="dxa"/>
            <w:shd w:val="clear" w:color="auto" w:fill="F3F3F3"/>
            <w:vAlign w:val="center"/>
          </w:tcPr>
          <w:p w:rsidR="00CB19C4" w:rsidRPr="00CA0351" w:rsidRDefault="00CB19C4" w:rsidP="006D01AC">
            <w:pPr>
              <w:pStyle w:val="ProPublico"/>
              <w:numPr>
                <w:ilvl w:val="1"/>
                <w:numId w:val="0"/>
              </w:numPr>
              <w:tabs>
                <w:tab w:val="num" w:pos="0"/>
              </w:tabs>
              <w:spacing w:after="120" w:line="240" w:lineRule="auto"/>
              <w:jc w:val="center"/>
              <w:rPr>
                <w:rFonts w:ascii="Times New Roman" w:hAnsi="Times New Roman"/>
                <w:sz w:val="20"/>
              </w:rPr>
            </w:pPr>
          </w:p>
        </w:tc>
      </w:tr>
      <w:tr w:rsidR="00CB19C4" w:rsidTr="00CB19C4">
        <w:tc>
          <w:tcPr>
            <w:tcW w:w="9284" w:type="dxa"/>
          </w:tcPr>
          <w:p w:rsidR="00CB19C4" w:rsidRPr="002661CA" w:rsidRDefault="00CB19C4" w:rsidP="00044919">
            <w:pPr>
              <w:spacing w:line="360" w:lineRule="auto"/>
              <w:rPr>
                <w:rFonts w:ascii="Arial" w:hAnsi="Arial" w:cs="Arial"/>
                <w:b/>
                <w:sz w:val="22"/>
                <w:szCs w:val="22"/>
              </w:rPr>
            </w:pPr>
            <w:r w:rsidRPr="00E56C8B">
              <w:rPr>
                <w:rFonts w:ascii="Arial" w:hAnsi="Arial" w:cs="Arial"/>
                <w:b/>
                <w:sz w:val="22"/>
                <w:szCs w:val="22"/>
              </w:rPr>
              <w:t>Dostawa mieszadeł i eksykatorów</w:t>
            </w:r>
          </w:p>
          <w:p w:rsidR="00CB19C4" w:rsidRPr="002661CA" w:rsidRDefault="00CB19C4" w:rsidP="00044919">
            <w:pPr>
              <w:spacing w:line="360" w:lineRule="auto"/>
              <w:rPr>
                <w:rFonts w:ascii="Arial" w:hAnsi="Arial" w:cs="Arial"/>
              </w:rPr>
            </w:pPr>
            <w:r w:rsidRPr="002661CA">
              <w:rPr>
                <w:rFonts w:ascii="Arial" w:hAnsi="Arial" w:cs="Arial"/>
              </w:rPr>
              <w:t>cenę netto:....................................zł.</w:t>
            </w:r>
          </w:p>
          <w:p w:rsidR="00CB19C4" w:rsidRPr="002661CA" w:rsidRDefault="00CB19C4" w:rsidP="00044919">
            <w:pPr>
              <w:spacing w:line="360" w:lineRule="auto"/>
              <w:rPr>
                <w:rFonts w:ascii="Arial" w:hAnsi="Arial" w:cs="Arial"/>
              </w:rPr>
            </w:pPr>
            <w:r w:rsidRPr="002661CA">
              <w:rPr>
                <w:rFonts w:ascii="Arial" w:hAnsi="Arial" w:cs="Arial"/>
              </w:rPr>
              <w:t>słownie netto: ...................................................................................................................................zł.</w:t>
            </w:r>
          </w:p>
          <w:p w:rsidR="00CB19C4" w:rsidRPr="002661CA" w:rsidRDefault="00CB19C4" w:rsidP="00044919">
            <w:pPr>
              <w:spacing w:line="360" w:lineRule="auto"/>
              <w:rPr>
                <w:rFonts w:ascii="Arial" w:hAnsi="Arial" w:cs="Arial"/>
              </w:rPr>
            </w:pPr>
            <w:r w:rsidRPr="002661CA">
              <w:rPr>
                <w:rFonts w:ascii="Arial" w:hAnsi="Arial" w:cs="Arial"/>
              </w:rPr>
              <w:t>cenę brutto:..................................zł.</w:t>
            </w:r>
          </w:p>
          <w:p w:rsidR="00CB19C4" w:rsidRPr="002661CA" w:rsidRDefault="00CB19C4" w:rsidP="00044919">
            <w:pPr>
              <w:spacing w:line="360" w:lineRule="auto"/>
              <w:rPr>
                <w:rFonts w:ascii="Arial" w:hAnsi="Arial" w:cs="Arial"/>
              </w:rPr>
            </w:pPr>
            <w:r w:rsidRPr="002661CA">
              <w:rPr>
                <w:rFonts w:ascii="Arial" w:hAnsi="Arial" w:cs="Arial"/>
              </w:rPr>
              <w:lastRenderedPageBreak/>
              <w:t>słownie brutto: ...................................................................................................................................zł.</w:t>
            </w:r>
          </w:p>
          <w:p w:rsidR="00CB19C4" w:rsidRPr="002661CA" w:rsidRDefault="00CB19C4" w:rsidP="00044919">
            <w:pPr>
              <w:spacing w:line="360" w:lineRule="auto"/>
              <w:rPr>
                <w:rFonts w:ascii="Arial" w:hAnsi="Arial" w:cs="Arial"/>
              </w:rPr>
            </w:pPr>
            <w:r w:rsidRPr="002661CA">
              <w:rPr>
                <w:rFonts w:ascii="Arial" w:hAnsi="Arial" w:cs="Arial"/>
              </w:rPr>
              <w:t>podatek VAT:...............................zł.</w:t>
            </w:r>
          </w:p>
          <w:p w:rsidR="00CB19C4" w:rsidRDefault="00CB19C4" w:rsidP="0004491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046CBF">
        <w:rPr>
          <w:rFonts w:ascii="Arial" w:hAnsi="Arial" w:cs="Arial"/>
        </w:rPr>
        <w:t>14</w:t>
      </w:r>
      <w:r w:rsidR="00E56C8B" w:rsidRPr="00E56C8B">
        <w:rPr>
          <w:rFonts w:ascii="Arial" w:hAnsi="Arial" w:cs="Arial"/>
        </w:rPr>
        <w:t xml:space="preserve">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CB19C4">
        <w:rPr>
          <w:rFonts w:ascii="Arial" w:hAnsi="Arial" w:cs="Arial"/>
        </w:rPr>
        <w:t>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56C8B" w:rsidRPr="00E56C8B">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CB19C4" w:rsidRDefault="001B541E" w:rsidP="00CB19C4">
      <w:pPr>
        <w:spacing w:before="120"/>
        <w:jc w:val="both"/>
        <w:rPr>
          <w:rFonts w:ascii="Arial" w:hAnsi="Arial" w:cs="Arial"/>
          <w:sz w:val="16"/>
          <w:szCs w:val="16"/>
        </w:rPr>
      </w:pPr>
      <w:r w:rsidRPr="00A84A89">
        <w:rPr>
          <w:rFonts w:ascii="Arial" w:hAnsi="Arial" w:cs="Arial"/>
          <w:sz w:val="16"/>
          <w:szCs w:val="16"/>
        </w:rPr>
        <w:lastRenderedPageBreak/>
        <w:t>*) niepotrzebne skreślić</w:t>
      </w:r>
    </w:p>
    <w:p w:rsidR="001B541E" w:rsidRDefault="001B541E" w:rsidP="00CB19C4">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CB19C4" w:rsidRDefault="001B541E" w:rsidP="00CB19C4">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346" w:rsidRDefault="003C0346">
      <w:r>
        <w:separator/>
      </w:r>
    </w:p>
  </w:endnote>
  <w:endnote w:type="continuationSeparator" w:id="0">
    <w:p w:rsidR="003C0346" w:rsidRDefault="003C0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13D0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B996B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F318F">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F318F">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F5A37">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346" w:rsidRDefault="003C0346">
      <w:r>
        <w:separator/>
      </w:r>
    </w:p>
  </w:footnote>
  <w:footnote w:type="continuationSeparator" w:id="0">
    <w:p w:rsidR="003C0346" w:rsidRDefault="003C0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C8B" w:rsidRDefault="00E56C8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C8B" w:rsidRDefault="00E56C8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C8B" w:rsidRDefault="00E56C8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9264B3D"/>
    <w:multiLevelType w:val="multilevel"/>
    <w:tmpl w:val="537E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3"/>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A37"/>
    <w:rsid w:val="00006B5B"/>
    <w:rsid w:val="00014627"/>
    <w:rsid w:val="00046CBF"/>
    <w:rsid w:val="000600B5"/>
    <w:rsid w:val="000C5738"/>
    <w:rsid w:val="000E2D26"/>
    <w:rsid w:val="00116FC7"/>
    <w:rsid w:val="001306AD"/>
    <w:rsid w:val="001423AC"/>
    <w:rsid w:val="00161679"/>
    <w:rsid w:val="00166F66"/>
    <w:rsid w:val="00180468"/>
    <w:rsid w:val="00181D7D"/>
    <w:rsid w:val="001B541E"/>
    <w:rsid w:val="001C44C9"/>
    <w:rsid w:val="001E2FF8"/>
    <w:rsid w:val="001E4AEB"/>
    <w:rsid w:val="001E7054"/>
    <w:rsid w:val="001F172F"/>
    <w:rsid w:val="001F5C7C"/>
    <w:rsid w:val="00211900"/>
    <w:rsid w:val="00241FE1"/>
    <w:rsid w:val="00255C88"/>
    <w:rsid w:val="00283F79"/>
    <w:rsid w:val="00290754"/>
    <w:rsid w:val="00296213"/>
    <w:rsid w:val="002967B7"/>
    <w:rsid w:val="002A4569"/>
    <w:rsid w:val="002E0AE7"/>
    <w:rsid w:val="002E482B"/>
    <w:rsid w:val="002E5C33"/>
    <w:rsid w:val="003078F2"/>
    <w:rsid w:val="003079D0"/>
    <w:rsid w:val="00316BAA"/>
    <w:rsid w:val="00353851"/>
    <w:rsid w:val="00360E6F"/>
    <w:rsid w:val="00393B64"/>
    <w:rsid w:val="003C0346"/>
    <w:rsid w:val="003D5087"/>
    <w:rsid w:val="003F4C0E"/>
    <w:rsid w:val="003F5C86"/>
    <w:rsid w:val="004025A9"/>
    <w:rsid w:val="0040294E"/>
    <w:rsid w:val="00413D03"/>
    <w:rsid w:val="00414D84"/>
    <w:rsid w:val="004B616D"/>
    <w:rsid w:val="004C1BCD"/>
    <w:rsid w:val="004F318F"/>
    <w:rsid w:val="00534EBA"/>
    <w:rsid w:val="00577E99"/>
    <w:rsid w:val="00583EF9"/>
    <w:rsid w:val="00587DBF"/>
    <w:rsid w:val="005975A1"/>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24DA"/>
    <w:rsid w:val="007166E9"/>
    <w:rsid w:val="007427DE"/>
    <w:rsid w:val="00763481"/>
    <w:rsid w:val="00765805"/>
    <w:rsid w:val="00767DF9"/>
    <w:rsid w:val="00786D4D"/>
    <w:rsid w:val="007926B3"/>
    <w:rsid w:val="007B7A31"/>
    <w:rsid w:val="008443B5"/>
    <w:rsid w:val="008A3EF3"/>
    <w:rsid w:val="008F7860"/>
    <w:rsid w:val="00903B9A"/>
    <w:rsid w:val="0093214C"/>
    <w:rsid w:val="00947597"/>
    <w:rsid w:val="0095289F"/>
    <w:rsid w:val="00976F8E"/>
    <w:rsid w:val="009B230D"/>
    <w:rsid w:val="009D04CB"/>
    <w:rsid w:val="009E25D7"/>
    <w:rsid w:val="009F201D"/>
    <w:rsid w:val="00A0065D"/>
    <w:rsid w:val="00A14853"/>
    <w:rsid w:val="00A34D61"/>
    <w:rsid w:val="00A7581F"/>
    <w:rsid w:val="00A776D8"/>
    <w:rsid w:val="00AC237B"/>
    <w:rsid w:val="00AD4C38"/>
    <w:rsid w:val="00AF0090"/>
    <w:rsid w:val="00AF3479"/>
    <w:rsid w:val="00B0255F"/>
    <w:rsid w:val="00B10D7D"/>
    <w:rsid w:val="00B34FAC"/>
    <w:rsid w:val="00B82C42"/>
    <w:rsid w:val="00B87530"/>
    <w:rsid w:val="00B9039F"/>
    <w:rsid w:val="00B910A3"/>
    <w:rsid w:val="00C23077"/>
    <w:rsid w:val="00C963FE"/>
    <w:rsid w:val="00CA0351"/>
    <w:rsid w:val="00CB19C4"/>
    <w:rsid w:val="00CD2766"/>
    <w:rsid w:val="00D129B6"/>
    <w:rsid w:val="00D13914"/>
    <w:rsid w:val="00D3354F"/>
    <w:rsid w:val="00D63505"/>
    <w:rsid w:val="00DF2457"/>
    <w:rsid w:val="00DF73C7"/>
    <w:rsid w:val="00E00FE8"/>
    <w:rsid w:val="00E31B55"/>
    <w:rsid w:val="00E56C8B"/>
    <w:rsid w:val="00E57B92"/>
    <w:rsid w:val="00E67674"/>
    <w:rsid w:val="00E77CD7"/>
    <w:rsid w:val="00E836F2"/>
    <w:rsid w:val="00EB415D"/>
    <w:rsid w:val="00EB5497"/>
    <w:rsid w:val="00EF5A3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4549BC7-370D-4337-BB5B-E00371DD5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527407063">
      <w:bodyDiv w:val="1"/>
      <w:marLeft w:val="0"/>
      <w:marRight w:val="0"/>
      <w:marTop w:val="0"/>
      <w:marBottom w:val="0"/>
      <w:divBdr>
        <w:top w:val="none" w:sz="0" w:space="0" w:color="auto"/>
        <w:left w:val="none" w:sz="0" w:space="0" w:color="auto"/>
        <w:bottom w:val="none" w:sz="0" w:space="0" w:color="auto"/>
        <w:right w:val="none" w:sz="0" w:space="0" w:color="auto"/>
      </w:divBdr>
      <w:divsChild>
        <w:div w:id="1994481506">
          <w:marLeft w:val="0"/>
          <w:marRight w:val="0"/>
          <w:marTop w:val="0"/>
          <w:marBottom w:val="0"/>
          <w:divBdr>
            <w:top w:val="none" w:sz="0" w:space="0" w:color="auto"/>
            <w:left w:val="none" w:sz="0" w:space="0" w:color="auto"/>
            <w:bottom w:val="none" w:sz="0" w:space="0" w:color="auto"/>
            <w:right w:val="none" w:sz="0" w:space="0" w:color="auto"/>
          </w:divBdr>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1572</Words>
  <Characters>9436</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10987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1899-12-31T22:00:00Z</cp:lastPrinted>
  <dcterms:created xsi:type="dcterms:W3CDTF">2021-09-22T09:11:00Z</dcterms:created>
  <dcterms:modified xsi:type="dcterms:W3CDTF">2021-09-22T09:11:00Z</dcterms:modified>
</cp:coreProperties>
</file>