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40EE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727CA" w:rsidRPr="00F727CA">
        <w:rPr>
          <w:b/>
          <w:sz w:val="22"/>
          <w:szCs w:val="22"/>
        </w:rPr>
        <w:t>ZP.271.24.2021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727CA" w:rsidRPr="00110593" w:rsidTr="00CE72C0">
        <w:tc>
          <w:tcPr>
            <w:tcW w:w="9104" w:type="dxa"/>
            <w:shd w:val="clear" w:color="auto" w:fill="D9D9D9"/>
          </w:tcPr>
          <w:p w:rsidR="00F727CA" w:rsidRPr="00110593" w:rsidRDefault="00F727CA" w:rsidP="00CE72C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727CA" w:rsidRPr="00110593" w:rsidRDefault="00F727CA" w:rsidP="00CE72C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727CA">
              <w:t>(</w:t>
            </w:r>
            <w:proofErr w:type="spellStart"/>
            <w:r w:rsidRPr="00F727CA">
              <w:t>Dz.U</w:t>
            </w:r>
            <w:proofErr w:type="spellEnd"/>
            <w:r w:rsidRPr="00F727CA">
              <w:t>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727CA" w:rsidRPr="0043102D" w:rsidRDefault="00F727CA" w:rsidP="00CE72C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727CA" w:rsidRPr="00110593" w:rsidRDefault="00F727CA" w:rsidP="00CE72C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727C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27CA">
        <w:rPr>
          <w:b/>
          <w:sz w:val="22"/>
          <w:szCs w:val="22"/>
        </w:rPr>
        <w:t>Przebudowa istniejącego boiska sportowego przy Domu Kultury w Woli Zabierzowskiej w zakresie: wymiany urazogennej nawierzchni asfaltowej na nawierzchnię bezpieczną poliuretanową wraz z montażem piłkochwytów i wyposażenia sportowego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293" w:rsidRDefault="00806293">
      <w:r>
        <w:separator/>
      </w:r>
    </w:p>
  </w:endnote>
  <w:endnote w:type="continuationSeparator" w:id="0">
    <w:p w:rsidR="00806293" w:rsidRDefault="00806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CA" w:rsidRDefault="00F727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293" w:rsidRDefault="00806293">
      <w:r>
        <w:separator/>
      </w:r>
    </w:p>
  </w:footnote>
  <w:footnote w:type="continuationSeparator" w:id="0">
    <w:p w:rsidR="00806293" w:rsidRDefault="0080629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CA" w:rsidRDefault="00F727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CA" w:rsidRDefault="00F727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CA" w:rsidRDefault="00F727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27C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6293"/>
    <w:rsid w:val="00840EEB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27CA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88C91-0611-4BA0-8A28-C3ED68FA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2021-07-22T10:54:00Z</dcterms:created>
  <dcterms:modified xsi:type="dcterms:W3CDTF">2021-07-22T10:54:00Z</dcterms:modified>
</cp:coreProperties>
</file>