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dostawę </w:t>
      </w:r>
      <w:r w:rsidR="00CB52F4" w:rsidRPr="00CB52F4">
        <w:rPr>
          <w:rFonts w:ascii="Arial Narrow" w:hAnsi="Arial Narrow"/>
          <w:b/>
          <w:sz w:val="22"/>
          <w:szCs w:val="22"/>
        </w:rPr>
        <w:t xml:space="preserve">regulowanego źródła serii TLS firmy SCIENCETECH oraz elementów </w:t>
      </w:r>
      <w:proofErr w:type="spellStart"/>
      <w:r w:rsidR="00CB52F4" w:rsidRPr="00CB52F4">
        <w:rPr>
          <w:rFonts w:ascii="Arial Narrow" w:hAnsi="Arial Narrow"/>
          <w:b/>
          <w:sz w:val="22"/>
          <w:szCs w:val="22"/>
        </w:rPr>
        <w:t>optomechanicznych</w:t>
      </w:r>
      <w:proofErr w:type="spellEnd"/>
      <w:r w:rsidR="00CB52F4" w:rsidRPr="00CB52F4">
        <w:rPr>
          <w:rFonts w:ascii="Arial Narrow" w:hAnsi="Arial Narrow"/>
          <w:b/>
          <w:sz w:val="22"/>
          <w:szCs w:val="22"/>
        </w:rPr>
        <w:t xml:space="preserve"> niezbędnych  do budowy systemu pomiarów </w:t>
      </w:r>
      <w:proofErr w:type="spellStart"/>
      <w:r w:rsidR="00CB52F4" w:rsidRPr="00CB52F4">
        <w:rPr>
          <w:rFonts w:ascii="Arial Narrow" w:hAnsi="Arial Narrow"/>
          <w:b/>
          <w:sz w:val="22"/>
          <w:szCs w:val="22"/>
        </w:rPr>
        <w:t>fotoelektrochemicznych</w:t>
      </w:r>
      <w:proofErr w:type="spellEnd"/>
      <w:r w:rsidR="00CB52F4" w:rsidRPr="00CB52F4">
        <w:rPr>
          <w:rFonts w:ascii="Arial Narrow" w:hAnsi="Arial Narrow"/>
          <w:b/>
          <w:sz w:val="22"/>
          <w:szCs w:val="22"/>
        </w:rPr>
        <w:t xml:space="preserve"> dla Centrum </w:t>
      </w:r>
      <w:proofErr w:type="spellStart"/>
      <w:r w:rsidR="00CB52F4" w:rsidRPr="00CB52F4">
        <w:rPr>
          <w:rFonts w:ascii="Arial Narrow" w:hAnsi="Arial Narrow"/>
          <w:b/>
          <w:sz w:val="22"/>
          <w:szCs w:val="22"/>
        </w:rPr>
        <w:t>NanoBioMedycznego</w:t>
      </w:r>
      <w:proofErr w:type="spellEnd"/>
      <w:r w:rsidR="00CB52F4" w:rsidRPr="00CB52F4">
        <w:rPr>
          <w:rFonts w:ascii="Arial Narrow" w:hAnsi="Arial Narrow"/>
          <w:b/>
          <w:sz w:val="22"/>
          <w:szCs w:val="22"/>
        </w:rPr>
        <w:t xml:space="preserve"> UAM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termin wykonania zamówienia: </w:t>
      </w:r>
      <w:r w:rsidR="00BD1BB6">
        <w:rPr>
          <w:rFonts w:ascii="Arial Narrow" w:hAnsi="Arial Narrow"/>
          <w:sz w:val="22"/>
          <w:szCs w:val="22"/>
        </w:rPr>
        <w:t xml:space="preserve">……………………..(max </w:t>
      </w:r>
      <w:r w:rsidR="00CB52F4">
        <w:rPr>
          <w:rFonts w:ascii="Arial Narrow" w:hAnsi="Arial Narrow"/>
          <w:sz w:val="22"/>
          <w:szCs w:val="22"/>
        </w:rPr>
        <w:t>10</w:t>
      </w:r>
      <w:r w:rsidR="00BD1BB6">
        <w:rPr>
          <w:rFonts w:ascii="Arial Narrow" w:hAnsi="Arial Narrow"/>
          <w:sz w:val="22"/>
          <w:szCs w:val="22"/>
        </w:rPr>
        <w:t xml:space="preserve"> tygodni)</w:t>
      </w:r>
      <w:r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lastRenderedPageBreak/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30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  <w:bookmarkStart w:id="0" w:name="_GoBack"/>
      <w:bookmarkEnd w:id="0"/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2021-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CB52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B52F4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CB52F4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B56E16">
      <w:rPr>
        <w:rFonts w:ascii="Arial Narrow" w:hAnsi="Arial Narrow"/>
      </w:rPr>
      <w:t>30</w:t>
    </w:r>
    <w:r w:rsidR="00BD1BB6">
      <w:rPr>
        <w:rFonts w:ascii="Arial Narrow" w:hAnsi="Arial Narrow"/>
      </w:rPr>
      <w:t>7</w:t>
    </w:r>
    <w:r w:rsidR="00CB52F4">
      <w:rPr>
        <w:rFonts w:ascii="Arial Narrow" w:hAnsi="Arial Narrow"/>
      </w:rPr>
      <w:t>6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3C0ACB"/>
    <w:rsid w:val="00573D42"/>
    <w:rsid w:val="009F3C86"/>
    <w:rsid w:val="00B56E16"/>
    <w:rsid w:val="00BD1BB6"/>
    <w:rsid w:val="00C47CE9"/>
    <w:rsid w:val="00CB52F4"/>
    <w:rsid w:val="00CE0619"/>
    <w:rsid w:val="00D30AE8"/>
    <w:rsid w:val="00DF2186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EFD0B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5</cp:revision>
  <dcterms:created xsi:type="dcterms:W3CDTF">2021-05-11T08:52:00Z</dcterms:created>
  <dcterms:modified xsi:type="dcterms:W3CDTF">2021-07-21T10:22:00Z</dcterms:modified>
</cp:coreProperties>
</file>