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456CE" w:rsidRDefault="00C240F0" w:rsidP="00FB7F5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53520193"/>
      <w:r w:rsidRPr="002456CE">
        <w:rPr>
          <w:rFonts w:asciiTheme="minorHAnsi" w:hAnsiTheme="minorHAnsi" w:cstheme="minorHAnsi"/>
          <w:sz w:val="22"/>
          <w:szCs w:val="22"/>
        </w:rPr>
        <w:t>Poznań</w:t>
      </w:r>
      <w:r w:rsidR="00FB7F50" w:rsidRPr="002456CE">
        <w:rPr>
          <w:rFonts w:asciiTheme="minorHAnsi" w:hAnsiTheme="minorHAnsi" w:cstheme="minorHAnsi"/>
          <w:sz w:val="22"/>
          <w:szCs w:val="22"/>
        </w:rPr>
        <w:t xml:space="preserve"> dnia: </w:t>
      </w:r>
      <w:r w:rsidR="008B1A9A" w:rsidRPr="002456CE">
        <w:rPr>
          <w:rFonts w:asciiTheme="minorHAnsi" w:hAnsiTheme="minorHAnsi" w:cstheme="minorHAnsi"/>
          <w:sz w:val="22"/>
          <w:szCs w:val="22"/>
        </w:rPr>
        <w:t>2021.</w:t>
      </w:r>
      <w:r w:rsidR="002456CE">
        <w:rPr>
          <w:rFonts w:asciiTheme="minorHAnsi" w:hAnsiTheme="minorHAnsi" w:cstheme="minorHAnsi"/>
          <w:sz w:val="22"/>
          <w:szCs w:val="22"/>
        </w:rPr>
        <w:t>06.22</w:t>
      </w:r>
      <w:bookmarkStart w:id="1" w:name="_GoBack"/>
      <w:bookmarkEnd w:id="1"/>
    </w:p>
    <w:p w:rsidR="00FB7F50" w:rsidRPr="002456CE" w:rsidRDefault="00FB7F50" w:rsidP="004E7234">
      <w:pPr>
        <w:spacing w:after="240"/>
        <w:rPr>
          <w:rFonts w:asciiTheme="minorHAnsi" w:hAnsiTheme="minorHAnsi" w:cstheme="minorHAnsi"/>
          <w:sz w:val="22"/>
          <w:szCs w:val="22"/>
        </w:rPr>
      </w:pPr>
    </w:p>
    <w:p w:rsidR="00FB7F50" w:rsidRPr="002456CE" w:rsidRDefault="00C240F0" w:rsidP="00FB7F50">
      <w:pPr>
        <w:spacing w:after="40"/>
        <w:rPr>
          <w:rFonts w:asciiTheme="minorHAnsi" w:hAnsiTheme="minorHAnsi" w:cstheme="minorHAnsi"/>
          <w:b/>
          <w:bCs/>
          <w:sz w:val="22"/>
          <w:szCs w:val="22"/>
        </w:rPr>
      </w:pPr>
      <w:r w:rsidRPr="002456CE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FB7F50" w:rsidRPr="002456CE" w:rsidRDefault="00C240F0" w:rsidP="00FB7F50">
      <w:pPr>
        <w:rPr>
          <w:rFonts w:asciiTheme="minorHAnsi" w:hAnsiTheme="minorHAnsi" w:cstheme="minorHAnsi"/>
          <w:sz w:val="22"/>
          <w:szCs w:val="22"/>
        </w:rPr>
      </w:pPr>
      <w:r w:rsidRPr="002456CE">
        <w:rPr>
          <w:rFonts w:asciiTheme="minorHAnsi" w:hAnsiTheme="minorHAnsi" w:cstheme="minorHAnsi"/>
          <w:sz w:val="22"/>
          <w:szCs w:val="22"/>
        </w:rPr>
        <w:t>ul. Wieniawskiego</w:t>
      </w:r>
      <w:r w:rsidR="00FB7F50" w:rsidRPr="002456CE">
        <w:rPr>
          <w:rFonts w:asciiTheme="minorHAnsi" w:hAnsiTheme="minorHAnsi" w:cstheme="minorHAnsi"/>
          <w:sz w:val="22"/>
          <w:szCs w:val="22"/>
        </w:rPr>
        <w:t xml:space="preserve"> </w:t>
      </w:r>
      <w:r w:rsidRPr="002456CE">
        <w:rPr>
          <w:rFonts w:asciiTheme="minorHAnsi" w:hAnsiTheme="minorHAnsi" w:cstheme="minorHAnsi"/>
          <w:sz w:val="22"/>
          <w:szCs w:val="22"/>
        </w:rPr>
        <w:t>1</w:t>
      </w:r>
    </w:p>
    <w:p w:rsidR="00FB7F50" w:rsidRPr="002456CE" w:rsidRDefault="00C240F0" w:rsidP="00FB7F50">
      <w:pPr>
        <w:rPr>
          <w:rFonts w:asciiTheme="minorHAnsi" w:hAnsiTheme="minorHAnsi" w:cstheme="minorHAnsi"/>
          <w:sz w:val="22"/>
          <w:szCs w:val="22"/>
        </w:rPr>
      </w:pPr>
      <w:r w:rsidRPr="002456CE">
        <w:rPr>
          <w:rFonts w:asciiTheme="minorHAnsi" w:hAnsiTheme="minorHAnsi" w:cstheme="minorHAnsi"/>
          <w:sz w:val="22"/>
          <w:szCs w:val="22"/>
        </w:rPr>
        <w:t>61-712</w:t>
      </w:r>
      <w:r w:rsidR="00FB7F50" w:rsidRPr="002456CE">
        <w:rPr>
          <w:rFonts w:asciiTheme="minorHAnsi" w:hAnsiTheme="minorHAnsi" w:cstheme="minorHAnsi"/>
          <w:sz w:val="22"/>
          <w:szCs w:val="22"/>
        </w:rPr>
        <w:t xml:space="preserve"> </w:t>
      </w:r>
      <w:r w:rsidRPr="002456CE">
        <w:rPr>
          <w:rFonts w:asciiTheme="minorHAnsi" w:hAnsiTheme="minorHAnsi" w:cstheme="minorHAnsi"/>
          <w:sz w:val="22"/>
          <w:szCs w:val="22"/>
        </w:rPr>
        <w:t>Poznań</w:t>
      </w:r>
    </w:p>
    <w:p w:rsidR="008642B3" w:rsidRPr="002456CE" w:rsidRDefault="00A17CDB">
      <w:pPr>
        <w:pStyle w:val="Nagwek1"/>
        <w:spacing w:before="600"/>
        <w:rPr>
          <w:rFonts w:asciiTheme="minorHAnsi" w:hAnsiTheme="minorHAnsi" w:cstheme="minorHAnsi"/>
          <w:sz w:val="22"/>
          <w:szCs w:val="22"/>
        </w:rPr>
      </w:pPr>
      <w:r w:rsidRPr="002456CE">
        <w:rPr>
          <w:rFonts w:asciiTheme="minorHAnsi" w:hAnsiTheme="minorHAnsi" w:cstheme="minorHAnsi"/>
          <w:sz w:val="22"/>
          <w:szCs w:val="22"/>
        </w:rPr>
        <w:t>OGŁOSZENIE</w:t>
      </w:r>
    </w:p>
    <w:p w:rsidR="008642B3" w:rsidRPr="002456CE" w:rsidRDefault="008642B3" w:rsidP="00C65E53">
      <w:pPr>
        <w:spacing w:after="4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456CE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54734E" w:rsidRPr="002456CE">
        <w:rPr>
          <w:rFonts w:asciiTheme="minorHAnsi" w:hAnsiTheme="minorHAnsi" w:cstheme="minorHAnsi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9100"/>
      </w:tblGrid>
      <w:tr w:rsidR="00C240F0" w:rsidRPr="002456CE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2456CE" w:rsidRDefault="00C240F0" w:rsidP="005E28E4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56CE">
              <w:rPr>
                <w:rFonts w:asciiTheme="minorHAnsi" w:hAnsiTheme="minorHAnsi" w:cs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2456CE" w:rsidRDefault="00C240F0" w:rsidP="00EC5D7F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456CE">
              <w:rPr>
                <w:rFonts w:asciiTheme="minorHAnsi" w:hAnsiTheme="minorHAnsi" w:cstheme="minorHAnsi"/>
                <w:sz w:val="22"/>
                <w:szCs w:val="22"/>
              </w:rPr>
              <w:t>postępowania o udzielenie zamówienia publicznego, prowadzonego w trybie uproszczone (pozaustawowe)</w:t>
            </w:r>
            <w:r w:rsidRPr="002456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456CE">
              <w:rPr>
                <w:rFonts w:asciiTheme="minorHAnsi" w:hAnsiTheme="minorHAnsi" w:cstheme="minorHAnsi"/>
                <w:bCs/>
                <w:sz w:val="22"/>
                <w:szCs w:val="22"/>
              </w:rPr>
              <w:t>na</w:t>
            </w:r>
            <w:r w:rsidRPr="002456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456CE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2456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456CE" w:rsidRPr="002456CE">
              <w:rPr>
                <w:rFonts w:asciiTheme="minorHAnsi" w:hAnsiTheme="minorHAnsi" w:cstheme="minorHAnsi"/>
                <w:b/>
                <w:sz w:val="22"/>
                <w:szCs w:val="22"/>
              </w:rPr>
              <w:t>usługę</w:t>
            </w:r>
            <w:r w:rsidR="002456CE" w:rsidRPr="002456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prania bielizny pościelowej (poszew, poszewek, prześcieradeł), ręczników, czyszczenie koców, kołder i poduszek dla  Domu Studenckiego w Gnieźnie na okres 36 miesięcy</w:t>
            </w:r>
            <w:r w:rsidR="002456CE" w:rsidRPr="002456C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2456CE">
              <w:rPr>
                <w:rFonts w:asciiTheme="minorHAnsi" w:hAnsiTheme="minorHAnsi" w:cstheme="minorHAnsi"/>
                <w:bCs/>
                <w:sz w:val="22"/>
                <w:szCs w:val="22"/>
              </w:rPr>
              <w:t>– znak sprawy</w:t>
            </w:r>
            <w:r w:rsidR="002456CE" w:rsidRPr="002456C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ZP/754/U</w:t>
            </w:r>
            <w:r w:rsidRPr="002456CE">
              <w:rPr>
                <w:rFonts w:asciiTheme="minorHAnsi" w:hAnsiTheme="minorHAnsi" w:cstheme="minorHAnsi"/>
                <w:b/>
                <w:sz w:val="22"/>
                <w:szCs w:val="22"/>
              </w:rPr>
              <w:t>/21</w:t>
            </w:r>
            <w:r w:rsidRPr="002456CE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p w:rsidR="008642B3" w:rsidRPr="002456C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sz w:val="22"/>
          <w:szCs w:val="22"/>
        </w:rPr>
        <w:t xml:space="preserve">Zamawiający, </w:t>
      </w:r>
      <w:r w:rsidR="00C240F0" w:rsidRPr="002456CE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  <w:r w:rsidRPr="002456CE">
        <w:rPr>
          <w:rFonts w:asciiTheme="minorHAnsi" w:hAnsiTheme="minorHAnsi" w:cstheme="minorHAnsi"/>
          <w:sz w:val="22"/>
          <w:szCs w:val="22"/>
        </w:rPr>
        <w:t xml:space="preserve">, działając na podstawie </w:t>
      </w:r>
      <w:r w:rsidR="00C84CAA" w:rsidRPr="002456CE">
        <w:rPr>
          <w:rFonts w:asciiTheme="minorHAnsi" w:hAnsiTheme="minorHAnsi" w:cstheme="minorHAnsi"/>
          <w:sz w:val="22"/>
          <w:szCs w:val="22"/>
        </w:rPr>
        <w:t>Regulaminu udzielania zamówień publicznych o wartości nieprzekraczającej kwoty 130000 zł netto</w:t>
      </w:r>
      <w:r w:rsidRPr="002456CE">
        <w:rPr>
          <w:rFonts w:asciiTheme="minorHAnsi" w:hAnsiTheme="minorHAnsi" w:cstheme="minorHAnsi"/>
          <w:sz w:val="22"/>
          <w:szCs w:val="22"/>
        </w:rPr>
        <w:t>”</w:t>
      </w:r>
      <w:r w:rsidR="00D26ED6" w:rsidRPr="002456CE">
        <w:rPr>
          <w:rFonts w:asciiTheme="minorHAnsi" w:hAnsiTheme="minorHAnsi" w:cstheme="minorHAnsi"/>
          <w:sz w:val="22"/>
          <w:szCs w:val="22"/>
        </w:rPr>
        <w:t xml:space="preserve">, </w:t>
      </w:r>
      <w:r w:rsidRPr="002456CE">
        <w:rPr>
          <w:rFonts w:asciiTheme="minorHAnsi" w:hAnsiTheme="minorHAnsi" w:cstheme="minorHAnsi"/>
          <w:sz w:val="22"/>
          <w:szCs w:val="22"/>
        </w:rPr>
        <w:t>informuj</w:t>
      </w:r>
      <w:r w:rsidR="00C84CAA" w:rsidRPr="002456CE">
        <w:rPr>
          <w:rFonts w:asciiTheme="minorHAnsi" w:hAnsiTheme="minorHAnsi" w:cstheme="minorHAnsi"/>
          <w:sz w:val="22"/>
          <w:szCs w:val="22"/>
        </w:rPr>
        <w:t>ę</w:t>
      </w:r>
      <w:r w:rsidR="00D26ED6" w:rsidRPr="002456CE">
        <w:rPr>
          <w:rFonts w:asciiTheme="minorHAnsi" w:hAnsiTheme="minorHAnsi" w:cstheme="minorHAnsi"/>
          <w:sz w:val="22"/>
          <w:szCs w:val="22"/>
        </w:rPr>
        <w:t xml:space="preserve">, że w toczącym się postępowaniu o udzielenie zamówienia publicznego, jako </w:t>
      </w:r>
      <w:r w:rsidR="00756CDA" w:rsidRPr="002456CE">
        <w:rPr>
          <w:rFonts w:asciiTheme="minorHAnsi" w:hAnsiTheme="minorHAnsi" w:cstheme="minorHAnsi"/>
          <w:b/>
          <w:sz w:val="22"/>
          <w:szCs w:val="22"/>
        </w:rPr>
        <w:t>najkorzystniejsz</w:t>
      </w:r>
      <w:r w:rsidR="00D26ED6" w:rsidRPr="002456CE">
        <w:rPr>
          <w:rFonts w:asciiTheme="minorHAnsi" w:hAnsiTheme="minorHAnsi" w:cstheme="minorHAnsi"/>
          <w:b/>
          <w:sz w:val="22"/>
          <w:szCs w:val="22"/>
        </w:rPr>
        <w:t xml:space="preserve">a wybrana została </w:t>
      </w:r>
      <w:r w:rsidR="00756CDA" w:rsidRPr="002456CE">
        <w:rPr>
          <w:rFonts w:asciiTheme="minorHAnsi" w:hAnsiTheme="minorHAnsi" w:cstheme="minorHAnsi"/>
          <w:b/>
          <w:sz w:val="22"/>
          <w:szCs w:val="22"/>
        </w:rPr>
        <w:t>ofer</w:t>
      </w:r>
      <w:r w:rsidR="00D26ED6" w:rsidRPr="002456CE">
        <w:rPr>
          <w:rFonts w:asciiTheme="minorHAnsi" w:hAnsiTheme="minorHAnsi" w:cstheme="minorHAnsi"/>
          <w:b/>
          <w:sz w:val="22"/>
          <w:szCs w:val="22"/>
        </w:rPr>
        <w:t>t</w:t>
      </w:r>
      <w:r w:rsidR="009F0E5C" w:rsidRPr="002456CE">
        <w:rPr>
          <w:rFonts w:asciiTheme="minorHAnsi" w:hAnsiTheme="minorHAnsi" w:cstheme="minorHAnsi"/>
          <w:b/>
          <w:sz w:val="22"/>
          <w:szCs w:val="22"/>
        </w:rPr>
        <w:t>a</w:t>
      </w:r>
      <w:r w:rsidR="00D26ED6" w:rsidRPr="002456CE">
        <w:rPr>
          <w:rFonts w:asciiTheme="minorHAnsi" w:hAnsiTheme="minorHAnsi" w:cstheme="minorHAnsi"/>
          <w:b/>
          <w:sz w:val="22"/>
          <w:szCs w:val="22"/>
        </w:rPr>
        <w:t>:</w:t>
      </w:r>
    </w:p>
    <w:p w:rsidR="00F960D7" w:rsidRPr="002456CE" w:rsidRDefault="00F960D7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456CE" w:rsidRPr="002456CE" w:rsidRDefault="002456CE" w:rsidP="002456CE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456CE">
        <w:rPr>
          <w:rFonts w:asciiTheme="minorHAnsi" w:hAnsiTheme="minorHAnsi" w:cstheme="minorHAnsi"/>
          <w:b/>
          <w:bCs/>
          <w:sz w:val="22"/>
          <w:szCs w:val="22"/>
        </w:rPr>
        <w:t>Zakład Usług Pralniczych JKM</w:t>
      </w:r>
    </w:p>
    <w:p w:rsidR="002456CE" w:rsidRPr="002456CE" w:rsidRDefault="002456CE" w:rsidP="002456CE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456CE">
        <w:rPr>
          <w:rFonts w:asciiTheme="minorHAnsi" w:hAnsiTheme="minorHAnsi" w:cstheme="minorHAnsi"/>
          <w:b/>
          <w:bCs/>
          <w:sz w:val="22"/>
          <w:szCs w:val="22"/>
        </w:rPr>
        <w:t>ul. Kopernika 41</w:t>
      </w:r>
    </w:p>
    <w:p w:rsidR="002456CE" w:rsidRPr="002456CE" w:rsidRDefault="002456CE" w:rsidP="002456CE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456CE">
        <w:rPr>
          <w:rFonts w:asciiTheme="minorHAnsi" w:hAnsiTheme="minorHAnsi" w:cstheme="minorHAnsi"/>
          <w:b/>
          <w:bCs/>
          <w:sz w:val="22"/>
          <w:szCs w:val="22"/>
        </w:rPr>
        <w:t>62041 Puszczykowo</w:t>
      </w:r>
    </w:p>
    <w:p w:rsidR="002456CE" w:rsidRPr="002456CE" w:rsidRDefault="002456CE" w:rsidP="002456CE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456CE">
        <w:rPr>
          <w:rFonts w:asciiTheme="minorHAnsi" w:hAnsiTheme="minorHAnsi" w:cstheme="minorHAnsi"/>
          <w:b/>
          <w:bCs/>
          <w:sz w:val="22"/>
          <w:szCs w:val="22"/>
        </w:rPr>
        <w:t>Kwota brutto: 56.479,14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456CE">
        <w:rPr>
          <w:rFonts w:asciiTheme="minorHAnsi" w:hAnsiTheme="minorHAnsi" w:cstheme="minorHAnsi"/>
          <w:b/>
          <w:bCs/>
          <w:sz w:val="22"/>
          <w:szCs w:val="22"/>
        </w:rPr>
        <w:t>Pozostałe oferty złożone w postepowaniu: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>Tasso  Sp. z o.o.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2456CE">
        <w:rPr>
          <w:rFonts w:asciiTheme="minorHAnsi" w:hAnsiTheme="minorHAnsi" w:cstheme="minorHAnsi"/>
          <w:bCs/>
          <w:sz w:val="22"/>
          <w:szCs w:val="22"/>
        </w:rPr>
        <w:t>Krasinskiego</w:t>
      </w:r>
      <w:proofErr w:type="spellEnd"/>
      <w:r w:rsidRPr="002456CE">
        <w:rPr>
          <w:rFonts w:asciiTheme="minorHAnsi" w:hAnsiTheme="minorHAnsi" w:cstheme="minorHAnsi"/>
          <w:bCs/>
          <w:sz w:val="22"/>
          <w:szCs w:val="22"/>
        </w:rPr>
        <w:t xml:space="preserve"> 21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>64-800 Chodzież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>Kwota brutto: 94.131,90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 xml:space="preserve">Pralnia Sonia Stanisław </w:t>
      </w:r>
      <w:proofErr w:type="spellStart"/>
      <w:r w:rsidRPr="002456CE">
        <w:rPr>
          <w:rFonts w:asciiTheme="minorHAnsi" w:hAnsiTheme="minorHAnsi" w:cstheme="minorHAnsi"/>
          <w:bCs/>
          <w:sz w:val="22"/>
          <w:szCs w:val="22"/>
        </w:rPr>
        <w:t>Pirch</w:t>
      </w:r>
      <w:proofErr w:type="spellEnd"/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>Mickiewicza 81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>64-920 Piła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456CE">
        <w:rPr>
          <w:rFonts w:asciiTheme="minorHAnsi" w:hAnsiTheme="minorHAnsi" w:cstheme="minorHAnsi"/>
          <w:bCs/>
          <w:sz w:val="22"/>
          <w:szCs w:val="22"/>
        </w:rPr>
        <w:t>Kwota brutto: 71.479,02</w:t>
      </w: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456CE" w:rsidRPr="002456CE" w:rsidRDefault="002456CE" w:rsidP="00F960D7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bookmarkEnd w:id="0"/>
    <w:sectPr w:rsidR="002456CE" w:rsidRPr="002456CE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456C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897A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Barbara Kosakowska</cp:lastModifiedBy>
  <cp:revision>2</cp:revision>
  <cp:lastPrinted>2021-03-26T07:39:00Z</cp:lastPrinted>
  <dcterms:created xsi:type="dcterms:W3CDTF">2021-06-22T08:40:00Z</dcterms:created>
  <dcterms:modified xsi:type="dcterms:W3CDTF">2021-06-22T08:40:00Z</dcterms:modified>
</cp:coreProperties>
</file>