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D0150" w:rsidRDefault="00C240F0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FD0150">
        <w:rPr>
          <w:rFonts w:ascii="Arial" w:hAnsi="Arial" w:cs="Arial"/>
          <w:sz w:val="22"/>
          <w:szCs w:val="22"/>
        </w:rPr>
        <w:t>Poznań</w:t>
      </w:r>
      <w:r w:rsidR="006E74C3" w:rsidRPr="00FD0150">
        <w:rPr>
          <w:rFonts w:ascii="Arial" w:hAnsi="Arial" w:cs="Arial"/>
          <w:sz w:val="22"/>
          <w:szCs w:val="22"/>
        </w:rPr>
        <w:t>,</w:t>
      </w:r>
      <w:r w:rsidR="00FB7F50" w:rsidRPr="00FD0150">
        <w:rPr>
          <w:rFonts w:ascii="Arial" w:hAnsi="Arial" w:cs="Arial"/>
          <w:sz w:val="22"/>
          <w:szCs w:val="22"/>
        </w:rPr>
        <w:t xml:space="preserve"> dnia: </w:t>
      </w:r>
      <w:r w:rsidR="00FD0150" w:rsidRPr="00FD0150">
        <w:rPr>
          <w:rFonts w:ascii="Arial" w:hAnsi="Arial" w:cs="Arial"/>
          <w:sz w:val="22"/>
          <w:szCs w:val="22"/>
        </w:rPr>
        <w:t>15-06</w:t>
      </w:r>
      <w:r w:rsidR="006E74C3" w:rsidRPr="00FD0150">
        <w:rPr>
          <w:rFonts w:ascii="Arial" w:hAnsi="Arial" w:cs="Arial"/>
          <w:sz w:val="22"/>
          <w:szCs w:val="22"/>
        </w:rPr>
        <w:t>-2021r.</w:t>
      </w:r>
    </w:p>
    <w:p w:rsidR="00FB7F50" w:rsidRPr="00FD0150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FD0150" w:rsidRDefault="00311D9F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FD0150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C240F0" w:rsidRPr="00FD0150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:rsidR="00FB7F50" w:rsidRPr="00FD0150" w:rsidRDefault="00311D9F" w:rsidP="00FB7F50">
      <w:pPr>
        <w:rPr>
          <w:rFonts w:ascii="Arial" w:hAnsi="Arial" w:cs="Arial"/>
          <w:sz w:val="22"/>
          <w:szCs w:val="22"/>
        </w:rPr>
      </w:pPr>
      <w:r w:rsidRPr="00FD0150">
        <w:rPr>
          <w:rFonts w:ascii="Arial" w:hAnsi="Arial" w:cs="Arial"/>
          <w:sz w:val="22"/>
          <w:szCs w:val="22"/>
        </w:rPr>
        <w:t xml:space="preserve">          </w:t>
      </w:r>
      <w:r w:rsidR="00C240F0" w:rsidRPr="00FD0150">
        <w:rPr>
          <w:rFonts w:ascii="Arial" w:hAnsi="Arial" w:cs="Arial"/>
          <w:sz w:val="22"/>
          <w:szCs w:val="22"/>
        </w:rPr>
        <w:t>ul. Wieniawskiego</w:t>
      </w:r>
      <w:r w:rsidR="00FB7F50" w:rsidRPr="00FD0150">
        <w:rPr>
          <w:rFonts w:ascii="Arial" w:hAnsi="Arial" w:cs="Arial"/>
          <w:sz w:val="22"/>
          <w:szCs w:val="22"/>
        </w:rPr>
        <w:t xml:space="preserve"> </w:t>
      </w:r>
      <w:r w:rsidR="00C240F0" w:rsidRPr="00FD0150">
        <w:rPr>
          <w:rFonts w:ascii="Arial" w:hAnsi="Arial" w:cs="Arial"/>
          <w:sz w:val="22"/>
          <w:szCs w:val="22"/>
        </w:rPr>
        <w:t>1</w:t>
      </w:r>
    </w:p>
    <w:p w:rsidR="00FB7F50" w:rsidRPr="00FD0150" w:rsidRDefault="00311D9F" w:rsidP="00FB7F50">
      <w:pPr>
        <w:rPr>
          <w:rFonts w:ascii="Arial" w:hAnsi="Arial" w:cs="Arial"/>
          <w:sz w:val="22"/>
          <w:szCs w:val="22"/>
        </w:rPr>
      </w:pPr>
      <w:r w:rsidRPr="00FD0150">
        <w:rPr>
          <w:rFonts w:ascii="Arial" w:hAnsi="Arial" w:cs="Arial"/>
          <w:sz w:val="22"/>
          <w:szCs w:val="22"/>
        </w:rPr>
        <w:t xml:space="preserve">          </w:t>
      </w:r>
      <w:r w:rsidR="00C240F0" w:rsidRPr="00FD0150">
        <w:rPr>
          <w:rFonts w:ascii="Arial" w:hAnsi="Arial" w:cs="Arial"/>
          <w:sz w:val="22"/>
          <w:szCs w:val="22"/>
        </w:rPr>
        <w:t>61-712</w:t>
      </w:r>
      <w:r w:rsidR="00FB7F50" w:rsidRPr="00FD0150">
        <w:rPr>
          <w:rFonts w:ascii="Arial" w:hAnsi="Arial" w:cs="Arial"/>
          <w:sz w:val="22"/>
          <w:szCs w:val="22"/>
        </w:rPr>
        <w:t xml:space="preserve"> </w:t>
      </w:r>
      <w:r w:rsidR="00C240F0" w:rsidRPr="00FD0150">
        <w:rPr>
          <w:rFonts w:ascii="Arial" w:hAnsi="Arial" w:cs="Arial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C240F0" w:rsidRDefault="00C240F0" w:rsidP="00FD0150">
            <w:pPr>
              <w:ind w:right="936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D0150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FD0150">
              <w:rPr>
                <w:rFonts w:ascii="Arial" w:hAnsi="Arial" w:cs="Arial"/>
                <w:sz w:val="22"/>
                <w:szCs w:val="22"/>
              </w:rPr>
              <w:t>ym</w:t>
            </w:r>
            <w:r w:rsidRPr="00FD0150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Pr="00FD015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82D13" w:rsidRPr="00FD0150">
              <w:rPr>
                <w:rFonts w:ascii="Arial" w:hAnsi="Arial" w:cs="Arial"/>
                <w:b/>
                <w:sz w:val="22"/>
                <w:szCs w:val="22"/>
              </w:rPr>
              <w:t xml:space="preserve">na </w:t>
            </w:r>
            <w:r w:rsidR="00FD0150">
              <w:rPr>
                <w:rFonts w:ascii="Arial" w:hAnsi="Arial" w:cs="Arial"/>
                <w:b/>
                <w:sz w:val="22"/>
                <w:szCs w:val="22"/>
              </w:rPr>
              <w:t>usługę</w:t>
            </w:r>
            <w:r w:rsidR="00FD0150" w:rsidRPr="00FD0150">
              <w:rPr>
                <w:rFonts w:ascii="Arial" w:hAnsi="Arial" w:cs="Arial"/>
                <w:b/>
                <w:sz w:val="22"/>
                <w:szCs w:val="22"/>
              </w:rPr>
              <w:t xml:space="preserve"> prania, krochmalenia i maglowania bielizny pościelowej bawełnianej  kolorowej i białej oraz pranie koców, kołder i poduszek z dezynfekcją dla Osiedla Studenckiego w </w:t>
            </w:r>
            <w:r w:rsidR="00FD0150" w:rsidRPr="00FD0150">
              <w:rPr>
                <w:rFonts w:ascii="Arial" w:hAnsi="Arial" w:cs="Arial"/>
                <w:b/>
                <w:sz w:val="22"/>
                <w:szCs w:val="22"/>
              </w:rPr>
              <w:t xml:space="preserve">Słubicach na okres 12 miesięcy. </w:t>
            </w:r>
            <w:r w:rsidR="00FD0150" w:rsidRPr="00FD0150">
              <w:rPr>
                <w:rFonts w:ascii="Arial" w:hAnsi="Arial" w:cs="Arial"/>
                <w:b/>
                <w:sz w:val="22"/>
                <w:szCs w:val="22"/>
              </w:rPr>
              <w:t>Szacowana ilość na 12 miesięcy: bielizna pościelowa 15.000 kg, kołdry i poduszki 5.000 kg, koce 2.800 kg (razem 22.800 kg)</w:t>
            </w:r>
            <w:r w:rsidR="00FD0150" w:rsidRPr="00FD0150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Pr="00FD0150">
              <w:rPr>
                <w:rFonts w:ascii="Arial" w:hAnsi="Arial" w:cs="Arial"/>
                <w:bCs/>
                <w:sz w:val="22"/>
                <w:szCs w:val="22"/>
              </w:rPr>
              <w:t>znak sprawy</w:t>
            </w:r>
            <w:r w:rsidRPr="00FD0150">
              <w:rPr>
                <w:rFonts w:ascii="Arial" w:hAnsi="Arial" w:cs="Arial"/>
                <w:b/>
                <w:sz w:val="22"/>
                <w:szCs w:val="22"/>
              </w:rPr>
              <w:t xml:space="preserve"> ZP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FD0150">
              <w:rPr>
                <w:rFonts w:ascii="Arial Narrow" w:hAnsi="Arial Narrow"/>
                <w:b/>
                <w:sz w:val="22"/>
                <w:szCs w:val="22"/>
              </w:rPr>
              <w:t>0718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C0446F">
              <w:rPr>
                <w:rFonts w:ascii="Arial Narrow" w:hAnsi="Arial Narrow"/>
                <w:b/>
                <w:sz w:val="22"/>
                <w:szCs w:val="22"/>
              </w:rPr>
              <w:t>U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/21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D0150" w:rsidRPr="00E4461E" w:rsidRDefault="00FD0150" w:rsidP="00FD0150">
            <w:pPr>
              <w:ind w:right="936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FD0150" w:rsidRDefault="00C65E53" w:rsidP="00FD0150">
      <w:pPr>
        <w:pStyle w:val="Nagwek"/>
        <w:tabs>
          <w:tab w:val="clear" w:pos="4536"/>
          <w:tab w:val="clear" w:pos="9072"/>
        </w:tabs>
        <w:ind w:left="709" w:right="441"/>
        <w:jc w:val="both"/>
        <w:rPr>
          <w:rFonts w:ascii="Arial" w:hAnsi="Arial" w:cs="Arial"/>
          <w:sz w:val="22"/>
          <w:szCs w:val="22"/>
        </w:rPr>
      </w:pPr>
      <w:r w:rsidRPr="00FD0150">
        <w:rPr>
          <w:rFonts w:ascii="Arial" w:hAnsi="Arial" w:cs="Arial"/>
          <w:sz w:val="22"/>
          <w:szCs w:val="22"/>
        </w:rPr>
        <w:t xml:space="preserve">Zamawiający, </w:t>
      </w:r>
      <w:r w:rsidR="00C240F0" w:rsidRPr="00FD0150">
        <w:rPr>
          <w:rFonts w:ascii="Arial" w:hAnsi="Arial" w:cs="Arial"/>
          <w:b/>
          <w:sz w:val="22"/>
          <w:szCs w:val="22"/>
        </w:rPr>
        <w:t>Uni</w:t>
      </w:r>
      <w:bookmarkStart w:id="1" w:name="_GoBack"/>
      <w:bookmarkEnd w:id="1"/>
      <w:r w:rsidR="00C240F0" w:rsidRPr="00FD0150">
        <w:rPr>
          <w:rFonts w:ascii="Arial" w:hAnsi="Arial" w:cs="Arial"/>
          <w:b/>
          <w:sz w:val="22"/>
          <w:szCs w:val="22"/>
        </w:rPr>
        <w:t>wersytet im. Adama Mickiewicza w Poznaniu</w:t>
      </w:r>
      <w:r w:rsidRPr="00FD0150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FD0150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FD0150">
        <w:rPr>
          <w:rFonts w:ascii="Arial" w:hAnsi="Arial" w:cs="Arial"/>
          <w:sz w:val="22"/>
          <w:szCs w:val="22"/>
        </w:rPr>
        <w:t xml:space="preserve">, </w:t>
      </w:r>
      <w:r w:rsidRPr="00FD0150">
        <w:rPr>
          <w:rFonts w:ascii="Arial" w:hAnsi="Arial" w:cs="Arial"/>
          <w:sz w:val="22"/>
          <w:szCs w:val="22"/>
        </w:rPr>
        <w:t>informuj</w:t>
      </w:r>
      <w:r w:rsidR="00C84CAA" w:rsidRPr="00FD0150">
        <w:rPr>
          <w:rFonts w:ascii="Arial" w:hAnsi="Arial" w:cs="Arial"/>
          <w:sz w:val="22"/>
          <w:szCs w:val="22"/>
        </w:rPr>
        <w:t>ę</w:t>
      </w:r>
      <w:r w:rsidR="00D26ED6" w:rsidRPr="00FD0150">
        <w:rPr>
          <w:rFonts w:ascii="Arial" w:hAnsi="Arial" w:cs="Arial"/>
          <w:sz w:val="22"/>
          <w:szCs w:val="22"/>
        </w:rPr>
        <w:t>, że w toczącym się postępowaniu o ud</w:t>
      </w:r>
      <w:r w:rsidR="00FD0150">
        <w:rPr>
          <w:rFonts w:ascii="Arial" w:hAnsi="Arial" w:cs="Arial"/>
          <w:sz w:val="22"/>
          <w:szCs w:val="22"/>
        </w:rPr>
        <w:t>zielenie zamówienia publicznego wpłynęły oferty:</w:t>
      </w:r>
    </w:p>
    <w:p w:rsidR="00FD0150" w:rsidRDefault="00FD0150" w:rsidP="00FD0150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ind w:right="44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Pralnia  SONIA Stanisław </w:t>
      </w:r>
      <w:proofErr w:type="spellStart"/>
      <w:r>
        <w:rPr>
          <w:rFonts w:ascii="Arial" w:hAnsi="Arial" w:cs="Arial"/>
          <w:sz w:val="22"/>
          <w:szCs w:val="22"/>
        </w:rPr>
        <w:t>Pirch</w:t>
      </w:r>
      <w:proofErr w:type="spellEnd"/>
      <w:r>
        <w:rPr>
          <w:rFonts w:ascii="Arial" w:hAnsi="Arial" w:cs="Arial"/>
          <w:sz w:val="22"/>
          <w:szCs w:val="22"/>
        </w:rPr>
        <w:t>, ul. Mickiewicza 81, 64-920 Piła, na kwotę 95.304,00 zł brutto</w:t>
      </w:r>
    </w:p>
    <w:p w:rsidR="00FD0150" w:rsidRDefault="00FD0150" w:rsidP="00FD0150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ind w:right="44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Zakład Usług Pralniczych „JKM”, ul. Kopernika 41, 62-041 Puszczykowo, na kwotę 84.132,00 zł brutto</w:t>
      </w:r>
    </w:p>
    <w:p w:rsidR="00FD0150" w:rsidRDefault="00FD0150" w:rsidP="00FD0150">
      <w:pPr>
        <w:pStyle w:val="Nagwek"/>
        <w:tabs>
          <w:tab w:val="clear" w:pos="4536"/>
          <w:tab w:val="clear" w:pos="9072"/>
        </w:tabs>
        <w:ind w:left="1069" w:right="441"/>
        <w:jc w:val="both"/>
        <w:rPr>
          <w:rFonts w:ascii="Arial" w:hAnsi="Arial" w:cs="Arial"/>
          <w:sz w:val="22"/>
          <w:szCs w:val="22"/>
        </w:rPr>
      </w:pPr>
    </w:p>
    <w:p w:rsidR="008642B3" w:rsidRPr="00FD0150" w:rsidRDefault="00FD0150" w:rsidP="00FD0150">
      <w:pPr>
        <w:pStyle w:val="Nagwek"/>
        <w:tabs>
          <w:tab w:val="clear" w:pos="4536"/>
          <w:tab w:val="clear" w:pos="9072"/>
        </w:tabs>
        <w:ind w:left="709" w:right="44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="00D26ED6" w:rsidRPr="00FD0150">
        <w:rPr>
          <w:rFonts w:ascii="Arial" w:hAnsi="Arial" w:cs="Arial"/>
          <w:sz w:val="22"/>
          <w:szCs w:val="22"/>
        </w:rPr>
        <w:t xml:space="preserve">ako </w:t>
      </w:r>
      <w:r w:rsidR="00756CDA" w:rsidRPr="00FD0150">
        <w:rPr>
          <w:rFonts w:ascii="Arial" w:hAnsi="Arial" w:cs="Arial"/>
          <w:sz w:val="22"/>
          <w:szCs w:val="22"/>
        </w:rPr>
        <w:t>najkorzystniejsz</w:t>
      </w:r>
      <w:r w:rsidR="00D26ED6" w:rsidRPr="00FD0150">
        <w:rPr>
          <w:rFonts w:ascii="Arial" w:hAnsi="Arial" w:cs="Arial"/>
          <w:sz w:val="22"/>
          <w:szCs w:val="22"/>
        </w:rPr>
        <w:t xml:space="preserve">a wybrana została </w:t>
      </w:r>
      <w:r w:rsidR="00756CDA" w:rsidRPr="00FD0150">
        <w:rPr>
          <w:rFonts w:ascii="Arial" w:hAnsi="Arial" w:cs="Arial"/>
          <w:sz w:val="22"/>
          <w:szCs w:val="22"/>
        </w:rPr>
        <w:t>ofer</w:t>
      </w:r>
      <w:r w:rsidR="00D26ED6" w:rsidRPr="00FD0150">
        <w:rPr>
          <w:rFonts w:ascii="Arial" w:hAnsi="Arial" w:cs="Arial"/>
          <w:sz w:val="22"/>
          <w:szCs w:val="22"/>
        </w:rPr>
        <w:t>t</w:t>
      </w:r>
      <w:r w:rsidR="009F0E5C" w:rsidRPr="00FD0150">
        <w:rPr>
          <w:rFonts w:ascii="Arial" w:hAnsi="Arial" w:cs="Arial"/>
          <w:sz w:val="22"/>
          <w:szCs w:val="22"/>
        </w:rPr>
        <w:t>a</w:t>
      </w:r>
      <w:r w:rsidR="00D26ED6" w:rsidRPr="00FD0150">
        <w:rPr>
          <w:rFonts w:ascii="Arial" w:hAnsi="Arial" w:cs="Arial"/>
          <w:sz w:val="22"/>
          <w:szCs w:val="22"/>
        </w:rPr>
        <w:t>:</w:t>
      </w:r>
    </w:p>
    <w:p w:rsidR="00E4461E" w:rsidRPr="00FD0150" w:rsidRDefault="00E4461E" w:rsidP="00FD0150">
      <w:pPr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FD0150" w:rsidRPr="00FD0150" w:rsidRDefault="00FD0150" w:rsidP="00FD0150">
      <w:pPr>
        <w:pStyle w:val="Nagwek"/>
        <w:tabs>
          <w:tab w:val="clear" w:pos="4536"/>
          <w:tab w:val="clear" w:pos="9072"/>
        </w:tabs>
        <w:ind w:left="708" w:right="441"/>
        <w:jc w:val="both"/>
        <w:rPr>
          <w:rFonts w:ascii="Arial" w:hAnsi="Arial" w:cs="Arial"/>
          <w:b/>
          <w:sz w:val="22"/>
          <w:szCs w:val="22"/>
        </w:rPr>
      </w:pPr>
      <w:r w:rsidRPr="00FD0150">
        <w:rPr>
          <w:rFonts w:ascii="Arial" w:hAnsi="Arial" w:cs="Arial"/>
          <w:b/>
          <w:sz w:val="22"/>
          <w:szCs w:val="22"/>
        </w:rPr>
        <w:t>Zakład Usług Pralniczych „JKM”, ul. Kopernika 41, 62-041 Puszczykowo, na kwotę 84.132,00 zł brutto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63059"/>
    <w:multiLevelType w:val="hybridMultilevel"/>
    <w:tmpl w:val="2C8C83DA"/>
    <w:lvl w:ilvl="0" w:tplc="09043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74C3"/>
    <w:rsid w:val="00712C39"/>
    <w:rsid w:val="007235E1"/>
    <w:rsid w:val="0075025B"/>
    <w:rsid w:val="00756CDA"/>
    <w:rsid w:val="0077536C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2D13"/>
    <w:rsid w:val="009F0E5C"/>
    <w:rsid w:val="00A029B8"/>
    <w:rsid w:val="00A17CDB"/>
    <w:rsid w:val="00A33197"/>
    <w:rsid w:val="00AA02AC"/>
    <w:rsid w:val="00B32D12"/>
    <w:rsid w:val="00B464D3"/>
    <w:rsid w:val="00B8185B"/>
    <w:rsid w:val="00BD2174"/>
    <w:rsid w:val="00C0446F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  <w:rsid w:val="00FD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00FBFC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D01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79</TotalTime>
  <Pages>1</Pages>
  <Words>164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9</cp:revision>
  <cp:lastPrinted>1899-12-31T23:00:00Z</cp:lastPrinted>
  <dcterms:created xsi:type="dcterms:W3CDTF">2021-03-16T12:38:00Z</dcterms:created>
  <dcterms:modified xsi:type="dcterms:W3CDTF">2021-06-15T08:59:00Z</dcterms:modified>
</cp:coreProperties>
</file>