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2D087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D087F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2D087F">
        <w:rPr>
          <w:sz w:val="22"/>
          <w:szCs w:val="22"/>
        </w:rPr>
        <w:t>2021-05-12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59499E" w:rsidRDefault="0059499E" w:rsidP="0059499E">
      <w:pPr>
        <w:pStyle w:val="pkt"/>
        <w:ind w:left="0" w:firstLine="0"/>
        <w:rPr>
          <w:b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FE_POWER_poziom_pl-1_rgb" style="width:453.3pt;height:58.25pt;visibility:visible;mso-wrap-style:square">
            <v:imagedata r:id="rId6" o:title="FE_POWER_poziom_pl-1_rgb"/>
          </v:shape>
        </w:pict>
      </w:r>
    </w:p>
    <w:p w:rsidR="0059499E" w:rsidRPr="00CB54F5" w:rsidRDefault="0059499E" w:rsidP="0059499E">
      <w:pPr>
        <w:pStyle w:val="pkt"/>
        <w:ind w:left="0" w:firstLine="0"/>
        <w:rPr>
          <w:b/>
          <w:sz w:val="16"/>
          <w:szCs w:val="16"/>
        </w:rPr>
      </w:pPr>
      <w:r w:rsidRPr="00CB54F5">
        <w:rPr>
          <w:rFonts w:ascii="Segoe UI" w:hAnsi="Segoe UI" w:cs="Segoe UI"/>
          <w:color w:val="000000"/>
          <w:sz w:val="16"/>
          <w:szCs w:val="16"/>
          <w:shd w:val="clear" w:color="auto" w:fill="F5F5F5"/>
        </w:rPr>
        <w:t>POWR.NK .18.001 - ŚCIEŻKA 2 - Nowa jakość - zintegrowany program rozwoju Politechniki Rzeszowskiej</w:t>
      </w:r>
    </w:p>
    <w:p w:rsidR="0059499E" w:rsidRDefault="0059499E" w:rsidP="00FB7F50">
      <w:pPr>
        <w:spacing w:after="40"/>
        <w:rPr>
          <w:b/>
          <w:bCs/>
          <w:sz w:val="22"/>
          <w:szCs w:val="22"/>
        </w:rPr>
      </w:pPr>
      <w:bookmarkStart w:id="1" w:name="_GoBack"/>
      <w:bookmarkEnd w:id="1"/>
    </w:p>
    <w:p w:rsidR="002D087F" w:rsidRPr="002D087F" w:rsidRDefault="002D087F" w:rsidP="00FB7F50">
      <w:pPr>
        <w:spacing w:after="40"/>
        <w:rPr>
          <w:b/>
          <w:bCs/>
          <w:sz w:val="22"/>
          <w:szCs w:val="22"/>
        </w:rPr>
      </w:pPr>
      <w:r w:rsidRPr="002D087F">
        <w:rPr>
          <w:b/>
          <w:bCs/>
          <w:sz w:val="22"/>
          <w:szCs w:val="22"/>
        </w:rPr>
        <w:t>Politechnika Rzeszowska</w:t>
      </w:r>
    </w:p>
    <w:p w:rsidR="00FB7F50" w:rsidRPr="002245BE" w:rsidRDefault="002D087F" w:rsidP="00FB7F50">
      <w:pPr>
        <w:spacing w:after="40"/>
        <w:rPr>
          <w:b/>
          <w:bCs/>
          <w:sz w:val="22"/>
          <w:szCs w:val="22"/>
        </w:rPr>
      </w:pPr>
      <w:r w:rsidRPr="002D087F">
        <w:rPr>
          <w:b/>
          <w:bCs/>
          <w:sz w:val="22"/>
          <w:szCs w:val="22"/>
        </w:rPr>
        <w:t>Dział Logistyki i Zamówień Publicznych</w:t>
      </w:r>
    </w:p>
    <w:p w:rsidR="00FB7F50" w:rsidRPr="002245BE" w:rsidRDefault="002D087F" w:rsidP="00FB7F50">
      <w:pPr>
        <w:rPr>
          <w:sz w:val="22"/>
          <w:szCs w:val="22"/>
        </w:rPr>
      </w:pPr>
      <w:r w:rsidRPr="002D087F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2D087F">
        <w:rPr>
          <w:sz w:val="22"/>
          <w:szCs w:val="22"/>
        </w:rPr>
        <w:t>12</w:t>
      </w:r>
    </w:p>
    <w:p w:rsidR="00FB7F50" w:rsidRPr="002245BE" w:rsidRDefault="002D087F" w:rsidP="00FB7F50">
      <w:pPr>
        <w:rPr>
          <w:sz w:val="22"/>
          <w:szCs w:val="22"/>
        </w:rPr>
      </w:pPr>
      <w:r w:rsidRPr="002D087F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2D087F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D087F" w:rsidRPr="00607F9B" w:rsidTr="005258E3">
        <w:trPr>
          <w:trHeight w:val="638"/>
        </w:trPr>
        <w:tc>
          <w:tcPr>
            <w:tcW w:w="959" w:type="dxa"/>
            <w:shd w:val="clear" w:color="auto" w:fill="auto"/>
          </w:tcPr>
          <w:p w:rsidR="002D087F" w:rsidRPr="00607F9B" w:rsidRDefault="002D087F" w:rsidP="005258E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D087F" w:rsidRPr="00607F9B" w:rsidRDefault="002D087F" w:rsidP="005258E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D087F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D087F">
              <w:rPr>
                <w:b/>
                <w:bCs/>
                <w:sz w:val="22"/>
                <w:szCs w:val="22"/>
              </w:rPr>
              <w:t>Organizacja szkoleń z metodyki zarządzania projektami IPMA na poziomie D oraz na poziomie C dla studentów i pracowników dydaktycznych , Realizacja szkoleń z wykorzystaniem BRANŻOWEJ SYMULACJI BIZNESOWEJ dla studentów. Szkolenia w ramach realizacji projektu "NOWA JAKOŚĆ"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D087F">
              <w:rPr>
                <w:b/>
                <w:sz w:val="22"/>
                <w:szCs w:val="22"/>
              </w:rPr>
              <w:t>NA/P/28/2021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2D087F" w:rsidRPr="002D087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2D087F" w:rsidRPr="002D087F">
        <w:rPr>
          <w:b/>
          <w:sz w:val="22"/>
          <w:szCs w:val="22"/>
        </w:rPr>
        <w:t>Politechnika Rzeszowska</w:t>
      </w:r>
    </w:p>
    <w:p w:rsidR="008642B3" w:rsidRDefault="002D087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2D087F">
        <w:rPr>
          <w:b/>
          <w:sz w:val="22"/>
          <w:szCs w:val="22"/>
        </w:rPr>
        <w:t>Dział Logistyki i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2D087F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D087F" w:rsidTr="005258E3">
        <w:trPr>
          <w:cantSplit/>
        </w:trPr>
        <w:tc>
          <w:tcPr>
            <w:tcW w:w="9498" w:type="dxa"/>
          </w:tcPr>
          <w:p w:rsidR="002D087F" w:rsidRPr="00D26ED6" w:rsidRDefault="002D087F" w:rsidP="005258E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D087F">
              <w:rPr>
                <w:b/>
                <w:sz w:val="22"/>
                <w:szCs w:val="22"/>
              </w:rPr>
              <w:t>Mindstream</w:t>
            </w:r>
            <w:proofErr w:type="spellEnd"/>
            <w:r w:rsidRPr="002D087F">
              <w:rPr>
                <w:b/>
                <w:sz w:val="22"/>
                <w:szCs w:val="22"/>
              </w:rPr>
              <w:t xml:space="preserve"> Sp. z o.o.</w:t>
            </w:r>
          </w:p>
          <w:p w:rsidR="002D087F" w:rsidRPr="009F0E5C" w:rsidRDefault="002D087F" w:rsidP="005258E3">
            <w:pPr>
              <w:jc w:val="both"/>
              <w:rPr>
                <w:bCs/>
                <w:sz w:val="22"/>
                <w:szCs w:val="22"/>
              </w:rPr>
            </w:pPr>
            <w:r w:rsidRPr="002D087F">
              <w:rPr>
                <w:bCs/>
                <w:sz w:val="22"/>
                <w:szCs w:val="22"/>
              </w:rPr>
              <w:t>Wiejska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D087F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D087F" w:rsidRPr="009F0E5C" w:rsidRDefault="002D087F" w:rsidP="005258E3">
            <w:pPr>
              <w:jc w:val="both"/>
              <w:rPr>
                <w:bCs/>
                <w:sz w:val="22"/>
                <w:szCs w:val="22"/>
              </w:rPr>
            </w:pPr>
            <w:r w:rsidRPr="002D087F">
              <w:rPr>
                <w:bCs/>
                <w:sz w:val="22"/>
                <w:szCs w:val="22"/>
              </w:rPr>
              <w:t>05-806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D087F">
              <w:rPr>
                <w:bCs/>
                <w:sz w:val="22"/>
                <w:szCs w:val="22"/>
              </w:rPr>
              <w:t>Komorów</w:t>
            </w:r>
          </w:p>
          <w:p w:rsidR="002D087F" w:rsidRDefault="002D087F" w:rsidP="005258E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D087F" w:rsidRPr="00211A34" w:rsidRDefault="002D087F" w:rsidP="005258E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46356">
              <w:rPr>
                <w:sz w:val="22"/>
                <w:szCs w:val="22"/>
                <w:u w:val="single"/>
              </w:rPr>
              <w:t>Zadanie nr 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D087F">
              <w:rPr>
                <w:sz w:val="22"/>
                <w:szCs w:val="22"/>
              </w:rPr>
              <w:t>Organizacja szkoleń z metodyki zarządzania projektami IPMA na poziomie D oraz na poziomie C dla studentów i pracowników dydaktycznych.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D087F">
              <w:rPr>
                <w:b/>
                <w:sz w:val="22"/>
                <w:szCs w:val="22"/>
              </w:rPr>
              <w:t>204 270.00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D087F" w:rsidRPr="00D26ED6" w:rsidRDefault="002D087F" w:rsidP="005258E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D087F" w:rsidRDefault="002D087F" w:rsidP="005258E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D087F">
              <w:t>Oferta spełnia wymagania Zamawiającego.</w:t>
            </w:r>
          </w:p>
        </w:tc>
      </w:tr>
      <w:tr w:rsidR="002D087F" w:rsidTr="005258E3">
        <w:trPr>
          <w:cantSplit/>
        </w:trPr>
        <w:tc>
          <w:tcPr>
            <w:tcW w:w="9498" w:type="dxa"/>
          </w:tcPr>
          <w:p w:rsidR="002D087F" w:rsidRPr="00D26ED6" w:rsidRDefault="002D087F" w:rsidP="005258E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D087F">
              <w:rPr>
                <w:b/>
                <w:sz w:val="22"/>
                <w:szCs w:val="22"/>
              </w:rPr>
              <w:lastRenderedPageBreak/>
              <w:t>Revas</w:t>
            </w:r>
            <w:proofErr w:type="spellEnd"/>
            <w:r w:rsidRPr="002D087F">
              <w:rPr>
                <w:b/>
                <w:sz w:val="22"/>
                <w:szCs w:val="22"/>
              </w:rPr>
              <w:t xml:space="preserve"> Sp. z o.o.</w:t>
            </w:r>
          </w:p>
          <w:p w:rsidR="002D087F" w:rsidRPr="009F0E5C" w:rsidRDefault="002D087F" w:rsidP="005258E3">
            <w:pPr>
              <w:jc w:val="both"/>
              <w:rPr>
                <w:bCs/>
                <w:sz w:val="22"/>
                <w:szCs w:val="22"/>
              </w:rPr>
            </w:pPr>
            <w:r w:rsidRPr="002D087F">
              <w:rPr>
                <w:bCs/>
                <w:sz w:val="22"/>
                <w:szCs w:val="22"/>
              </w:rPr>
              <w:t>Popiełuszki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D087F">
              <w:rPr>
                <w:bCs/>
                <w:sz w:val="22"/>
                <w:szCs w:val="22"/>
              </w:rPr>
              <w:t>26C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D087F" w:rsidRPr="009F0E5C" w:rsidRDefault="002D087F" w:rsidP="005258E3">
            <w:pPr>
              <w:jc w:val="both"/>
              <w:rPr>
                <w:bCs/>
                <w:sz w:val="22"/>
                <w:szCs w:val="22"/>
              </w:rPr>
            </w:pPr>
            <w:r w:rsidRPr="002D087F">
              <w:rPr>
                <w:bCs/>
                <w:sz w:val="22"/>
                <w:szCs w:val="22"/>
              </w:rPr>
              <w:t>35-328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D087F">
              <w:rPr>
                <w:bCs/>
                <w:sz w:val="22"/>
                <w:szCs w:val="22"/>
              </w:rPr>
              <w:t>Rzeszów</w:t>
            </w:r>
          </w:p>
          <w:p w:rsidR="002D087F" w:rsidRDefault="002D087F" w:rsidP="005258E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D087F" w:rsidRPr="00211A34" w:rsidRDefault="002D087F" w:rsidP="005258E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46356">
              <w:rPr>
                <w:sz w:val="22"/>
                <w:szCs w:val="22"/>
                <w:u w:val="single"/>
              </w:rPr>
              <w:t>Zadanie nr 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D087F">
              <w:rPr>
                <w:sz w:val="22"/>
                <w:szCs w:val="22"/>
              </w:rPr>
              <w:t>Realizacja szkoleń z wykorzystaniem BRANŻOWEJ SYMULACJI BIZNESOWEJ dla studentów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D087F">
              <w:rPr>
                <w:b/>
                <w:sz w:val="22"/>
                <w:szCs w:val="22"/>
              </w:rPr>
              <w:t>207 600.00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D087F" w:rsidRPr="00D26ED6" w:rsidRDefault="002D087F" w:rsidP="005258E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D087F" w:rsidRDefault="002D087F" w:rsidP="005258E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D087F">
              <w:t>Oferta spełnia wymagania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D087F" w:rsidRPr="00834EF4" w:rsidTr="005258E3">
        <w:tc>
          <w:tcPr>
            <w:tcW w:w="2169" w:type="dxa"/>
            <w:shd w:val="clear" w:color="auto" w:fill="auto"/>
          </w:tcPr>
          <w:p w:rsidR="002D087F" w:rsidRPr="00211A34" w:rsidRDefault="002D087F" w:rsidP="005258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D087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D087F">
              <w:rPr>
                <w:sz w:val="20"/>
                <w:szCs w:val="20"/>
              </w:rPr>
              <w:t>Organizacja szkoleń z metodyki zarządzania projektami IPMA na poziomie D oraz na poziomie C dla studentów i pracowników dydaktycznych.</w:t>
            </w:r>
          </w:p>
        </w:tc>
        <w:tc>
          <w:tcPr>
            <w:tcW w:w="2793" w:type="dxa"/>
            <w:shd w:val="clear" w:color="auto" w:fill="auto"/>
          </w:tcPr>
          <w:p w:rsidR="002D087F" w:rsidRPr="00211A34" w:rsidRDefault="002D087F" w:rsidP="005258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D087F">
              <w:rPr>
                <w:b/>
                <w:bCs/>
                <w:sz w:val="20"/>
                <w:szCs w:val="20"/>
              </w:rPr>
              <w:t>pm2pm sp. z o.o.</w:t>
            </w:r>
          </w:p>
          <w:p w:rsidR="002D087F" w:rsidRPr="00211A34" w:rsidRDefault="002D087F" w:rsidP="005258E3">
            <w:pPr>
              <w:rPr>
                <w:sz w:val="20"/>
                <w:szCs w:val="20"/>
              </w:rPr>
            </w:pPr>
            <w:r w:rsidRPr="002D087F">
              <w:rPr>
                <w:sz w:val="20"/>
                <w:szCs w:val="20"/>
              </w:rPr>
              <w:t>ul. Rakowicka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D087F">
              <w:rPr>
                <w:sz w:val="20"/>
                <w:szCs w:val="20"/>
              </w:rPr>
              <w:t>20H/63</w:t>
            </w:r>
          </w:p>
          <w:p w:rsidR="002D087F" w:rsidRPr="00211A34" w:rsidRDefault="002D087F" w:rsidP="005258E3">
            <w:pPr>
              <w:spacing w:after="40"/>
              <w:rPr>
                <w:color w:val="000000"/>
                <w:sz w:val="20"/>
                <w:szCs w:val="20"/>
              </w:rPr>
            </w:pPr>
            <w:r w:rsidRPr="002D087F">
              <w:rPr>
                <w:sz w:val="20"/>
                <w:szCs w:val="20"/>
              </w:rPr>
              <w:t>31-072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D087F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2D087F" w:rsidRPr="002D087F" w:rsidRDefault="002D087F" w:rsidP="005258E3">
            <w:pPr>
              <w:spacing w:before="40" w:after="40"/>
              <w:rPr>
                <w:sz w:val="20"/>
                <w:szCs w:val="20"/>
              </w:rPr>
            </w:pPr>
            <w:r w:rsidRPr="002D087F">
              <w:rPr>
                <w:sz w:val="20"/>
                <w:szCs w:val="20"/>
              </w:rPr>
              <w:t>1 - Cena - 50.88</w:t>
            </w:r>
          </w:p>
          <w:p w:rsidR="002D087F" w:rsidRPr="002D087F" w:rsidRDefault="002D087F" w:rsidP="005258E3">
            <w:pPr>
              <w:spacing w:before="40" w:after="40"/>
              <w:rPr>
                <w:sz w:val="20"/>
                <w:szCs w:val="20"/>
              </w:rPr>
            </w:pPr>
            <w:r w:rsidRPr="002D087F">
              <w:rPr>
                <w:sz w:val="20"/>
                <w:szCs w:val="20"/>
              </w:rPr>
              <w:t>2 - Doświadczenie w realizacji szkoleń  w metodyce IPMA - 20.00</w:t>
            </w:r>
          </w:p>
          <w:p w:rsidR="002D087F" w:rsidRPr="00211A34" w:rsidRDefault="002D087F" w:rsidP="005258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D087F">
              <w:rPr>
                <w:sz w:val="20"/>
                <w:szCs w:val="20"/>
              </w:rPr>
              <w:t>3 - Doświadczenie w realizacji szkoleń w innych metodykach projektowych, aniżeli IPMA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087F" w:rsidRPr="00211A34" w:rsidRDefault="002D087F" w:rsidP="005258E3">
            <w:pPr>
              <w:jc w:val="center"/>
              <w:rPr>
                <w:color w:val="000000"/>
                <w:sz w:val="20"/>
                <w:szCs w:val="20"/>
              </w:rPr>
            </w:pPr>
            <w:r w:rsidRPr="002D087F">
              <w:rPr>
                <w:sz w:val="20"/>
                <w:szCs w:val="20"/>
              </w:rPr>
              <w:t xml:space="preserve">  70,88</w:t>
            </w:r>
          </w:p>
        </w:tc>
      </w:tr>
      <w:tr w:rsidR="002D087F" w:rsidRPr="00834EF4" w:rsidTr="005258E3">
        <w:tc>
          <w:tcPr>
            <w:tcW w:w="2169" w:type="dxa"/>
            <w:shd w:val="clear" w:color="auto" w:fill="auto"/>
          </w:tcPr>
          <w:p w:rsidR="002D087F" w:rsidRPr="00211A34" w:rsidRDefault="002D087F" w:rsidP="005258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D087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D087F">
              <w:rPr>
                <w:sz w:val="20"/>
                <w:szCs w:val="20"/>
              </w:rPr>
              <w:t>Organizacja szkoleń z metodyki zarządzania projektami IPMA na poziomie D oraz na poziomie C dla studentów i pracowników dydaktycznych.</w:t>
            </w:r>
          </w:p>
        </w:tc>
        <w:tc>
          <w:tcPr>
            <w:tcW w:w="2793" w:type="dxa"/>
            <w:shd w:val="clear" w:color="auto" w:fill="auto"/>
          </w:tcPr>
          <w:p w:rsidR="002D087F" w:rsidRPr="00211A34" w:rsidRDefault="002D087F" w:rsidP="005258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D087F">
              <w:rPr>
                <w:b/>
                <w:bCs/>
                <w:sz w:val="20"/>
                <w:szCs w:val="20"/>
              </w:rPr>
              <w:t>Mindstream</w:t>
            </w:r>
            <w:proofErr w:type="spellEnd"/>
            <w:r w:rsidRPr="002D087F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2D087F" w:rsidRPr="00211A34" w:rsidRDefault="002D087F" w:rsidP="005258E3">
            <w:pPr>
              <w:rPr>
                <w:sz w:val="20"/>
                <w:szCs w:val="20"/>
              </w:rPr>
            </w:pPr>
            <w:r w:rsidRPr="002D087F">
              <w:rPr>
                <w:sz w:val="20"/>
                <w:szCs w:val="20"/>
              </w:rPr>
              <w:t>Wiejska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D087F">
              <w:rPr>
                <w:sz w:val="20"/>
                <w:szCs w:val="20"/>
              </w:rPr>
              <w:t>36</w:t>
            </w:r>
          </w:p>
          <w:p w:rsidR="002D087F" w:rsidRPr="00211A34" w:rsidRDefault="002D087F" w:rsidP="005258E3">
            <w:pPr>
              <w:spacing w:after="40"/>
              <w:rPr>
                <w:color w:val="000000"/>
                <w:sz w:val="20"/>
                <w:szCs w:val="20"/>
              </w:rPr>
            </w:pPr>
            <w:r w:rsidRPr="002D087F">
              <w:rPr>
                <w:sz w:val="20"/>
                <w:szCs w:val="20"/>
              </w:rPr>
              <w:t>05-806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D087F">
              <w:rPr>
                <w:sz w:val="20"/>
                <w:szCs w:val="20"/>
              </w:rPr>
              <w:t>Komorów</w:t>
            </w:r>
          </w:p>
        </w:tc>
        <w:tc>
          <w:tcPr>
            <w:tcW w:w="2976" w:type="dxa"/>
            <w:shd w:val="clear" w:color="auto" w:fill="auto"/>
          </w:tcPr>
          <w:p w:rsidR="002D087F" w:rsidRPr="002D087F" w:rsidRDefault="002D087F" w:rsidP="005258E3">
            <w:pPr>
              <w:spacing w:before="40" w:after="40"/>
              <w:rPr>
                <w:sz w:val="20"/>
                <w:szCs w:val="20"/>
              </w:rPr>
            </w:pPr>
            <w:r w:rsidRPr="002D087F">
              <w:rPr>
                <w:sz w:val="20"/>
                <w:szCs w:val="20"/>
              </w:rPr>
              <w:t>1 - Cena - 60.00</w:t>
            </w:r>
          </w:p>
          <w:p w:rsidR="002D087F" w:rsidRPr="002D087F" w:rsidRDefault="002D087F" w:rsidP="005258E3">
            <w:pPr>
              <w:spacing w:before="40" w:after="40"/>
              <w:rPr>
                <w:sz w:val="20"/>
                <w:szCs w:val="20"/>
              </w:rPr>
            </w:pPr>
            <w:r w:rsidRPr="002D087F">
              <w:rPr>
                <w:sz w:val="20"/>
                <w:szCs w:val="20"/>
              </w:rPr>
              <w:t>2 - Doświadczenie w realizacji szkoleń  w metodyce IPMA - 20.00</w:t>
            </w:r>
          </w:p>
          <w:p w:rsidR="002D087F" w:rsidRPr="00211A34" w:rsidRDefault="002D087F" w:rsidP="005258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D087F">
              <w:rPr>
                <w:sz w:val="20"/>
                <w:szCs w:val="20"/>
              </w:rPr>
              <w:t>3 - Doświadczenie w realizacji szkoleń w innych metodykach projektowych, aniżeli IPMA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087F" w:rsidRPr="00211A34" w:rsidRDefault="002D087F" w:rsidP="005258E3">
            <w:pPr>
              <w:jc w:val="center"/>
              <w:rPr>
                <w:color w:val="000000"/>
                <w:sz w:val="20"/>
                <w:szCs w:val="20"/>
              </w:rPr>
            </w:pPr>
            <w:r w:rsidRPr="002D087F">
              <w:rPr>
                <w:sz w:val="20"/>
                <w:szCs w:val="20"/>
              </w:rPr>
              <w:t xml:space="preserve">  100,00</w:t>
            </w:r>
          </w:p>
        </w:tc>
      </w:tr>
      <w:tr w:rsidR="002D087F" w:rsidRPr="00834EF4" w:rsidTr="005258E3">
        <w:tc>
          <w:tcPr>
            <w:tcW w:w="2169" w:type="dxa"/>
            <w:shd w:val="clear" w:color="auto" w:fill="auto"/>
          </w:tcPr>
          <w:p w:rsidR="002D087F" w:rsidRPr="00211A34" w:rsidRDefault="002D087F" w:rsidP="005258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D087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D087F">
              <w:rPr>
                <w:sz w:val="20"/>
                <w:szCs w:val="20"/>
              </w:rPr>
              <w:t>Realizacja szkoleń z wykorzystaniem BRANŻOWEJ SYMULACJI BIZNESOWEJ dla studentów</w:t>
            </w:r>
          </w:p>
        </w:tc>
        <w:tc>
          <w:tcPr>
            <w:tcW w:w="2793" w:type="dxa"/>
            <w:shd w:val="clear" w:color="auto" w:fill="auto"/>
          </w:tcPr>
          <w:p w:rsidR="002D087F" w:rsidRPr="00211A34" w:rsidRDefault="002D087F" w:rsidP="005258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D087F">
              <w:rPr>
                <w:b/>
                <w:bCs/>
                <w:sz w:val="20"/>
                <w:szCs w:val="20"/>
              </w:rPr>
              <w:t>Revas</w:t>
            </w:r>
            <w:proofErr w:type="spellEnd"/>
            <w:r w:rsidRPr="002D087F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2D087F" w:rsidRPr="00211A34" w:rsidRDefault="002D087F" w:rsidP="005258E3">
            <w:pPr>
              <w:rPr>
                <w:sz w:val="20"/>
                <w:szCs w:val="20"/>
              </w:rPr>
            </w:pPr>
            <w:r w:rsidRPr="002D087F">
              <w:rPr>
                <w:sz w:val="20"/>
                <w:szCs w:val="20"/>
              </w:rPr>
              <w:t>Popiełuszki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D087F">
              <w:rPr>
                <w:sz w:val="20"/>
                <w:szCs w:val="20"/>
              </w:rPr>
              <w:t>26C</w:t>
            </w:r>
          </w:p>
          <w:p w:rsidR="002D087F" w:rsidRPr="00211A34" w:rsidRDefault="002D087F" w:rsidP="005258E3">
            <w:pPr>
              <w:spacing w:after="40"/>
              <w:rPr>
                <w:color w:val="000000"/>
                <w:sz w:val="20"/>
                <w:szCs w:val="20"/>
              </w:rPr>
            </w:pPr>
            <w:r w:rsidRPr="002D087F">
              <w:rPr>
                <w:sz w:val="20"/>
                <w:szCs w:val="20"/>
              </w:rPr>
              <w:t>35-328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D087F">
              <w:rPr>
                <w:sz w:val="20"/>
                <w:szCs w:val="20"/>
              </w:rPr>
              <w:t>Rzeszów</w:t>
            </w:r>
          </w:p>
        </w:tc>
        <w:tc>
          <w:tcPr>
            <w:tcW w:w="2976" w:type="dxa"/>
            <w:shd w:val="clear" w:color="auto" w:fill="auto"/>
          </w:tcPr>
          <w:p w:rsidR="002D087F" w:rsidRPr="002D087F" w:rsidRDefault="002D087F" w:rsidP="005258E3">
            <w:pPr>
              <w:spacing w:before="40" w:after="40"/>
              <w:rPr>
                <w:sz w:val="20"/>
                <w:szCs w:val="20"/>
              </w:rPr>
            </w:pPr>
            <w:r w:rsidRPr="002D087F">
              <w:rPr>
                <w:sz w:val="20"/>
                <w:szCs w:val="20"/>
              </w:rPr>
              <w:t>1 - Cena - 60.00</w:t>
            </w:r>
          </w:p>
          <w:p w:rsidR="002D087F" w:rsidRPr="002D087F" w:rsidRDefault="002D087F" w:rsidP="005258E3">
            <w:pPr>
              <w:spacing w:before="40" w:after="40"/>
              <w:rPr>
                <w:sz w:val="20"/>
                <w:szCs w:val="20"/>
              </w:rPr>
            </w:pPr>
            <w:r w:rsidRPr="002D087F">
              <w:rPr>
                <w:sz w:val="20"/>
                <w:szCs w:val="20"/>
              </w:rPr>
              <w:t>2 - Doświadczenie dydaktyczne  - 20.00</w:t>
            </w:r>
          </w:p>
          <w:p w:rsidR="002D087F" w:rsidRPr="00211A34" w:rsidRDefault="002D087F" w:rsidP="005258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D087F">
              <w:rPr>
                <w:sz w:val="20"/>
                <w:szCs w:val="20"/>
              </w:rPr>
              <w:t>3 - Doświadczenie w prowadzeniu zajęć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087F" w:rsidRPr="00211A34" w:rsidRDefault="002D087F" w:rsidP="005258E3">
            <w:pPr>
              <w:jc w:val="center"/>
              <w:rPr>
                <w:color w:val="000000"/>
                <w:sz w:val="20"/>
                <w:szCs w:val="20"/>
              </w:rPr>
            </w:pPr>
            <w:r w:rsidRPr="002D087F">
              <w:rPr>
                <w:sz w:val="20"/>
                <w:szCs w:val="20"/>
              </w:rPr>
              <w:t xml:space="preserve">  100,00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2DE4" w:rsidRDefault="00612DE4">
      <w:r>
        <w:separator/>
      </w:r>
    </w:p>
  </w:endnote>
  <w:endnote w:type="continuationSeparator" w:id="0">
    <w:p w:rsidR="00612DE4" w:rsidRDefault="00612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2DE4" w:rsidRDefault="00612DE4">
      <w:r>
        <w:separator/>
      </w:r>
    </w:p>
  </w:footnote>
  <w:footnote w:type="continuationSeparator" w:id="0">
    <w:p w:rsidR="00612DE4" w:rsidRDefault="00612D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2DE4"/>
    <w:rsid w:val="00022322"/>
    <w:rsid w:val="00042497"/>
    <w:rsid w:val="00046356"/>
    <w:rsid w:val="000C1E6F"/>
    <w:rsid w:val="000E4E56"/>
    <w:rsid w:val="001A1468"/>
    <w:rsid w:val="001B7815"/>
    <w:rsid w:val="00211A34"/>
    <w:rsid w:val="002B1E4F"/>
    <w:rsid w:val="002B6761"/>
    <w:rsid w:val="002D087F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499E"/>
    <w:rsid w:val="00596EA3"/>
    <w:rsid w:val="00596FD7"/>
    <w:rsid w:val="005E5BFF"/>
    <w:rsid w:val="00607F9B"/>
    <w:rsid w:val="00612DE4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34A338-C1B7-4B7D-93C2-4B661AB52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kt">
    <w:name w:val="pkt"/>
    <w:basedOn w:val="Normalny"/>
    <w:rsid w:val="0059499E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405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3</cp:revision>
  <cp:lastPrinted>1899-12-31T22:00:00Z</cp:lastPrinted>
  <dcterms:created xsi:type="dcterms:W3CDTF">2021-05-12T09:55:00Z</dcterms:created>
  <dcterms:modified xsi:type="dcterms:W3CDTF">2021-05-12T09:56:00Z</dcterms:modified>
</cp:coreProperties>
</file>