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FA3" w:rsidRDefault="00641FA3" w:rsidP="00641FA3">
      <w:pPr>
        <w:jc w:val="both"/>
        <w:rPr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536.55pt;height:65.1pt;visibility:visible;mso-wrap-style:square">
            <v:imagedata r:id="rId6" o:title=""/>
          </v:shape>
        </w:pict>
      </w:r>
    </w:p>
    <w:p w:rsidR="004A02A9" w:rsidRDefault="004A02A9" w:rsidP="00641FA3">
      <w:pPr>
        <w:jc w:val="both"/>
        <w:rPr>
          <w:sz w:val="22"/>
          <w:szCs w:val="22"/>
        </w:rPr>
      </w:pPr>
      <w:r w:rsidRPr="004A02A9">
        <w:rPr>
          <w:sz w:val="22"/>
          <w:szCs w:val="22"/>
        </w:rPr>
        <w:t>POIR.</w:t>
      </w:r>
      <w:proofErr w:type="gramStart"/>
      <w:r w:rsidRPr="004A02A9">
        <w:rPr>
          <w:sz w:val="22"/>
          <w:szCs w:val="22"/>
        </w:rPr>
        <w:t xml:space="preserve">NC .20.001 - </w:t>
      </w:r>
      <w:proofErr w:type="gramEnd"/>
      <w:r w:rsidRPr="004A02A9">
        <w:rPr>
          <w:sz w:val="22"/>
          <w:szCs w:val="22"/>
        </w:rPr>
        <w:t xml:space="preserve">INKUBATOR 4.0 PRz </w:t>
      </w:r>
      <w:r w:rsidRPr="004A02A9">
        <w:rPr>
          <w:sz w:val="22"/>
          <w:szCs w:val="22"/>
        </w:rPr>
        <w:tab/>
      </w:r>
    </w:p>
    <w:p w:rsidR="004A02A9" w:rsidRDefault="004A02A9" w:rsidP="00FB7F50">
      <w:pPr>
        <w:spacing w:after="240"/>
        <w:jc w:val="right"/>
        <w:rPr>
          <w:sz w:val="22"/>
          <w:szCs w:val="22"/>
        </w:rPr>
      </w:pPr>
    </w:p>
    <w:p w:rsidR="00FB7F50" w:rsidRPr="002245BE" w:rsidRDefault="000749B6" w:rsidP="00500F53">
      <w:pPr>
        <w:spacing w:after="240"/>
        <w:jc w:val="right"/>
        <w:rPr>
          <w:sz w:val="22"/>
          <w:szCs w:val="22"/>
        </w:rPr>
      </w:pPr>
      <w:r w:rsidRPr="000749B6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0749B6">
        <w:rPr>
          <w:sz w:val="22"/>
          <w:szCs w:val="22"/>
        </w:rPr>
        <w:t>2021-04-07</w:t>
      </w:r>
    </w:p>
    <w:p w:rsidR="000749B6" w:rsidRPr="000749B6" w:rsidRDefault="000749B6" w:rsidP="00FB7F50">
      <w:pPr>
        <w:spacing w:after="40"/>
        <w:rPr>
          <w:b/>
          <w:bCs/>
          <w:sz w:val="22"/>
          <w:szCs w:val="22"/>
        </w:rPr>
      </w:pPr>
      <w:r w:rsidRPr="000749B6">
        <w:rPr>
          <w:b/>
          <w:bCs/>
          <w:sz w:val="22"/>
          <w:szCs w:val="22"/>
        </w:rPr>
        <w:t>Politechnika Rzeszowska</w:t>
      </w:r>
    </w:p>
    <w:p w:rsidR="00FB7F50" w:rsidRPr="002245BE" w:rsidRDefault="000749B6" w:rsidP="00FB7F50">
      <w:pPr>
        <w:spacing w:after="40"/>
        <w:rPr>
          <w:b/>
          <w:bCs/>
          <w:sz w:val="22"/>
          <w:szCs w:val="22"/>
        </w:rPr>
      </w:pPr>
      <w:r w:rsidRPr="000749B6">
        <w:rPr>
          <w:b/>
          <w:bCs/>
          <w:sz w:val="22"/>
          <w:szCs w:val="22"/>
        </w:rPr>
        <w:t>Dział Logistyki i Zamówień Publicznych</w:t>
      </w:r>
    </w:p>
    <w:p w:rsidR="00FB7F50" w:rsidRPr="002245BE" w:rsidRDefault="000749B6" w:rsidP="00FB7F50">
      <w:pPr>
        <w:rPr>
          <w:sz w:val="22"/>
          <w:szCs w:val="22"/>
        </w:rPr>
      </w:pPr>
      <w:r w:rsidRPr="000749B6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0749B6">
        <w:rPr>
          <w:sz w:val="22"/>
          <w:szCs w:val="22"/>
        </w:rPr>
        <w:t>12</w:t>
      </w:r>
    </w:p>
    <w:p w:rsidR="00FB7F50" w:rsidRPr="002245BE" w:rsidRDefault="000749B6" w:rsidP="00FB7F50">
      <w:pPr>
        <w:rPr>
          <w:sz w:val="22"/>
          <w:szCs w:val="22"/>
        </w:rPr>
      </w:pPr>
      <w:r w:rsidRPr="000749B6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0749B6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749B6" w:rsidRPr="00607F9B" w:rsidTr="00EE21D4">
        <w:trPr>
          <w:trHeight w:val="638"/>
        </w:trPr>
        <w:tc>
          <w:tcPr>
            <w:tcW w:w="959" w:type="dxa"/>
            <w:shd w:val="clear" w:color="auto" w:fill="auto"/>
          </w:tcPr>
          <w:p w:rsidR="000749B6" w:rsidRPr="00607F9B" w:rsidRDefault="000749B6" w:rsidP="00EE21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749B6" w:rsidRPr="00607F9B" w:rsidRDefault="000749B6" w:rsidP="00EE21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0749B6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749B6">
              <w:rPr>
                <w:b/>
                <w:bCs/>
                <w:sz w:val="22"/>
                <w:szCs w:val="22"/>
              </w:rPr>
              <w:t>Dostęp do bazy danych patentowych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749B6">
              <w:rPr>
                <w:b/>
                <w:sz w:val="22"/>
                <w:szCs w:val="22"/>
              </w:rPr>
              <w:t>NA/O/23/2021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0749B6" w:rsidRPr="000749B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0749B6" w:rsidRPr="000749B6">
        <w:rPr>
          <w:b/>
          <w:sz w:val="22"/>
          <w:szCs w:val="22"/>
        </w:rPr>
        <w:t>Politechnika Rzeszowska</w:t>
      </w:r>
    </w:p>
    <w:p w:rsidR="008642B3" w:rsidRDefault="000749B6" w:rsidP="00460E0E">
      <w:pPr>
        <w:pStyle w:val="Nagwek"/>
        <w:tabs>
          <w:tab w:val="clear" w:pos="4536"/>
          <w:tab w:val="clear" w:pos="9072"/>
        </w:tabs>
        <w:spacing w:before="240" w:line="276" w:lineRule="auto"/>
        <w:jc w:val="both"/>
        <w:rPr>
          <w:bCs/>
        </w:rPr>
      </w:pPr>
      <w:r w:rsidRPr="000749B6">
        <w:rPr>
          <w:b/>
          <w:sz w:val="22"/>
          <w:szCs w:val="22"/>
        </w:rPr>
        <w:t>Dział Logistyki i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0749B6">
        <w:rPr>
          <w:sz w:val="22"/>
          <w:szCs w:val="22"/>
        </w:rPr>
        <w:t xml:space="preserve">(Dz.U. </w:t>
      </w:r>
      <w:proofErr w:type="gramStart"/>
      <w:r w:rsidRPr="000749B6">
        <w:rPr>
          <w:sz w:val="22"/>
          <w:szCs w:val="22"/>
        </w:rPr>
        <w:t>poz</w:t>
      </w:r>
      <w:proofErr w:type="gramEnd"/>
      <w:r w:rsidRPr="000749B6">
        <w:rPr>
          <w:sz w:val="22"/>
          <w:szCs w:val="22"/>
        </w:rPr>
        <w:t>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749B6" w:rsidTr="00EE21D4">
        <w:trPr>
          <w:cantSplit/>
        </w:trPr>
        <w:tc>
          <w:tcPr>
            <w:tcW w:w="10150" w:type="dxa"/>
          </w:tcPr>
          <w:p w:rsidR="00641FA3" w:rsidRDefault="000749B6" w:rsidP="00500F5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749B6">
              <w:rPr>
                <w:b/>
                <w:sz w:val="22"/>
                <w:szCs w:val="22"/>
              </w:rPr>
              <w:t>Minesoft</w:t>
            </w:r>
            <w:proofErr w:type="spellEnd"/>
            <w:r w:rsidRPr="000749B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749B6">
              <w:rPr>
                <w:b/>
                <w:sz w:val="22"/>
                <w:szCs w:val="22"/>
              </w:rPr>
              <w:t>L</w:t>
            </w:r>
            <w:r w:rsidR="00641FA3">
              <w:rPr>
                <w:b/>
                <w:sz w:val="22"/>
                <w:szCs w:val="22"/>
              </w:rPr>
              <w:t>td</w:t>
            </w:r>
            <w:proofErr w:type="spellEnd"/>
            <w:r w:rsidR="00641FA3">
              <w:rPr>
                <w:b/>
                <w:sz w:val="22"/>
                <w:szCs w:val="22"/>
              </w:rPr>
              <w:t xml:space="preserve"> </w:t>
            </w:r>
            <w:bookmarkStart w:id="1" w:name="_GoBack"/>
            <w:bookmarkEnd w:id="1"/>
          </w:p>
          <w:p w:rsidR="000749B6" w:rsidRPr="00D26ED6" w:rsidRDefault="00500F53" w:rsidP="00500F5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Shearwater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r w:rsidR="000749B6" w:rsidRPr="000749B6">
              <w:rPr>
                <w:b/>
                <w:sz w:val="22"/>
                <w:szCs w:val="22"/>
              </w:rPr>
              <w:t xml:space="preserve">House, </w:t>
            </w:r>
            <w:r>
              <w:rPr>
                <w:b/>
                <w:sz w:val="22"/>
                <w:szCs w:val="22"/>
              </w:rPr>
              <w:t>The</w:t>
            </w:r>
            <w:r w:rsidR="000749B6" w:rsidRPr="000749B6">
              <w:rPr>
                <w:b/>
                <w:sz w:val="22"/>
                <w:szCs w:val="22"/>
              </w:rPr>
              <w:t xml:space="preserve"> Green</w:t>
            </w:r>
          </w:p>
          <w:p w:rsidR="000749B6" w:rsidRDefault="000749B6" w:rsidP="00500F53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0749B6">
              <w:rPr>
                <w:bCs/>
                <w:sz w:val="22"/>
                <w:szCs w:val="22"/>
              </w:rPr>
              <w:t>Richmond TW9 1QE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</w:p>
          <w:p w:rsidR="004A02A9" w:rsidRPr="009F0E5C" w:rsidRDefault="004A02A9" w:rsidP="00500F53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Wielka Brytania </w:t>
            </w:r>
          </w:p>
          <w:p w:rsidR="000749B6" w:rsidRPr="00D26ED6" w:rsidRDefault="000749B6" w:rsidP="00EE21D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0749B6" w:rsidRPr="00D26ED6" w:rsidRDefault="000749B6" w:rsidP="00EE21D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749B6">
              <w:rPr>
                <w:sz w:val="22"/>
                <w:szCs w:val="22"/>
              </w:rPr>
              <w:t>Dostęp do bazy danych patentowych.</w:t>
            </w:r>
            <w:r w:rsidRPr="00D26ED6">
              <w:rPr>
                <w:sz w:val="22"/>
                <w:szCs w:val="22"/>
              </w:rPr>
              <w:t xml:space="preserve"> </w:t>
            </w:r>
            <w:proofErr w:type="gramStart"/>
            <w:r w:rsidRPr="00D26ED6">
              <w:rPr>
                <w:sz w:val="22"/>
                <w:szCs w:val="22"/>
              </w:rPr>
              <w:t>za</w:t>
            </w:r>
            <w:proofErr w:type="gramEnd"/>
            <w:r w:rsidRPr="00D26ED6">
              <w:rPr>
                <w:sz w:val="22"/>
                <w:szCs w:val="22"/>
              </w:rPr>
              <w:t xml:space="preserve"> cenę</w:t>
            </w:r>
            <w:r>
              <w:rPr>
                <w:sz w:val="22"/>
                <w:szCs w:val="22"/>
              </w:rPr>
              <w:t xml:space="preserve"> </w:t>
            </w:r>
            <w:r w:rsidR="004A02A9">
              <w:rPr>
                <w:sz w:val="22"/>
                <w:szCs w:val="22"/>
              </w:rPr>
              <w:t>netto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749B6">
              <w:rPr>
                <w:b/>
                <w:sz w:val="22"/>
                <w:szCs w:val="22"/>
              </w:rPr>
              <w:t xml:space="preserve">47 000.00 </w:t>
            </w:r>
            <w:proofErr w:type="gramStart"/>
            <w:r w:rsidRPr="000749B6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0749B6" w:rsidRPr="00D26ED6" w:rsidRDefault="000749B6" w:rsidP="00EE21D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749B6" w:rsidRDefault="000749B6" w:rsidP="00EE21D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749B6">
              <w:t>Zamawiający wybrał najkorzystniejszą ofertę zgodnie z kryterium oceny ofert określonym w ogłoszeniu o zamówieniu, cena oferty - 100%.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641FA3" w:rsidRDefault="00B464D3" w:rsidP="00641FA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End w:id="0"/>
    </w:p>
    <w:sectPr w:rsidR="008642B3" w:rsidRPr="00641FA3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81D" w:rsidRDefault="0043681D">
      <w:r>
        <w:separator/>
      </w:r>
    </w:p>
  </w:endnote>
  <w:endnote w:type="continuationSeparator" w:id="0">
    <w:p w:rsidR="0043681D" w:rsidRDefault="004368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81D" w:rsidRDefault="0043681D">
      <w:r>
        <w:separator/>
      </w:r>
    </w:p>
  </w:footnote>
  <w:footnote w:type="continuationSeparator" w:id="0">
    <w:p w:rsidR="0043681D" w:rsidRDefault="004368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681D"/>
    <w:rsid w:val="00005838"/>
    <w:rsid w:val="00022322"/>
    <w:rsid w:val="00042497"/>
    <w:rsid w:val="000749B6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681D"/>
    <w:rsid w:val="00437CAD"/>
    <w:rsid w:val="00460E0E"/>
    <w:rsid w:val="004657DA"/>
    <w:rsid w:val="004A02A9"/>
    <w:rsid w:val="004B2665"/>
    <w:rsid w:val="004C3459"/>
    <w:rsid w:val="004E324A"/>
    <w:rsid w:val="004E7234"/>
    <w:rsid w:val="00500F53"/>
    <w:rsid w:val="0054734E"/>
    <w:rsid w:val="00596FD7"/>
    <w:rsid w:val="005E5BFF"/>
    <w:rsid w:val="00607F9B"/>
    <w:rsid w:val="00641FA3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B51F66-8405-48BA-9F99-9EBFCBE7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2021-04-07T08:41:00Z</cp:lastPrinted>
  <dcterms:created xsi:type="dcterms:W3CDTF">2021-04-07T08:41:00Z</dcterms:created>
  <dcterms:modified xsi:type="dcterms:W3CDTF">2021-04-07T08:41:00Z</dcterms:modified>
</cp:coreProperties>
</file>