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C3630" w:rsidP="00D665F5">
      <w:pPr>
        <w:spacing w:after="240"/>
        <w:jc w:val="right"/>
        <w:rPr>
          <w:sz w:val="22"/>
          <w:szCs w:val="22"/>
        </w:rPr>
      </w:pPr>
      <w:r w:rsidRPr="000C363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C3630">
        <w:rPr>
          <w:sz w:val="22"/>
          <w:szCs w:val="22"/>
        </w:rPr>
        <w:t>2021-04-01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C3630" w:rsidRPr="000C3630" w:rsidRDefault="000C3630" w:rsidP="00577BC6">
      <w:pPr>
        <w:spacing w:after="40"/>
        <w:rPr>
          <w:b/>
          <w:bCs/>
          <w:sz w:val="22"/>
          <w:szCs w:val="22"/>
        </w:rPr>
      </w:pPr>
      <w:r w:rsidRPr="000C3630">
        <w:rPr>
          <w:b/>
          <w:bCs/>
          <w:sz w:val="22"/>
          <w:szCs w:val="22"/>
        </w:rPr>
        <w:t>Akademia Górniczo - Hutnicza</w:t>
      </w:r>
    </w:p>
    <w:p w:rsidR="000C3630" w:rsidRPr="000C3630" w:rsidRDefault="000C3630" w:rsidP="00577BC6">
      <w:pPr>
        <w:spacing w:after="40"/>
        <w:rPr>
          <w:b/>
          <w:bCs/>
          <w:sz w:val="22"/>
          <w:szCs w:val="22"/>
        </w:rPr>
      </w:pPr>
      <w:r w:rsidRPr="000C3630">
        <w:rPr>
          <w:b/>
          <w:bCs/>
          <w:sz w:val="22"/>
          <w:szCs w:val="22"/>
        </w:rPr>
        <w:t>im. Stanisława Staszica w Krakowie</w:t>
      </w:r>
    </w:p>
    <w:p w:rsidR="00D665F5" w:rsidRPr="00D91931" w:rsidRDefault="000C3630" w:rsidP="00577BC6">
      <w:pPr>
        <w:spacing w:after="40"/>
        <w:rPr>
          <w:b/>
          <w:bCs/>
          <w:sz w:val="22"/>
          <w:szCs w:val="22"/>
        </w:rPr>
      </w:pPr>
      <w:r w:rsidRPr="000C3630">
        <w:rPr>
          <w:b/>
          <w:bCs/>
          <w:sz w:val="22"/>
          <w:szCs w:val="22"/>
        </w:rPr>
        <w:t>Dział Zamówień Publicznych</w:t>
      </w:r>
    </w:p>
    <w:p w:rsidR="00D665F5" w:rsidRPr="00BD5546" w:rsidRDefault="000C3630" w:rsidP="00D665F5">
      <w:pPr>
        <w:rPr>
          <w:sz w:val="22"/>
          <w:szCs w:val="22"/>
        </w:rPr>
      </w:pPr>
      <w:r w:rsidRPr="000C363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C3630">
        <w:rPr>
          <w:sz w:val="22"/>
          <w:szCs w:val="22"/>
        </w:rPr>
        <w:t>30</w:t>
      </w:r>
    </w:p>
    <w:p w:rsidR="00D665F5" w:rsidRPr="009D4262" w:rsidRDefault="000C3630" w:rsidP="009D4262">
      <w:pPr>
        <w:rPr>
          <w:sz w:val="22"/>
          <w:szCs w:val="22"/>
        </w:rPr>
      </w:pPr>
      <w:r w:rsidRPr="000C363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C363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3630" w:rsidRPr="000C3630">
        <w:rPr>
          <w:b/>
          <w:sz w:val="22"/>
          <w:szCs w:val="22"/>
        </w:rPr>
        <w:t>KC-zp.272-23/21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C3630" w:rsidRPr="000C363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C36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3630">
        <w:rPr>
          <w:b/>
          <w:sz w:val="22"/>
          <w:szCs w:val="22"/>
        </w:rPr>
        <w:t xml:space="preserve">wytworzenie pojemników na materiały zmiennofazowe i prototypu urządzenia do odzysku ciepła odpadowego wykorzystującego materiały PCM, </w:t>
      </w:r>
      <w:proofErr w:type="spellStart"/>
      <w:r w:rsidRPr="000C3630">
        <w:rPr>
          <w:b/>
          <w:sz w:val="22"/>
          <w:szCs w:val="22"/>
        </w:rPr>
        <w:t>nanoproszki</w:t>
      </w:r>
      <w:proofErr w:type="spellEnd"/>
      <w:r w:rsidRPr="000C3630">
        <w:rPr>
          <w:b/>
          <w:sz w:val="22"/>
          <w:szCs w:val="22"/>
        </w:rPr>
        <w:t>, pianki metaliczne (ceramiczne), oprzyrządowania i przeprowadzenie badań  wytrzymałościowych - KC-zp.272-23/21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C3630" w:rsidRPr="000C3630">
        <w:rPr>
          <w:sz w:val="22"/>
          <w:szCs w:val="22"/>
        </w:rPr>
        <w:t xml:space="preserve">(Dz.U. </w:t>
      </w:r>
      <w:r w:rsidR="009D4262">
        <w:rPr>
          <w:sz w:val="22"/>
          <w:szCs w:val="22"/>
        </w:rPr>
        <w:t xml:space="preserve">z 2019 r </w:t>
      </w:r>
      <w:r w:rsidR="000C3630" w:rsidRPr="000C3630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C3630" w:rsidRPr="000C3630">
        <w:rPr>
          <w:sz w:val="22"/>
          <w:szCs w:val="22"/>
        </w:rPr>
        <w:t>01/04/2021</w:t>
      </w:r>
      <w:r w:rsidR="00FF4AB1" w:rsidRPr="00577BC6">
        <w:rPr>
          <w:sz w:val="22"/>
          <w:szCs w:val="22"/>
        </w:rPr>
        <w:t xml:space="preserve"> o godz. </w:t>
      </w:r>
      <w:r w:rsidR="000C3630" w:rsidRPr="000C363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C3630" w:rsidRPr="00493F8C" w:rsidTr="00EF1A38">
        <w:tc>
          <w:tcPr>
            <w:tcW w:w="993" w:type="dxa"/>
            <w:shd w:val="clear" w:color="auto" w:fill="auto"/>
            <w:vAlign w:val="center"/>
          </w:tcPr>
          <w:p w:rsidR="000C3630" w:rsidRPr="00490DC0" w:rsidRDefault="000C3630" w:rsidP="00EF1A38">
            <w:pPr>
              <w:spacing w:before="120" w:after="120"/>
              <w:jc w:val="center"/>
            </w:pPr>
            <w:r w:rsidRPr="000C3630">
              <w:t>1</w:t>
            </w:r>
          </w:p>
        </w:tc>
        <w:tc>
          <w:tcPr>
            <w:tcW w:w="5244" w:type="dxa"/>
            <w:shd w:val="clear" w:color="auto" w:fill="auto"/>
          </w:tcPr>
          <w:p w:rsidR="000C3630" w:rsidRPr="00490DC0" w:rsidRDefault="000C3630" w:rsidP="00EF1A38">
            <w:pPr>
              <w:spacing w:before="40"/>
            </w:pPr>
            <w:r w:rsidRPr="000C3630">
              <w:t>SZEL-TECH Szeliga Grzegorz</w:t>
            </w:r>
          </w:p>
          <w:p w:rsidR="000C3630" w:rsidRPr="00490DC0" w:rsidRDefault="000C3630" w:rsidP="00EF1A38">
            <w:r w:rsidRPr="000C3630">
              <w:t>Sołtyka 16</w:t>
            </w:r>
            <w:r w:rsidRPr="00490DC0">
              <w:t xml:space="preserve"> </w:t>
            </w:r>
            <w:r w:rsidRPr="000C3630">
              <w:t>16</w:t>
            </w:r>
            <w:r w:rsidRPr="00490DC0">
              <w:t xml:space="preserve"> </w:t>
            </w:r>
          </w:p>
          <w:p w:rsidR="000C3630" w:rsidRPr="00490DC0" w:rsidRDefault="000C3630" w:rsidP="00EF1A38">
            <w:pPr>
              <w:spacing w:after="40"/>
              <w:jc w:val="both"/>
            </w:pPr>
            <w:r w:rsidRPr="000C3630">
              <w:t>39-300</w:t>
            </w:r>
            <w:r w:rsidRPr="00490DC0">
              <w:t xml:space="preserve"> </w:t>
            </w:r>
            <w:r w:rsidRPr="000C3630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3630" w:rsidRPr="00490DC0" w:rsidRDefault="000C3630" w:rsidP="00EF1A38">
            <w:pPr>
              <w:spacing w:before="120" w:after="120"/>
              <w:jc w:val="both"/>
            </w:pPr>
            <w:r w:rsidRPr="000C3630">
              <w:t>134 070.00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0C3630" w:rsidP="00173B20">
      <w:pPr>
        <w:jc w:val="right"/>
      </w:pPr>
      <w:bookmarkStart w:id="0" w:name="_GoBack"/>
      <w:bookmarkEnd w:id="0"/>
      <w:r w:rsidRPr="000C3630">
        <w:rPr>
          <w:sz w:val="22"/>
        </w:rPr>
        <w:t>mgr Anna</w:t>
      </w:r>
      <w:r w:rsidR="00A80738">
        <w:rPr>
          <w:sz w:val="22"/>
        </w:rPr>
        <w:t xml:space="preserve"> </w:t>
      </w:r>
      <w:r w:rsidRPr="000C3630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218" w:rsidRDefault="00D21218">
      <w:r>
        <w:separator/>
      </w:r>
    </w:p>
  </w:endnote>
  <w:endnote w:type="continuationSeparator" w:id="0">
    <w:p w:rsidR="00D21218" w:rsidRDefault="00D21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218" w:rsidRDefault="00D21218">
      <w:r>
        <w:separator/>
      </w:r>
    </w:p>
  </w:footnote>
  <w:footnote w:type="continuationSeparator" w:id="0">
    <w:p w:rsidR="00D21218" w:rsidRDefault="00D21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630" w:rsidRDefault="000C3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630" w:rsidRDefault="000C36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630" w:rsidRDefault="000C36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218"/>
    <w:rsid w:val="00007727"/>
    <w:rsid w:val="00017720"/>
    <w:rsid w:val="00035488"/>
    <w:rsid w:val="000C3630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D4262"/>
    <w:rsid w:val="009F189D"/>
    <w:rsid w:val="00A80738"/>
    <w:rsid w:val="00C236D3"/>
    <w:rsid w:val="00C659E2"/>
    <w:rsid w:val="00CB0802"/>
    <w:rsid w:val="00D2121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D8345A"/>
  <w15:chartTrackingRefBased/>
  <w15:docId w15:val="{BB162A07-00A9-4C51-A7B4-C8D4A32C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2021-04-01T10:56:00Z</cp:lastPrinted>
  <dcterms:created xsi:type="dcterms:W3CDTF">2021-04-01T10:56:00Z</dcterms:created>
  <dcterms:modified xsi:type="dcterms:W3CDTF">2021-04-01T10:56:00Z</dcterms:modified>
</cp:coreProperties>
</file>