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2A120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1208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4A0D65">
        <w:rPr>
          <w:sz w:val="22"/>
          <w:szCs w:val="22"/>
        </w:rPr>
        <w:t>2021-</w:t>
      </w:r>
      <w:bookmarkStart w:id="1" w:name="_GoBack"/>
      <w:bookmarkEnd w:id="1"/>
      <w:r w:rsidR="00172451">
        <w:rPr>
          <w:sz w:val="22"/>
          <w:szCs w:val="22"/>
        </w:rPr>
        <w:t>04-01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2A1208" w:rsidP="00FB7F50">
      <w:pPr>
        <w:spacing w:after="40"/>
        <w:rPr>
          <w:b/>
          <w:bCs/>
          <w:sz w:val="22"/>
          <w:szCs w:val="22"/>
        </w:rPr>
      </w:pPr>
      <w:r w:rsidRPr="002A1208">
        <w:rPr>
          <w:b/>
          <w:bCs/>
          <w:sz w:val="22"/>
          <w:szCs w:val="22"/>
        </w:rPr>
        <w:t>Politechnika Częstochowska</w:t>
      </w:r>
    </w:p>
    <w:p w:rsidR="00FB7F50" w:rsidRPr="002245BE" w:rsidRDefault="002A1208" w:rsidP="00FB7F50">
      <w:pPr>
        <w:rPr>
          <w:sz w:val="22"/>
          <w:szCs w:val="22"/>
        </w:rPr>
      </w:pPr>
      <w:r w:rsidRPr="002A1208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2A1208">
        <w:rPr>
          <w:sz w:val="22"/>
          <w:szCs w:val="22"/>
        </w:rPr>
        <w:t>69</w:t>
      </w:r>
    </w:p>
    <w:p w:rsidR="00FB7F50" w:rsidRPr="002245BE" w:rsidRDefault="002A1208" w:rsidP="00FB7F50">
      <w:pPr>
        <w:rPr>
          <w:sz w:val="22"/>
          <w:szCs w:val="22"/>
        </w:rPr>
      </w:pPr>
      <w:r w:rsidRPr="002A1208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2A1208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1208" w:rsidRPr="00607F9B" w:rsidTr="00777411">
        <w:trPr>
          <w:trHeight w:val="638"/>
        </w:trPr>
        <w:tc>
          <w:tcPr>
            <w:tcW w:w="959" w:type="dxa"/>
            <w:shd w:val="clear" w:color="auto" w:fill="auto"/>
          </w:tcPr>
          <w:p w:rsidR="002A1208" w:rsidRPr="00607F9B" w:rsidRDefault="002A1208" w:rsidP="007774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A1208" w:rsidRPr="00607F9B" w:rsidRDefault="002A1208" w:rsidP="0077741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120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1208">
              <w:rPr>
                <w:b/>
                <w:bCs/>
                <w:sz w:val="22"/>
                <w:szCs w:val="22"/>
              </w:rPr>
              <w:t>Dostawa analizatora elementarnego do oznaczania węgla, azotu, wodoru, siarki, tlenu, przystosowanego do pracy z próbkami stałymi i ciekłymi dla Katedry Maszyn Cieplnych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1208">
              <w:rPr>
                <w:b/>
                <w:sz w:val="22"/>
                <w:szCs w:val="22"/>
              </w:rPr>
              <w:t>ZP/D-04/A/21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A1208" w:rsidRPr="002A1208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A1208" w:rsidRPr="002A120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1208" w:rsidTr="00777411">
        <w:trPr>
          <w:cantSplit/>
        </w:trPr>
        <w:tc>
          <w:tcPr>
            <w:tcW w:w="10150" w:type="dxa"/>
          </w:tcPr>
          <w:p w:rsidR="002A1208" w:rsidRPr="00D26ED6" w:rsidRDefault="002A1208" w:rsidP="0077741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A1208">
              <w:rPr>
                <w:b/>
                <w:sz w:val="22"/>
                <w:szCs w:val="22"/>
              </w:rPr>
              <w:t>SPECTRO-LAB Sp. z o.o.</w:t>
            </w:r>
          </w:p>
          <w:p w:rsidR="002A1208" w:rsidRPr="009F0E5C" w:rsidRDefault="002A1208" w:rsidP="00777411">
            <w:pPr>
              <w:jc w:val="both"/>
              <w:rPr>
                <w:bCs/>
                <w:sz w:val="22"/>
                <w:szCs w:val="22"/>
              </w:rPr>
            </w:pPr>
            <w:r w:rsidRPr="002A1208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208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A1208">
              <w:rPr>
                <w:bCs/>
                <w:sz w:val="22"/>
                <w:szCs w:val="22"/>
              </w:rPr>
              <w:t>/102</w:t>
            </w:r>
          </w:p>
          <w:p w:rsidR="002A1208" w:rsidRPr="009F0E5C" w:rsidRDefault="002A1208" w:rsidP="00777411">
            <w:pPr>
              <w:jc w:val="both"/>
              <w:rPr>
                <w:bCs/>
                <w:sz w:val="22"/>
                <w:szCs w:val="22"/>
              </w:rPr>
            </w:pPr>
            <w:r w:rsidRPr="002A1208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1208">
              <w:rPr>
                <w:bCs/>
                <w:sz w:val="22"/>
                <w:szCs w:val="22"/>
              </w:rPr>
              <w:t>Łomianki</w:t>
            </w:r>
          </w:p>
          <w:p w:rsidR="002A1208" w:rsidRPr="00D26ED6" w:rsidRDefault="002A1208" w:rsidP="0077741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72451" w:rsidRDefault="002A1208" w:rsidP="0077741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A1208">
              <w:rPr>
                <w:sz w:val="22"/>
                <w:szCs w:val="22"/>
              </w:rPr>
              <w:t>Dostawa analizatora elementarnego do oznaczania węgla, azotu, wodoru, siarki, tlenu, przystosowanego do pracy z próbkami stałymi i ciekłymi dla Katedry Maszyn Cieplnych Politechniki Częstochowskiej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2A1208" w:rsidRPr="00D26ED6" w:rsidRDefault="002A1208" w:rsidP="0077741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A1208">
              <w:rPr>
                <w:b/>
                <w:sz w:val="22"/>
                <w:szCs w:val="22"/>
              </w:rPr>
              <w:t>270 108.00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A1208" w:rsidRPr="00D26ED6" w:rsidRDefault="002A1208" w:rsidP="0077741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A1208" w:rsidRDefault="002A1208" w:rsidP="0077741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A1208">
              <w:t xml:space="preserve">Wybrana oferta jest jedyną jaka została złożona. Oferta ta </w:t>
            </w:r>
            <w:r w:rsidR="00966D38">
              <w:t>spełnia wymagania określone w S</w:t>
            </w:r>
            <w:r w:rsidRPr="002A1208">
              <w:t>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559"/>
        <w:gridCol w:w="1276"/>
        <w:gridCol w:w="1559"/>
        <w:gridCol w:w="1417"/>
        <w:gridCol w:w="1560"/>
      </w:tblGrid>
      <w:tr w:rsidR="00172451" w:rsidRPr="008567C7" w:rsidTr="00172451">
        <w:trPr>
          <w:trHeight w:val="510"/>
        </w:trPr>
        <w:tc>
          <w:tcPr>
            <w:tcW w:w="709" w:type="dxa"/>
            <w:vAlign w:val="center"/>
          </w:tcPr>
          <w:p w:rsidR="00172451" w:rsidRPr="008567C7" w:rsidRDefault="001724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172451" w:rsidRPr="008567C7" w:rsidRDefault="001724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172451" w:rsidRPr="008567C7" w:rsidRDefault="001724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172451" w:rsidRPr="008567C7" w:rsidRDefault="001724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172451" w:rsidRPr="008567C7" w:rsidRDefault="001724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Sterowanie </w:t>
            </w:r>
            <w:proofErr w:type="spellStart"/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autosamplerem</w:t>
            </w:r>
            <w:proofErr w:type="spellEnd"/>
          </w:p>
        </w:tc>
        <w:tc>
          <w:tcPr>
            <w:tcW w:w="1417" w:type="dxa"/>
            <w:vAlign w:val="center"/>
          </w:tcPr>
          <w:p w:rsidR="00172451" w:rsidRPr="008567C7" w:rsidRDefault="001724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Precyzja oznaczeń pierwiastków</w:t>
            </w:r>
          </w:p>
        </w:tc>
        <w:tc>
          <w:tcPr>
            <w:tcW w:w="1560" w:type="dxa"/>
            <w:vAlign w:val="center"/>
          </w:tcPr>
          <w:p w:rsidR="00172451" w:rsidRPr="008567C7" w:rsidRDefault="001724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172451" w:rsidRPr="008567C7" w:rsidTr="00172451">
        <w:tc>
          <w:tcPr>
            <w:tcW w:w="709" w:type="dxa"/>
            <w:vAlign w:val="center"/>
          </w:tcPr>
          <w:p w:rsidR="00172451" w:rsidRPr="008567C7" w:rsidRDefault="00172451" w:rsidP="007774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172451" w:rsidRPr="002B6761" w:rsidRDefault="00172451" w:rsidP="0077741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b/>
                <w:sz w:val="18"/>
                <w:szCs w:val="18"/>
              </w:rPr>
              <w:t>SPECTRO-LAB Sp. z o.o.</w:t>
            </w:r>
          </w:p>
          <w:p w:rsidR="00172451" w:rsidRPr="008567C7" w:rsidRDefault="00172451" w:rsidP="0077741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/102</w:t>
            </w:r>
          </w:p>
          <w:p w:rsidR="00172451" w:rsidRPr="001B7815" w:rsidRDefault="00172451" w:rsidP="0077741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1208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559" w:type="dxa"/>
            <w:vAlign w:val="center"/>
          </w:tcPr>
          <w:p w:rsidR="00172451" w:rsidRPr="008567C7" w:rsidRDefault="00172451" w:rsidP="007774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172451" w:rsidRPr="008567C7" w:rsidRDefault="00172451" w:rsidP="007774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172451" w:rsidRPr="008567C7" w:rsidRDefault="00172451" w:rsidP="007774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vAlign w:val="center"/>
          </w:tcPr>
          <w:p w:rsidR="00172451" w:rsidRPr="008567C7" w:rsidRDefault="00172451" w:rsidP="007774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172451" w:rsidRPr="008567C7" w:rsidRDefault="00172451" w:rsidP="007774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120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5A7" w:rsidRDefault="00E125A7">
      <w:r>
        <w:separator/>
      </w:r>
    </w:p>
  </w:endnote>
  <w:endnote w:type="continuationSeparator" w:id="0">
    <w:p w:rsidR="00E125A7" w:rsidRDefault="00E12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5A7" w:rsidRDefault="00E125A7">
      <w:r>
        <w:separator/>
      </w:r>
    </w:p>
  </w:footnote>
  <w:footnote w:type="continuationSeparator" w:id="0">
    <w:p w:rsidR="00E125A7" w:rsidRDefault="00E12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5A7"/>
    <w:rsid w:val="00005838"/>
    <w:rsid w:val="00022322"/>
    <w:rsid w:val="00042497"/>
    <w:rsid w:val="000C1E6F"/>
    <w:rsid w:val="000E4E56"/>
    <w:rsid w:val="00172451"/>
    <w:rsid w:val="001A1468"/>
    <w:rsid w:val="001B7815"/>
    <w:rsid w:val="002A1208"/>
    <w:rsid w:val="002B1E4F"/>
    <w:rsid w:val="002B6761"/>
    <w:rsid w:val="003445A0"/>
    <w:rsid w:val="003A0AFC"/>
    <w:rsid w:val="003D611C"/>
    <w:rsid w:val="00431C0B"/>
    <w:rsid w:val="00437CAD"/>
    <w:rsid w:val="004657DA"/>
    <w:rsid w:val="004A0D65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D38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25A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E0554D"/>
  <w15:chartTrackingRefBased/>
  <w15:docId w15:val="{BBD209CA-6162-4CB0-A40F-C554BDF9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2021-03-31T06:55:00Z</cp:lastPrinted>
  <dcterms:created xsi:type="dcterms:W3CDTF">2021-04-01T10:42:00Z</dcterms:created>
  <dcterms:modified xsi:type="dcterms:W3CDTF">2021-04-01T10:42:00Z</dcterms:modified>
</cp:coreProperties>
</file>