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F50" w:rsidRPr="002245BE" w:rsidRDefault="00A654EF" w:rsidP="00FB7F50">
      <w:pPr>
        <w:spacing w:after="240"/>
        <w:jc w:val="right"/>
        <w:rPr>
          <w:sz w:val="22"/>
          <w:szCs w:val="22"/>
        </w:rPr>
      </w:pPr>
      <w:bookmarkStart w:id="0" w:name="_Hlk53520193"/>
      <w:r w:rsidRPr="00A654EF">
        <w:rPr>
          <w:sz w:val="22"/>
          <w:szCs w:val="22"/>
        </w:rPr>
        <w:t>Częstochowa</w:t>
      </w:r>
      <w:r w:rsidR="00FB7F50" w:rsidRPr="002245BE">
        <w:rPr>
          <w:sz w:val="22"/>
          <w:szCs w:val="22"/>
        </w:rPr>
        <w:t xml:space="preserve"> dnia: </w:t>
      </w:r>
      <w:r w:rsidRPr="00A654EF">
        <w:rPr>
          <w:sz w:val="22"/>
          <w:szCs w:val="22"/>
        </w:rPr>
        <w:t>2021-04-01</w:t>
      </w:r>
    </w:p>
    <w:p w:rsidR="00FB7F50" w:rsidRPr="002245BE" w:rsidRDefault="00A654EF" w:rsidP="00FB7F50">
      <w:pPr>
        <w:spacing w:after="40"/>
        <w:rPr>
          <w:b/>
          <w:bCs/>
          <w:sz w:val="22"/>
          <w:szCs w:val="22"/>
        </w:rPr>
      </w:pPr>
      <w:r w:rsidRPr="00A654EF">
        <w:rPr>
          <w:b/>
          <w:bCs/>
          <w:sz w:val="22"/>
          <w:szCs w:val="22"/>
        </w:rPr>
        <w:t>Politechnika Częstochowska</w:t>
      </w:r>
    </w:p>
    <w:p w:rsidR="00FB7F50" w:rsidRPr="002245BE" w:rsidRDefault="00A654EF" w:rsidP="00FB7F50">
      <w:pPr>
        <w:rPr>
          <w:sz w:val="22"/>
          <w:szCs w:val="22"/>
        </w:rPr>
      </w:pPr>
      <w:r w:rsidRPr="00A654EF">
        <w:rPr>
          <w:sz w:val="22"/>
          <w:szCs w:val="22"/>
        </w:rPr>
        <w:t>Dąbrowskiego</w:t>
      </w:r>
      <w:r w:rsidR="00FB7F50" w:rsidRPr="002245BE">
        <w:rPr>
          <w:sz w:val="22"/>
          <w:szCs w:val="22"/>
        </w:rPr>
        <w:t xml:space="preserve"> </w:t>
      </w:r>
      <w:r w:rsidRPr="00A654EF">
        <w:rPr>
          <w:sz w:val="22"/>
          <w:szCs w:val="22"/>
        </w:rPr>
        <w:t>69</w:t>
      </w:r>
    </w:p>
    <w:p w:rsidR="004D6DCB" w:rsidRDefault="00A654EF" w:rsidP="004D6DCB">
      <w:pPr>
        <w:rPr>
          <w:sz w:val="22"/>
          <w:szCs w:val="22"/>
        </w:rPr>
      </w:pPr>
      <w:r w:rsidRPr="00A654EF">
        <w:rPr>
          <w:sz w:val="22"/>
          <w:szCs w:val="22"/>
        </w:rPr>
        <w:t>42-201</w:t>
      </w:r>
      <w:r w:rsidR="00FB7F50" w:rsidRPr="002245BE">
        <w:rPr>
          <w:sz w:val="22"/>
          <w:szCs w:val="22"/>
        </w:rPr>
        <w:t xml:space="preserve"> </w:t>
      </w:r>
      <w:r w:rsidRPr="00A654EF">
        <w:rPr>
          <w:sz w:val="22"/>
          <w:szCs w:val="22"/>
        </w:rPr>
        <w:t>Częstochowa</w:t>
      </w:r>
      <w:r w:rsidR="004D6DCB">
        <w:rPr>
          <w:sz w:val="22"/>
          <w:szCs w:val="22"/>
        </w:rPr>
        <w:t xml:space="preserve">                                      </w:t>
      </w:r>
    </w:p>
    <w:p w:rsidR="004D6DCB" w:rsidRDefault="004D6DCB" w:rsidP="004D6DCB">
      <w:pPr>
        <w:rPr>
          <w:sz w:val="22"/>
          <w:szCs w:val="22"/>
        </w:rPr>
      </w:pPr>
    </w:p>
    <w:p w:rsidR="008642B3" w:rsidRDefault="00A17CDB" w:rsidP="004D6DCB">
      <w:pPr>
        <w:ind w:left="3540" w:firstLine="708"/>
        <w:rPr>
          <w:sz w:val="28"/>
        </w:rPr>
      </w:pPr>
      <w:bookmarkStart w:id="1" w:name="_GoBack"/>
      <w:bookmarkEnd w:id="1"/>
      <w:r>
        <w:rPr>
          <w:sz w:val="28"/>
        </w:rPr>
        <w:t>OGŁOSZENIE</w:t>
      </w:r>
    </w:p>
    <w:p w:rsidR="008642B3" w:rsidRDefault="008642B3" w:rsidP="00C65E53">
      <w:pPr>
        <w:spacing w:after="480"/>
        <w:jc w:val="center"/>
        <w:rPr>
          <w:b/>
          <w:sz w:val="28"/>
        </w:rPr>
      </w:pPr>
      <w:r>
        <w:rPr>
          <w:b/>
          <w:sz w:val="28"/>
        </w:rPr>
        <w:t xml:space="preserve">o </w:t>
      </w:r>
      <w:r w:rsidR="0054734E">
        <w:rPr>
          <w:b/>
          <w:sz w:val="28"/>
        </w:rPr>
        <w:t>wyborze najkorzystniejszej oferty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023"/>
        <w:gridCol w:w="9261"/>
      </w:tblGrid>
      <w:tr w:rsidR="00A654EF" w:rsidRPr="00607F9B" w:rsidTr="00176197">
        <w:trPr>
          <w:trHeight w:val="638"/>
        </w:trPr>
        <w:tc>
          <w:tcPr>
            <w:tcW w:w="959" w:type="dxa"/>
            <w:shd w:val="clear" w:color="auto" w:fill="auto"/>
          </w:tcPr>
          <w:p w:rsidR="00A654EF" w:rsidRPr="00607F9B" w:rsidRDefault="00A654EF" w:rsidP="00176197">
            <w:pPr>
              <w:spacing w:after="60" w:line="276" w:lineRule="auto"/>
              <w:jc w:val="both"/>
              <w:rPr>
                <w:sz w:val="22"/>
                <w:szCs w:val="22"/>
              </w:rPr>
            </w:pPr>
            <w:r w:rsidRPr="00607F9B">
              <w:rPr>
                <w:sz w:val="22"/>
                <w:szCs w:val="22"/>
              </w:rPr>
              <w:t>Dotyczy:</w:t>
            </w:r>
          </w:p>
        </w:tc>
        <w:tc>
          <w:tcPr>
            <w:tcW w:w="9261" w:type="dxa"/>
            <w:shd w:val="clear" w:color="auto" w:fill="auto"/>
          </w:tcPr>
          <w:p w:rsidR="00A654EF" w:rsidRPr="00607F9B" w:rsidRDefault="00A654EF" w:rsidP="00176197">
            <w:pPr>
              <w:spacing w:after="60" w:line="276" w:lineRule="auto"/>
              <w:jc w:val="both"/>
              <w:rPr>
                <w:sz w:val="22"/>
                <w:szCs w:val="22"/>
              </w:rPr>
            </w:pPr>
            <w:r w:rsidRPr="00607F9B">
              <w:rPr>
                <w:sz w:val="22"/>
                <w:szCs w:val="22"/>
              </w:rPr>
              <w:t xml:space="preserve">postępowania o udzielenie zamówienia publicznego, prowadzonego w trybie </w:t>
            </w:r>
            <w:r w:rsidRPr="00A654EF">
              <w:rPr>
                <w:sz w:val="22"/>
                <w:szCs w:val="22"/>
              </w:rPr>
              <w:t>tryb podstawowy</w:t>
            </w:r>
            <w:r w:rsidRPr="00607F9B">
              <w:rPr>
                <w:b/>
                <w:sz w:val="22"/>
                <w:szCs w:val="22"/>
              </w:rPr>
              <w:t xml:space="preserve"> </w:t>
            </w:r>
            <w:r w:rsidRPr="00607F9B">
              <w:rPr>
                <w:bCs/>
                <w:sz w:val="22"/>
                <w:szCs w:val="22"/>
              </w:rPr>
              <w:t>na</w:t>
            </w:r>
            <w:r w:rsidRPr="00607F9B">
              <w:rPr>
                <w:b/>
                <w:sz w:val="22"/>
                <w:szCs w:val="22"/>
              </w:rPr>
              <w:t xml:space="preserve"> </w:t>
            </w:r>
            <w:r w:rsidRPr="00607F9B">
              <w:rPr>
                <w:bCs/>
                <w:sz w:val="22"/>
                <w:szCs w:val="22"/>
              </w:rPr>
              <w:t>”</w:t>
            </w:r>
            <w:r w:rsidRPr="00A654EF">
              <w:rPr>
                <w:b/>
                <w:bCs/>
                <w:sz w:val="22"/>
                <w:szCs w:val="22"/>
              </w:rPr>
              <w:t>Roboty budowlane związane z przebudową powierzchni, komunikacji z likwidacją barier architektonicznych oraz pracami termomodernizacyjnymi budynku przy ul. Dąbrowskiego - Część I</w:t>
            </w:r>
            <w:r w:rsidRPr="00607F9B">
              <w:rPr>
                <w:bCs/>
                <w:sz w:val="22"/>
                <w:szCs w:val="22"/>
              </w:rPr>
              <w:t>”</w:t>
            </w:r>
            <w:r w:rsidRPr="00607F9B">
              <w:rPr>
                <w:b/>
                <w:sz w:val="22"/>
                <w:szCs w:val="22"/>
              </w:rPr>
              <w:t xml:space="preserve"> </w:t>
            </w:r>
            <w:r w:rsidRPr="00607F9B">
              <w:rPr>
                <w:bCs/>
                <w:sz w:val="22"/>
                <w:szCs w:val="22"/>
              </w:rPr>
              <w:t>– znak sprawy</w:t>
            </w:r>
            <w:r w:rsidRPr="00607F9B">
              <w:rPr>
                <w:b/>
                <w:sz w:val="22"/>
                <w:szCs w:val="22"/>
              </w:rPr>
              <w:t xml:space="preserve"> </w:t>
            </w:r>
            <w:r w:rsidRPr="00A654EF">
              <w:rPr>
                <w:b/>
                <w:sz w:val="22"/>
                <w:szCs w:val="22"/>
              </w:rPr>
              <w:t>ZP/RB-01/21</w:t>
            </w:r>
            <w:r w:rsidRPr="00607F9B">
              <w:rPr>
                <w:bCs/>
                <w:sz w:val="22"/>
                <w:szCs w:val="22"/>
              </w:rPr>
              <w:t>.</w:t>
            </w:r>
          </w:p>
        </w:tc>
      </w:tr>
    </w:tbl>
    <w:p w:rsidR="008642B3" w:rsidRDefault="00C65E53" w:rsidP="00CA3511">
      <w:pPr>
        <w:pStyle w:val="Nagwek"/>
        <w:tabs>
          <w:tab w:val="clear" w:pos="4536"/>
          <w:tab w:val="clear" w:pos="9072"/>
        </w:tabs>
        <w:spacing w:before="480" w:after="120" w:line="276" w:lineRule="auto"/>
        <w:jc w:val="both"/>
        <w:rPr>
          <w:bCs/>
        </w:rPr>
      </w:pPr>
      <w:r w:rsidRPr="009B2352">
        <w:rPr>
          <w:sz w:val="22"/>
          <w:szCs w:val="22"/>
        </w:rPr>
        <w:t xml:space="preserve">Zamawiający, </w:t>
      </w:r>
      <w:r w:rsidR="00A654EF" w:rsidRPr="00A654EF">
        <w:rPr>
          <w:b/>
          <w:sz w:val="22"/>
          <w:szCs w:val="22"/>
        </w:rPr>
        <w:t>Politechnika Częstochowska</w:t>
      </w:r>
      <w:r w:rsidRPr="009B2352">
        <w:rPr>
          <w:sz w:val="22"/>
          <w:szCs w:val="22"/>
        </w:rPr>
        <w:t xml:space="preserve">, działając na podstawie art. </w:t>
      </w:r>
      <w:r>
        <w:rPr>
          <w:sz w:val="22"/>
          <w:szCs w:val="22"/>
        </w:rPr>
        <w:t xml:space="preserve">253 </w:t>
      </w:r>
      <w:r w:rsidR="00A17CDB">
        <w:rPr>
          <w:sz w:val="22"/>
          <w:szCs w:val="22"/>
        </w:rPr>
        <w:t xml:space="preserve">ust. 1 pkt. 1 i </w:t>
      </w:r>
      <w:r>
        <w:rPr>
          <w:sz w:val="22"/>
          <w:szCs w:val="22"/>
        </w:rPr>
        <w:t xml:space="preserve">ust. </w:t>
      </w:r>
      <w:r w:rsidR="00A17CDB">
        <w:rPr>
          <w:sz w:val="22"/>
          <w:szCs w:val="22"/>
        </w:rPr>
        <w:t>2</w:t>
      </w:r>
      <w:r w:rsidRPr="009B2352">
        <w:rPr>
          <w:sz w:val="22"/>
          <w:szCs w:val="22"/>
        </w:rPr>
        <w:t xml:space="preserve"> ustawy z dnia 11 września 2019r. Prawo zamówień publicznych </w:t>
      </w:r>
      <w:r w:rsidR="00A654EF" w:rsidRPr="00A654EF">
        <w:rPr>
          <w:sz w:val="22"/>
          <w:szCs w:val="22"/>
        </w:rPr>
        <w:t>(Dz.U. poz. 2019 ze zm.)</w:t>
      </w:r>
      <w:r w:rsidRPr="009B2352">
        <w:rPr>
          <w:sz w:val="22"/>
          <w:szCs w:val="22"/>
        </w:rPr>
        <w:t>, zwanej dalej „ustawą Pzp”</w:t>
      </w:r>
      <w:r w:rsidR="00D26ED6">
        <w:rPr>
          <w:sz w:val="22"/>
          <w:szCs w:val="22"/>
        </w:rPr>
        <w:t xml:space="preserve">, </w:t>
      </w:r>
      <w:r>
        <w:rPr>
          <w:sz w:val="22"/>
          <w:szCs w:val="22"/>
        </w:rPr>
        <w:t>informuje</w:t>
      </w:r>
      <w:r w:rsidR="00D26ED6">
        <w:rPr>
          <w:sz w:val="22"/>
          <w:szCs w:val="22"/>
        </w:rPr>
        <w:t xml:space="preserve">, że w toczącym się postępowaniu o udzielenie zamówienia publicznego, jako </w:t>
      </w:r>
      <w:r w:rsidR="00756CDA">
        <w:rPr>
          <w:sz w:val="22"/>
          <w:szCs w:val="22"/>
        </w:rPr>
        <w:t>najkorzystniejsz</w:t>
      </w:r>
      <w:r w:rsidR="00D26ED6">
        <w:rPr>
          <w:sz w:val="22"/>
          <w:szCs w:val="22"/>
        </w:rPr>
        <w:t xml:space="preserve">a wybrana została </w:t>
      </w:r>
      <w:r w:rsidR="00756CDA">
        <w:rPr>
          <w:sz w:val="22"/>
          <w:szCs w:val="22"/>
        </w:rPr>
        <w:t>ofer</w:t>
      </w:r>
      <w:r w:rsidR="00D26ED6">
        <w:rPr>
          <w:sz w:val="22"/>
          <w:szCs w:val="22"/>
        </w:rPr>
        <w:t>t</w:t>
      </w:r>
      <w:r w:rsidR="009F0E5C">
        <w:rPr>
          <w:sz w:val="22"/>
          <w:szCs w:val="22"/>
        </w:rPr>
        <w:t>a</w:t>
      </w:r>
      <w:r w:rsidR="00D26ED6">
        <w:rPr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50"/>
      </w:tblGrid>
      <w:tr w:rsidR="00A654EF" w:rsidTr="001761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50" w:type="dxa"/>
          </w:tcPr>
          <w:p w:rsidR="00A654EF" w:rsidRPr="00D26ED6" w:rsidRDefault="00A654EF" w:rsidP="00176197">
            <w:pPr>
              <w:spacing w:before="60" w:after="40" w:line="276" w:lineRule="auto"/>
              <w:jc w:val="both"/>
              <w:rPr>
                <w:b/>
                <w:sz w:val="22"/>
                <w:szCs w:val="22"/>
              </w:rPr>
            </w:pPr>
            <w:r w:rsidRPr="00A654EF">
              <w:rPr>
                <w:b/>
                <w:sz w:val="22"/>
                <w:szCs w:val="22"/>
              </w:rPr>
              <w:t xml:space="preserve">WODPOL Sp. </w:t>
            </w:r>
            <w:proofErr w:type="spellStart"/>
            <w:r w:rsidRPr="00A654EF">
              <w:rPr>
                <w:b/>
                <w:sz w:val="22"/>
                <w:szCs w:val="22"/>
              </w:rPr>
              <w:t>zo.o</w:t>
            </w:r>
            <w:proofErr w:type="spellEnd"/>
            <w:r w:rsidRPr="00A654EF">
              <w:rPr>
                <w:b/>
                <w:sz w:val="22"/>
                <w:szCs w:val="22"/>
              </w:rPr>
              <w:t>.</w:t>
            </w:r>
          </w:p>
          <w:p w:rsidR="00A654EF" w:rsidRPr="009F0E5C" w:rsidRDefault="00A654EF" w:rsidP="00176197">
            <w:pPr>
              <w:jc w:val="both"/>
              <w:rPr>
                <w:bCs/>
                <w:sz w:val="22"/>
                <w:szCs w:val="22"/>
              </w:rPr>
            </w:pPr>
            <w:r w:rsidRPr="00A654EF">
              <w:rPr>
                <w:bCs/>
                <w:sz w:val="22"/>
                <w:szCs w:val="22"/>
              </w:rPr>
              <w:t>Ks. Pr. St. Słonki</w:t>
            </w:r>
            <w:r w:rsidRPr="009F0E5C">
              <w:rPr>
                <w:bCs/>
                <w:sz w:val="22"/>
                <w:szCs w:val="22"/>
              </w:rPr>
              <w:t xml:space="preserve"> </w:t>
            </w:r>
            <w:r w:rsidRPr="00A654EF">
              <w:rPr>
                <w:bCs/>
                <w:sz w:val="22"/>
                <w:szCs w:val="22"/>
              </w:rPr>
              <w:t>24</w:t>
            </w:r>
            <w:r>
              <w:rPr>
                <w:bCs/>
                <w:sz w:val="22"/>
                <w:szCs w:val="22"/>
              </w:rPr>
              <w:t xml:space="preserve"> </w:t>
            </w:r>
          </w:p>
          <w:p w:rsidR="00A654EF" w:rsidRPr="009F0E5C" w:rsidRDefault="00A654EF" w:rsidP="00176197">
            <w:pPr>
              <w:jc w:val="both"/>
              <w:rPr>
                <w:bCs/>
                <w:sz w:val="22"/>
                <w:szCs w:val="22"/>
              </w:rPr>
            </w:pPr>
            <w:r w:rsidRPr="00A654EF">
              <w:rPr>
                <w:bCs/>
                <w:sz w:val="22"/>
                <w:szCs w:val="22"/>
              </w:rPr>
              <w:t>34-300</w:t>
            </w:r>
            <w:r w:rsidRPr="009F0E5C">
              <w:rPr>
                <w:bCs/>
                <w:sz w:val="22"/>
                <w:szCs w:val="22"/>
              </w:rPr>
              <w:t xml:space="preserve"> </w:t>
            </w:r>
            <w:r w:rsidRPr="00A654EF">
              <w:rPr>
                <w:bCs/>
                <w:sz w:val="22"/>
                <w:szCs w:val="22"/>
              </w:rPr>
              <w:t>Żywiec</w:t>
            </w:r>
          </w:p>
          <w:p w:rsidR="00A654EF" w:rsidRPr="00D26ED6" w:rsidRDefault="00A654EF" w:rsidP="00176197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D26ED6">
              <w:rPr>
                <w:sz w:val="22"/>
                <w:szCs w:val="22"/>
              </w:rPr>
              <w:t>za cenę</w:t>
            </w:r>
            <w:r>
              <w:rPr>
                <w:sz w:val="22"/>
                <w:szCs w:val="22"/>
              </w:rPr>
              <w:t xml:space="preserve"> brutto</w:t>
            </w:r>
            <w:r w:rsidRPr="00D26ED6">
              <w:rPr>
                <w:sz w:val="22"/>
                <w:szCs w:val="22"/>
              </w:rPr>
              <w:t xml:space="preserve"> </w:t>
            </w:r>
            <w:r w:rsidRPr="00A654EF">
              <w:rPr>
                <w:b/>
                <w:sz w:val="22"/>
                <w:szCs w:val="22"/>
              </w:rPr>
              <w:t>209 100.00 zł</w:t>
            </w:r>
            <w:r w:rsidRPr="004657DA">
              <w:rPr>
                <w:bCs/>
                <w:sz w:val="22"/>
                <w:szCs w:val="22"/>
              </w:rPr>
              <w:t>.</w:t>
            </w:r>
          </w:p>
          <w:p w:rsidR="00A654EF" w:rsidRPr="00D26ED6" w:rsidRDefault="00A654EF" w:rsidP="00176197">
            <w:pPr>
              <w:spacing w:before="120" w:line="276" w:lineRule="auto"/>
              <w:jc w:val="both"/>
              <w:rPr>
                <w:color w:val="000000"/>
                <w:sz w:val="22"/>
                <w:szCs w:val="22"/>
              </w:rPr>
            </w:pPr>
            <w:r w:rsidRPr="00D26ED6">
              <w:rPr>
                <w:color w:val="000000"/>
                <w:sz w:val="22"/>
                <w:szCs w:val="22"/>
              </w:rPr>
              <w:t>Uzasadnienie wyboru:</w:t>
            </w:r>
          </w:p>
          <w:p w:rsidR="00A654EF" w:rsidRDefault="00A654EF" w:rsidP="00176197">
            <w:pPr>
              <w:pStyle w:val="Nagwek"/>
              <w:tabs>
                <w:tab w:val="clear" w:pos="4536"/>
                <w:tab w:val="clear" w:pos="9072"/>
              </w:tabs>
              <w:spacing w:after="60"/>
            </w:pPr>
            <w:r w:rsidRPr="00A654EF">
              <w:t>Oferta ta spełnia wymagania określone w SWZ i nie podlega odrzuceniu, a w wyniku przeprowadzonej oceny oferta przedmiotowego wykonawcy otrzymała 100 punktów</w:t>
            </w:r>
          </w:p>
        </w:tc>
      </w:tr>
    </w:tbl>
    <w:p w:rsidR="003A0AFC" w:rsidRPr="00756CDA" w:rsidRDefault="00915B9E" w:rsidP="00915B9E">
      <w:pPr>
        <w:spacing w:before="240" w:after="1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</w:t>
      </w:r>
      <w:r w:rsidRPr="00915B9E">
        <w:rPr>
          <w:color w:val="000000"/>
          <w:sz w:val="22"/>
          <w:szCs w:val="22"/>
        </w:rPr>
        <w:t>unktacj</w:t>
      </w:r>
      <w:r>
        <w:rPr>
          <w:color w:val="000000"/>
          <w:sz w:val="22"/>
          <w:szCs w:val="22"/>
        </w:rPr>
        <w:t>a</w:t>
      </w:r>
      <w:r w:rsidRPr="00915B9E">
        <w:rPr>
          <w:color w:val="000000"/>
          <w:sz w:val="22"/>
          <w:szCs w:val="22"/>
        </w:rPr>
        <w:t xml:space="preserve"> przyznan</w:t>
      </w:r>
      <w:r>
        <w:rPr>
          <w:color w:val="000000"/>
          <w:sz w:val="22"/>
          <w:szCs w:val="22"/>
        </w:rPr>
        <w:t>a</w:t>
      </w:r>
      <w:r w:rsidRPr="00915B9E">
        <w:rPr>
          <w:color w:val="000000"/>
          <w:sz w:val="22"/>
          <w:szCs w:val="22"/>
        </w:rPr>
        <w:t xml:space="preserve"> ofertom w</w:t>
      </w:r>
      <w:r>
        <w:rPr>
          <w:color w:val="000000"/>
          <w:sz w:val="22"/>
          <w:szCs w:val="22"/>
        </w:rPr>
        <w:t xml:space="preserve"> poszczególnych </w:t>
      </w:r>
      <w:r w:rsidRPr="00915B9E">
        <w:rPr>
          <w:color w:val="000000"/>
          <w:sz w:val="22"/>
          <w:szCs w:val="22"/>
        </w:rPr>
        <w:t>kryteri</w:t>
      </w:r>
      <w:r>
        <w:rPr>
          <w:color w:val="000000"/>
          <w:sz w:val="22"/>
          <w:szCs w:val="22"/>
        </w:rPr>
        <w:t>ach</w:t>
      </w:r>
      <w:r w:rsidRPr="00915B9E">
        <w:rPr>
          <w:color w:val="000000"/>
          <w:sz w:val="22"/>
          <w:szCs w:val="22"/>
        </w:rPr>
        <w:t xml:space="preserve"> oceny ofert </w:t>
      </w:r>
      <w:r>
        <w:rPr>
          <w:color w:val="000000"/>
          <w:sz w:val="22"/>
          <w:szCs w:val="22"/>
        </w:rPr>
        <w:t>wraz z</w:t>
      </w:r>
      <w:r w:rsidRPr="00915B9E">
        <w:rPr>
          <w:color w:val="000000"/>
          <w:sz w:val="22"/>
          <w:szCs w:val="22"/>
        </w:rPr>
        <w:t xml:space="preserve"> łączn</w:t>
      </w:r>
      <w:r>
        <w:rPr>
          <w:color w:val="000000"/>
          <w:sz w:val="22"/>
          <w:szCs w:val="22"/>
        </w:rPr>
        <w:t>ą liczbą</w:t>
      </w:r>
      <w:r w:rsidRPr="00915B9E">
        <w:rPr>
          <w:color w:val="000000"/>
          <w:sz w:val="22"/>
          <w:szCs w:val="22"/>
        </w:rPr>
        <w:t xml:space="preserve"> punkt</w:t>
      </w:r>
      <w:r>
        <w:rPr>
          <w:color w:val="000000"/>
          <w:sz w:val="22"/>
          <w:szCs w:val="22"/>
        </w:rPr>
        <w:t>ów: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127"/>
        <w:gridCol w:w="1134"/>
        <w:gridCol w:w="1134"/>
        <w:gridCol w:w="1134"/>
        <w:gridCol w:w="1134"/>
        <w:gridCol w:w="1134"/>
        <w:gridCol w:w="850"/>
        <w:gridCol w:w="851"/>
      </w:tblGrid>
      <w:tr w:rsidR="002B6761" w:rsidRPr="008567C7" w:rsidTr="004657DA">
        <w:trPr>
          <w:trHeight w:val="510"/>
        </w:trPr>
        <w:tc>
          <w:tcPr>
            <w:tcW w:w="709" w:type="dxa"/>
            <w:vAlign w:val="center"/>
          </w:tcPr>
          <w:p w:rsidR="002B6761" w:rsidRPr="008567C7" w:rsidRDefault="00F33C66" w:rsidP="008567C7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" w:name="_Hlk53517864"/>
            <w:r>
              <w:rPr>
                <w:rFonts w:ascii="Times New Roman" w:hAnsi="Times New Roman" w:cs="Times New Roman"/>
                <w:sz w:val="18"/>
                <w:szCs w:val="18"/>
              </w:rPr>
              <w:t>Nr oferty</w:t>
            </w:r>
          </w:p>
        </w:tc>
        <w:tc>
          <w:tcPr>
            <w:tcW w:w="2127" w:type="dxa"/>
            <w:vAlign w:val="center"/>
          </w:tcPr>
          <w:p w:rsidR="002B6761" w:rsidRPr="008567C7" w:rsidRDefault="00F33C66" w:rsidP="008567C7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Nazwa i adres wykonawcy</w:t>
            </w:r>
          </w:p>
        </w:tc>
        <w:tc>
          <w:tcPr>
            <w:tcW w:w="1134" w:type="dxa"/>
            <w:vAlign w:val="center"/>
          </w:tcPr>
          <w:p w:rsidR="002B6761" w:rsidRPr="008567C7" w:rsidRDefault="00A654EF" w:rsidP="00B464D3">
            <w:pPr>
              <w:pStyle w:val="Zwykytekst"/>
              <w:spacing w:before="40" w:after="4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654EF">
              <w:rPr>
                <w:rFonts w:ascii="Times New Roman" w:hAnsi="Times New Roman" w:cs="Times New Roman"/>
                <w:bCs/>
                <w:sz w:val="18"/>
                <w:szCs w:val="18"/>
              </w:rPr>
              <w:t>Cena</w:t>
            </w:r>
          </w:p>
        </w:tc>
        <w:tc>
          <w:tcPr>
            <w:tcW w:w="1134" w:type="dxa"/>
            <w:vAlign w:val="center"/>
          </w:tcPr>
          <w:p w:rsidR="002B6761" w:rsidRPr="008567C7" w:rsidRDefault="00A654EF" w:rsidP="00B464D3">
            <w:pPr>
              <w:pStyle w:val="Zwykytekst"/>
              <w:spacing w:before="40" w:after="4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654EF">
              <w:rPr>
                <w:rFonts w:ascii="Times New Roman" w:hAnsi="Times New Roman" w:cs="Times New Roman"/>
                <w:bCs/>
                <w:sz w:val="18"/>
                <w:szCs w:val="18"/>
              </w:rPr>
              <w:t>Okres gwarancji</w:t>
            </w:r>
          </w:p>
        </w:tc>
        <w:tc>
          <w:tcPr>
            <w:tcW w:w="1134" w:type="dxa"/>
            <w:vAlign w:val="center"/>
          </w:tcPr>
          <w:p w:rsidR="002B6761" w:rsidRPr="008567C7" w:rsidRDefault="00A654EF" w:rsidP="00B464D3">
            <w:pPr>
              <w:pStyle w:val="Zwykytekst"/>
              <w:spacing w:before="40" w:after="4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654EF">
              <w:rPr>
                <w:rFonts w:ascii="Times New Roman" w:hAnsi="Times New Roman" w:cs="Times New Roman"/>
                <w:bCs/>
                <w:sz w:val="18"/>
                <w:szCs w:val="18"/>
              </w:rPr>
              <w:t>Termin wykonania</w:t>
            </w:r>
          </w:p>
        </w:tc>
        <w:tc>
          <w:tcPr>
            <w:tcW w:w="1134" w:type="dxa"/>
            <w:vAlign w:val="center"/>
          </w:tcPr>
          <w:p w:rsidR="002B6761" w:rsidRPr="008567C7" w:rsidRDefault="002B6761" w:rsidP="00B464D3">
            <w:pPr>
              <w:pStyle w:val="Zwykytekst"/>
              <w:spacing w:before="40" w:after="4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B6761" w:rsidRPr="008567C7" w:rsidRDefault="002B6761" w:rsidP="00B464D3">
            <w:pPr>
              <w:pStyle w:val="Zwykytekst"/>
              <w:spacing w:before="40" w:after="4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B6761" w:rsidRPr="008567C7" w:rsidRDefault="002B6761" w:rsidP="00B464D3">
            <w:pPr>
              <w:pStyle w:val="Zwykytekst"/>
              <w:spacing w:before="40" w:after="4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B6761" w:rsidRPr="008567C7" w:rsidRDefault="00F33C66" w:rsidP="008567C7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Łączna liczba punktów</w:t>
            </w:r>
          </w:p>
        </w:tc>
      </w:tr>
      <w:bookmarkEnd w:id="2"/>
      <w:tr w:rsidR="00A654EF" w:rsidRPr="008567C7" w:rsidTr="00176197">
        <w:tc>
          <w:tcPr>
            <w:tcW w:w="709" w:type="dxa"/>
            <w:vAlign w:val="center"/>
          </w:tcPr>
          <w:p w:rsidR="00A654EF" w:rsidRPr="008567C7" w:rsidRDefault="00A654EF" w:rsidP="00176197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4E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127" w:type="dxa"/>
            <w:vAlign w:val="center"/>
          </w:tcPr>
          <w:p w:rsidR="00A654EF" w:rsidRPr="002B6761" w:rsidRDefault="00A654EF" w:rsidP="00176197">
            <w:pPr>
              <w:pStyle w:val="Zwykytekst"/>
              <w:spacing w:before="40" w:after="4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54E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WODPOL Sp. </w:t>
            </w:r>
            <w:proofErr w:type="spellStart"/>
            <w:r w:rsidRPr="00A654EF">
              <w:rPr>
                <w:rFonts w:ascii="Times New Roman" w:hAnsi="Times New Roman" w:cs="Times New Roman"/>
                <w:b/>
                <w:sz w:val="18"/>
                <w:szCs w:val="18"/>
              </w:rPr>
              <w:t>zo.o</w:t>
            </w:r>
            <w:proofErr w:type="spellEnd"/>
            <w:r w:rsidRPr="00A654EF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A654EF" w:rsidRPr="008567C7" w:rsidRDefault="00A654EF" w:rsidP="00176197">
            <w:pPr>
              <w:pStyle w:val="Zwykyteks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654EF">
              <w:rPr>
                <w:rFonts w:ascii="Times New Roman" w:hAnsi="Times New Roman" w:cs="Times New Roman"/>
                <w:bCs/>
                <w:sz w:val="18"/>
                <w:szCs w:val="18"/>
              </w:rPr>
              <w:t>Ks. Pr. St. Słonki</w:t>
            </w:r>
            <w:r w:rsidRPr="008567C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A654EF">
              <w:rPr>
                <w:rFonts w:ascii="Times New Roman" w:hAnsi="Times New Roman" w:cs="Times New Roman"/>
                <w:bCs/>
                <w:sz w:val="18"/>
                <w:szCs w:val="18"/>
              </w:rPr>
              <w:t>24</w:t>
            </w:r>
            <w:r w:rsidRPr="008567C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A654EF" w:rsidRPr="001B7815" w:rsidRDefault="00A654EF" w:rsidP="00176197">
            <w:pPr>
              <w:pStyle w:val="Zwykytekst"/>
              <w:spacing w:after="4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654EF">
              <w:rPr>
                <w:rFonts w:ascii="Times New Roman" w:hAnsi="Times New Roman" w:cs="Times New Roman"/>
                <w:bCs/>
                <w:sz w:val="18"/>
                <w:szCs w:val="18"/>
              </w:rPr>
              <w:t>34-300</w:t>
            </w:r>
            <w:r w:rsidRPr="008567C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A654EF">
              <w:rPr>
                <w:rFonts w:ascii="Times New Roman" w:hAnsi="Times New Roman" w:cs="Times New Roman"/>
                <w:bCs/>
                <w:sz w:val="18"/>
                <w:szCs w:val="18"/>
              </w:rPr>
              <w:t>Żywiec</w:t>
            </w:r>
          </w:p>
        </w:tc>
        <w:tc>
          <w:tcPr>
            <w:tcW w:w="1134" w:type="dxa"/>
            <w:vAlign w:val="center"/>
          </w:tcPr>
          <w:p w:rsidR="00A654EF" w:rsidRPr="008567C7" w:rsidRDefault="00A654EF" w:rsidP="00176197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4EF">
              <w:rPr>
                <w:rFonts w:ascii="Times New Roman" w:hAnsi="Times New Roman" w:cs="Times New Roman"/>
                <w:sz w:val="18"/>
                <w:szCs w:val="18"/>
              </w:rPr>
              <w:t xml:space="preserve">  60,00</w:t>
            </w:r>
          </w:p>
        </w:tc>
        <w:tc>
          <w:tcPr>
            <w:tcW w:w="1134" w:type="dxa"/>
            <w:vAlign w:val="center"/>
          </w:tcPr>
          <w:p w:rsidR="00A654EF" w:rsidRPr="008567C7" w:rsidRDefault="00A654EF" w:rsidP="00176197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4EF">
              <w:rPr>
                <w:rFonts w:ascii="Times New Roman" w:hAnsi="Times New Roman" w:cs="Times New Roman"/>
                <w:sz w:val="18"/>
                <w:szCs w:val="18"/>
              </w:rPr>
              <w:t xml:space="preserve">  20,00</w:t>
            </w:r>
          </w:p>
        </w:tc>
        <w:tc>
          <w:tcPr>
            <w:tcW w:w="1134" w:type="dxa"/>
            <w:vAlign w:val="center"/>
          </w:tcPr>
          <w:p w:rsidR="00A654EF" w:rsidRPr="008567C7" w:rsidRDefault="00A654EF" w:rsidP="00176197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4EF">
              <w:rPr>
                <w:rFonts w:ascii="Times New Roman" w:hAnsi="Times New Roman" w:cs="Times New Roman"/>
                <w:sz w:val="18"/>
                <w:szCs w:val="18"/>
              </w:rPr>
              <w:t xml:space="preserve">  20,00</w:t>
            </w:r>
          </w:p>
        </w:tc>
        <w:tc>
          <w:tcPr>
            <w:tcW w:w="1134" w:type="dxa"/>
            <w:vAlign w:val="center"/>
          </w:tcPr>
          <w:p w:rsidR="00A654EF" w:rsidRPr="008567C7" w:rsidRDefault="00A654EF" w:rsidP="00176197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654EF" w:rsidRPr="008567C7" w:rsidRDefault="00A654EF" w:rsidP="00176197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654EF" w:rsidRPr="008567C7" w:rsidRDefault="00A654EF" w:rsidP="00176197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654EF" w:rsidRPr="008567C7" w:rsidRDefault="00A654EF" w:rsidP="00176197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4EF">
              <w:rPr>
                <w:rFonts w:ascii="Times New Roman" w:hAnsi="Times New Roman" w:cs="Times New Roman"/>
                <w:sz w:val="18"/>
                <w:szCs w:val="18"/>
              </w:rPr>
              <w:t xml:space="preserve">  100,00</w:t>
            </w:r>
          </w:p>
        </w:tc>
      </w:tr>
      <w:tr w:rsidR="00A654EF" w:rsidRPr="008567C7" w:rsidTr="00176197">
        <w:tc>
          <w:tcPr>
            <w:tcW w:w="709" w:type="dxa"/>
            <w:vAlign w:val="center"/>
          </w:tcPr>
          <w:p w:rsidR="00A654EF" w:rsidRPr="008567C7" w:rsidRDefault="00A654EF" w:rsidP="00176197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4E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127" w:type="dxa"/>
            <w:vAlign w:val="center"/>
          </w:tcPr>
          <w:p w:rsidR="00A654EF" w:rsidRPr="002B6761" w:rsidRDefault="00A654EF" w:rsidP="00176197">
            <w:pPr>
              <w:pStyle w:val="Zwykytekst"/>
              <w:spacing w:before="40" w:after="4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54EF">
              <w:rPr>
                <w:rFonts w:ascii="Times New Roman" w:hAnsi="Times New Roman" w:cs="Times New Roman"/>
                <w:b/>
                <w:sz w:val="18"/>
                <w:szCs w:val="18"/>
              </w:rPr>
              <w:t>P.U.W. PREMEX Sp. z o.o.</w:t>
            </w:r>
          </w:p>
          <w:p w:rsidR="00A654EF" w:rsidRPr="008567C7" w:rsidRDefault="00A654EF" w:rsidP="00176197">
            <w:pPr>
              <w:pStyle w:val="Zwykyteks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A654EF">
              <w:rPr>
                <w:rFonts w:ascii="Times New Roman" w:hAnsi="Times New Roman" w:cs="Times New Roman"/>
                <w:bCs/>
                <w:sz w:val="18"/>
                <w:szCs w:val="18"/>
              </w:rPr>
              <w:t>Sabinowska</w:t>
            </w:r>
            <w:proofErr w:type="spellEnd"/>
            <w:r w:rsidRPr="008567C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A654EF">
              <w:rPr>
                <w:rFonts w:ascii="Times New Roman" w:hAnsi="Times New Roman" w:cs="Times New Roman"/>
                <w:bCs/>
                <w:sz w:val="18"/>
                <w:szCs w:val="18"/>
              </w:rPr>
              <w:t>84</w:t>
            </w:r>
            <w:r w:rsidRPr="008567C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A654EF" w:rsidRPr="001B7815" w:rsidRDefault="00A654EF" w:rsidP="00176197">
            <w:pPr>
              <w:pStyle w:val="Zwykytekst"/>
              <w:spacing w:after="4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654EF">
              <w:rPr>
                <w:rFonts w:ascii="Times New Roman" w:hAnsi="Times New Roman" w:cs="Times New Roman"/>
                <w:bCs/>
                <w:sz w:val="18"/>
                <w:szCs w:val="18"/>
              </w:rPr>
              <w:t>42-200</w:t>
            </w:r>
            <w:r w:rsidRPr="008567C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A654EF">
              <w:rPr>
                <w:rFonts w:ascii="Times New Roman" w:hAnsi="Times New Roman" w:cs="Times New Roman"/>
                <w:bCs/>
                <w:sz w:val="18"/>
                <w:szCs w:val="18"/>
              </w:rPr>
              <w:t>Częstochowa</w:t>
            </w:r>
          </w:p>
        </w:tc>
        <w:tc>
          <w:tcPr>
            <w:tcW w:w="1134" w:type="dxa"/>
            <w:vAlign w:val="center"/>
          </w:tcPr>
          <w:p w:rsidR="00A654EF" w:rsidRPr="008567C7" w:rsidRDefault="00A654EF" w:rsidP="00176197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4EF">
              <w:rPr>
                <w:rFonts w:ascii="Times New Roman" w:hAnsi="Times New Roman" w:cs="Times New Roman"/>
                <w:sz w:val="18"/>
                <w:szCs w:val="18"/>
              </w:rPr>
              <w:t xml:space="preserve">  36,30</w:t>
            </w:r>
          </w:p>
        </w:tc>
        <w:tc>
          <w:tcPr>
            <w:tcW w:w="1134" w:type="dxa"/>
            <w:vAlign w:val="center"/>
          </w:tcPr>
          <w:p w:rsidR="00A654EF" w:rsidRPr="008567C7" w:rsidRDefault="00A654EF" w:rsidP="00176197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4EF">
              <w:rPr>
                <w:rFonts w:ascii="Times New Roman" w:hAnsi="Times New Roman" w:cs="Times New Roman"/>
                <w:sz w:val="18"/>
                <w:szCs w:val="18"/>
              </w:rPr>
              <w:t xml:space="preserve">  0,00</w:t>
            </w:r>
          </w:p>
        </w:tc>
        <w:tc>
          <w:tcPr>
            <w:tcW w:w="1134" w:type="dxa"/>
            <w:vAlign w:val="center"/>
          </w:tcPr>
          <w:p w:rsidR="00A654EF" w:rsidRPr="008567C7" w:rsidRDefault="00A654EF" w:rsidP="00176197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4EF">
              <w:rPr>
                <w:rFonts w:ascii="Times New Roman" w:hAnsi="Times New Roman" w:cs="Times New Roman"/>
                <w:sz w:val="18"/>
                <w:szCs w:val="18"/>
              </w:rPr>
              <w:t xml:space="preserve">  14,67</w:t>
            </w:r>
          </w:p>
        </w:tc>
        <w:tc>
          <w:tcPr>
            <w:tcW w:w="1134" w:type="dxa"/>
            <w:vAlign w:val="center"/>
          </w:tcPr>
          <w:p w:rsidR="00A654EF" w:rsidRPr="008567C7" w:rsidRDefault="00A654EF" w:rsidP="00176197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654EF" w:rsidRPr="008567C7" w:rsidRDefault="00A654EF" w:rsidP="00176197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654EF" w:rsidRPr="008567C7" w:rsidRDefault="00A654EF" w:rsidP="00176197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654EF" w:rsidRPr="008567C7" w:rsidRDefault="00A654EF" w:rsidP="00176197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4EF">
              <w:rPr>
                <w:rFonts w:ascii="Times New Roman" w:hAnsi="Times New Roman" w:cs="Times New Roman"/>
                <w:sz w:val="18"/>
                <w:szCs w:val="18"/>
              </w:rPr>
              <w:t xml:space="preserve">  50,97</w:t>
            </w:r>
          </w:p>
        </w:tc>
      </w:tr>
      <w:tr w:rsidR="00A654EF" w:rsidRPr="008567C7" w:rsidTr="00176197">
        <w:tc>
          <w:tcPr>
            <w:tcW w:w="709" w:type="dxa"/>
            <w:vAlign w:val="center"/>
          </w:tcPr>
          <w:p w:rsidR="00A654EF" w:rsidRPr="008567C7" w:rsidRDefault="00A654EF" w:rsidP="00176197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4E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27" w:type="dxa"/>
            <w:vAlign w:val="center"/>
          </w:tcPr>
          <w:p w:rsidR="00A654EF" w:rsidRPr="002B6761" w:rsidRDefault="00A654EF" w:rsidP="00176197">
            <w:pPr>
              <w:pStyle w:val="Zwykytekst"/>
              <w:spacing w:before="40" w:after="4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54E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F.U.H. </w:t>
            </w:r>
            <w:proofErr w:type="spellStart"/>
            <w:r w:rsidRPr="00A654EF">
              <w:rPr>
                <w:rFonts w:ascii="Times New Roman" w:hAnsi="Times New Roman" w:cs="Times New Roman"/>
                <w:b/>
                <w:sz w:val="18"/>
                <w:szCs w:val="18"/>
              </w:rPr>
              <w:t>Dziedzicki</w:t>
            </w:r>
            <w:proofErr w:type="spellEnd"/>
            <w:r w:rsidRPr="00A654E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Marcin </w:t>
            </w:r>
            <w:proofErr w:type="spellStart"/>
            <w:r w:rsidRPr="00A654EF">
              <w:rPr>
                <w:rFonts w:ascii="Times New Roman" w:hAnsi="Times New Roman" w:cs="Times New Roman"/>
                <w:b/>
                <w:sz w:val="18"/>
                <w:szCs w:val="18"/>
              </w:rPr>
              <w:t>Dziedzicki</w:t>
            </w:r>
            <w:proofErr w:type="spellEnd"/>
          </w:p>
          <w:p w:rsidR="00A654EF" w:rsidRPr="008567C7" w:rsidRDefault="00A654EF" w:rsidP="00176197">
            <w:pPr>
              <w:pStyle w:val="Zwykyteks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654EF">
              <w:rPr>
                <w:rFonts w:ascii="Times New Roman" w:hAnsi="Times New Roman" w:cs="Times New Roman"/>
                <w:bCs/>
                <w:sz w:val="18"/>
                <w:szCs w:val="18"/>
              </w:rPr>
              <w:t>Stawowa</w:t>
            </w:r>
            <w:r w:rsidRPr="008567C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A654EF">
              <w:rPr>
                <w:rFonts w:ascii="Times New Roman" w:hAnsi="Times New Roman" w:cs="Times New Roman"/>
                <w:bCs/>
                <w:sz w:val="18"/>
                <w:szCs w:val="18"/>
              </w:rPr>
              <w:t>8</w:t>
            </w:r>
            <w:r w:rsidRPr="008567C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A654EF" w:rsidRPr="001B7815" w:rsidRDefault="00A654EF" w:rsidP="00176197">
            <w:pPr>
              <w:pStyle w:val="Zwykytekst"/>
              <w:spacing w:after="4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654EF">
              <w:rPr>
                <w:rFonts w:ascii="Times New Roman" w:hAnsi="Times New Roman" w:cs="Times New Roman"/>
                <w:bCs/>
                <w:sz w:val="18"/>
                <w:szCs w:val="18"/>
              </w:rPr>
              <w:t>42-274</w:t>
            </w:r>
            <w:r w:rsidRPr="008567C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A654EF">
              <w:rPr>
                <w:rFonts w:ascii="Times New Roman" w:hAnsi="Times New Roman" w:cs="Times New Roman"/>
                <w:bCs/>
                <w:sz w:val="18"/>
                <w:szCs w:val="18"/>
              </w:rPr>
              <w:t>Konopiska</w:t>
            </w:r>
          </w:p>
        </w:tc>
        <w:tc>
          <w:tcPr>
            <w:tcW w:w="1134" w:type="dxa"/>
            <w:vAlign w:val="center"/>
          </w:tcPr>
          <w:p w:rsidR="00A654EF" w:rsidRPr="008567C7" w:rsidRDefault="00A654EF" w:rsidP="00176197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4EF">
              <w:rPr>
                <w:rFonts w:ascii="Times New Roman" w:hAnsi="Times New Roman" w:cs="Times New Roman"/>
                <w:sz w:val="18"/>
                <w:szCs w:val="18"/>
              </w:rPr>
              <w:t xml:space="preserve">  0,00</w:t>
            </w:r>
          </w:p>
        </w:tc>
        <w:tc>
          <w:tcPr>
            <w:tcW w:w="1134" w:type="dxa"/>
            <w:vAlign w:val="center"/>
          </w:tcPr>
          <w:p w:rsidR="00A654EF" w:rsidRPr="008567C7" w:rsidRDefault="00A654EF" w:rsidP="00176197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4EF">
              <w:rPr>
                <w:rFonts w:ascii="Times New Roman" w:hAnsi="Times New Roman" w:cs="Times New Roman"/>
                <w:sz w:val="18"/>
                <w:szCs w:val="18"/>
              </w:rPr>
              <w:t xml:space="preserve">  0,00</w:t>
            </w:r>
          </w:p>
        </w:tc>
        <w:tc>
          <w:tcPr>
            <w:tcW w:w="1134" w:type="dxa"/>
            <w:vAlign w:val="center"/>
          </w:tcPr>
          <w:p w:rsidR="00A654EF" w:rsidRPr="008567C7" w:rsidRDefault="00A654EF" w:rsidP="00176197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4EF">
              <w:rPr>
                <w:rFonts w:ascii="Times New Roman" w:hAnsi="Times New Roman" w:cs="Times New Roman"/>
                <w:sz w:val="18"/>
                <w:szCs w:val="18"/>
              </w:rPr>
              <w:t xml:space="preserve">  0,00</w:t>
            </w:r>
          </w:p>
        </w:tc>
        <w:tc>
          <w:tcPr>
            <w:tcW w:w="1134" w:type="dxa"/>
            <w:vAlign w:val="center"/>
          </w:tcPr>
          <w:p w:rsidR="00A654EF" w:rsidRPr="008567C7" w:rsidRDefault="00A654EF" w:rsidP="00176197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654EF" w:rsidRPr="008567C7" w:rsidRDefault="00A654EF" w:rsidP="00176197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654EF" w:rsidRPr="008567C7" w:rsidRDefault="00A654EF" w:rsidP="00176197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654EF" w:rsidRPr="008567C7" w:rsidRDefault="00A654EF" w:rsidP="00176197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4EF">
              <w:rPr>
                <w:rFonts w:ascii="Times New Roman" w:hAnsi="Times New Roman" w:cs="Times New Roman"/>
                <w:sz w:val="18"/>
                <w:szCs w:val="18"/>
              </w:rPr>
              <w:t xml:space="preserve">  0,00</w:t>
            </w:r>
          </w:p>
        </w:tc>
      </w:tr>
      <w:tr w:rsidR="00A654EF" w:rsidRPr="008567C7" w:rsidTr="00176197">
        <w:tc>
          <w:tcPr>
            <w:tcW w:w="709" w:type="dxa"/>
            <w:vAlign w:val="center"/>
          </w:tcPr>
          <w:p w:rsidR="00A654EF" w:rsidRPr="008567C7" w:rsidRDefault="00A654EF" w:rsidP="00176197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4E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27" w:type="dxa"/>
            <w:vAlign w:val="center"/>
          </w:tcPr>
          <w:p w:rsidR="00A654EF" w:rsidRPr="002B6761" w:rsidRDefault="00A654EF" w:rsidP="00176197">
            <w:pPr>
              <w:pStyle w:val="Zwykytekst"/>
              <w:spacing w:before="40" w:after="4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54EF">
              <w:rPr>
                <w:rFonts w:ascii="Times New Roman" w:hAnsi="Times New Roman" w:cs="Times New Roman"/>
                <w:b/>
                <w:sz w:val="18"/>
                <w:szCs w:val="18"/>
              </w:rPr>
              <w:t>Przedsiębiorstwo Usługowo- Produkcyjne BUD-ART Artur Jagusiak</w:t>
            </w:r>
          </w:p>
          <w:p w:rsidR="00A654EF" w:rsidRPr="008567C7" w:rsidRDefault="00A654EF" w:rsidP="00176197">
            <w:pPr>
              <w:pStyle w:val="Zwykyteks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654EF">
              <w:rPr>
                <w:rFonts w:ascii="Times New Roman" w:hAnsi="Times New Roman" w:cs="Times New Roman"/>
                <w:bCs/>
                <w:sz w:val="18"/>
                <w:szCs w:val="18"/>
              </w:rPr>
              <w:t>Granitowa</w:t>
            </w:r>
            <w:r w:rsidRPr="008567C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A654EF">
              <w:rPr>
                <w:rFonts w:ascii="Times New Roman" w:hAnsi="Times New Roman" w:cs="Times New Roman"/>
                <w:bCs/>
                <w:sz w:val="18"/>
                <w:szCs w:val="18"/>
              </w:rPr>
              <w:t>7</w:t>
            </w:r>
            <w:r w:rsidRPr="008567C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A654EF" w:rsidRPr="001B7815" w:rsidRDefault="00A654EF" w:rsidP="00176197">
            <w:pPr>
              <w:pStyle w:val="Zwykytekst"/>
              <w:spacing w:after="4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654EF">
              <w:rPr>
                <w:rFonts w:ascii="Times New Roman" w:hAnsi="Times New Roman" w:cs="Times New Roman"/>
                <w:bCs/>
                <w:sz w:val="18"/>
                <w:szCs w:val="18"/>
              </w:rPr>
              <w:t>42-200</w:t>
            </w:r>
            <w:r w:rsidRPr="008567C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A654EF">
              <w:rPr>
                <w:rFonts w:ascii="Times New Roman" w:hAnsi="Times New Roman" w:cs="Times New Roman"/>
                <w:bCs/>
                <w:sz w:val="18"/>
                <w:szCs w:val="18"/>
              </w:rPr>
              <w:t>Częstochowa</w:t>
            </w:r>
          </w:p>
        </w:tc>
        <w:tc>
          <w:tcPr>
            <w:tcW w:w="1134" w:type="dxa"/>
            <w:vAlign w:val="center"/>
          </w:tcPr>
          <w:p w:rsidR="00A654EF" w:rsidRPr="008567C7" w:rsidRDefault="00A654EF" w:rsidP="00176197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4EF">
              <w:rPr>
                <w:rFonts w:ascii="Times New Roman" w:hAnsi="Times New Roman" w:cs="Times New Roman"/>
                <w:sz w:val="18"/>
                <w:szCs w:val="18"/>
              </w:rPr>
              <w:t xml:space="preserve">  0,00</w:t>
            </w:r>
          </w:p>
        </w:tc>
        <w:tc>
          <w:tcPr>
            <w:tcW w:w="1134" w:type="dxa"/>
            <w:vAlign w:val="center"/>
          </w:tcPr>
          <w:p w:rsidR="00A654EF" w:rsidRPr="008567C7" w:rsidRDefault="00A654EF" w:rsidP="00176197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4EF">
              <w:rPr>
                <w:rFonts w:ascii="Times New Roman" w:hAnsi="Times New Roman" w:cs="Times New Roman"/>
                <w:sz w:val="18"/>
                <w:szCs w:val="18"/>
              </w:rPr>
              <w:t xml:space="preserve">  0,00</w:t>
            </w:r>
          </w:p>
        </w:tc>
        <w:tc>
          <w:tcPr>
            <w:tcW w:w="1134" w:type="dxa"/>
            <w:vAlign w:val="center"/>
          </w:tcPr>
          <w:p w:rsidR="00A654EF" w:rsidRPr="008567C7" w:rsidRDefault="00A654EF" w:rsidP="00176197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4EF">
              <w:rPr>
                <w:rFonts w:ascii="Times New Roman" w:hAnsi="Times New Roman" w:cs="Times New Roman"/>
                <w:sz w:val="18"/>
                <w:szCs w:val="18"/>
              </w:rPr>
              <w:t xml:space="preserve">  0,00</w:t>
            </w:r>
          </w:p>
        </w:tc>
        <w:tc>
          <w:tcPr>
            <w:tcW w:w="1134" w:type="dxa"/>
            <w:vAlign w:val="center"/>
          </w:tcPr>
          <w:p w:rsidR="00A654EF" w:rsidRPr="008567C7" w:rsidRDefault="00A654EF" w:rsidP="00176197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654EF" w:rsidRPr="008567C7" w:rsidRDefault="00A654EF" w:rsidP="00176197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654EF" w:rsidRPr="008567C7" w:rsidRDefault="00A654EF" w:rsidP="00176197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654EF" w:rsidRPr="008567C7" w:rsidRDefault="00A654EF" w:rsidP="00176197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4EF">
              <w:rPr>
                <w:rFonts w:ascii="Times New Roman" w:hAnsi="Times New Roman" w:cs="Times New Roman"/>
                <w:sz w:val="18"/>
                <w:szCs w:val="18"/>
              </w:rPr>
              <w:t xml:space="preserve">  0,00</w:t>
            </w:r>
          </w:p>
        </w:tc>
      </w:tr>
    </w:tbl>
    <w:p w:rsidR="00E85D70" w:rsidRDefault="00E85D70" w:rsidP="004E7234">
      <w:pPr>
        <w:spacing w:before="120"/>
        <w:ind w:firstLine="709"/>
        <w:jc w:val="both"/>
        <w:rPr>
          <w:color w:val="000000"/>
        </w:rPr>
      </w:pPr>
    </w:p>
    <w:p w:rsidR="00F960D7" w:rsidRPr="00F33C66" w:rsidRDefault="00F960D7" w:rsidP="00F33C66">
      <w:pPr>
        <w:spacing w:line="276" w:lineRule="auto"/>
        <w:jc w:val="both"/>
        <w:rPr>
          <w:sz w:val="22"/>
          <w:szCs w:val="22"/>
        </w:rPr>
      </w:pPr>
    </w:p>
    <w:bookmarkEnd w:id="0"/>
    <w:sectPr w:rsidR="00F960D7" w:rsidRPr="00F33C66" w:rsidSect="00E85D7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079" w:right="926" w:bottom="1417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1BB3" w:rsidRDefault="00D11BB3">
      <w:r>
        <w:separator/>
      </w:r>
    </w:p>
  </w:endnote>
  <w:endnote w:type="continuationSeparator" w:id="0">
    <w:p w:rsidR="00D11BB3" w:rsidRDefault="00D11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089" w:rsidRDefault="006E308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1E6F" w:rsidRDefault="000C1E6F">
    <w:pPr>
      <w:pStyle w:val="Stopka"/>
      <w:pBdr>
        <w:bottom w:val="single" w:sz="6" w:space="0" w:color="auto"/>
      </w:pBdr>
      <w:tabs>
        <w:tab w:val="clear" w:pos="4536"/>
        <w:tab w:val="left" w:pos="6237"/>
      </w:tabs>
      <w:rPr>
        <w:sz w:val="18"/>
        <w:szCs w:val="18"/>
      </w:rPr>
    </w:pPr>
  </w:p>
  <w:p w:rsidR="000C1E6F" w:rsidRDefault="000C1E6F">
    <w:pPr>
      <w:pStyle w:val="Stopka"/>
      <w:tabs>
        <w:tab w:val="clear" w:pos="4536"/>
      </w:tabs>
      <w:jc w:val="center"/>
      <w:rPr>
        <w:sz w:val="18"/>
        <w:szCs w:val="18"/>
      </w:rPr>
    </w:pPr>
  </w:p>
  <w:p w:rsidR="000C1E6F" w:rsidRDefault="000C1E6F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089" w:rsidRDefault="006E30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1BB3" w:rsidRDefault="00D11BB3">
      <w:r>
        <w:separator/>
      </w:r>
    </w:p>
  </w:footnote>
  <w:footnote w:type="continuationSeparator" w:id="0">
    <w:p w:rsidR="00D11BB3" w:rsidRDefault="00D11B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089" w:rsidRDefault="006E308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089" w:rsidRDefault="006E308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089" w:rsidRDefault="006E308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11BB3"/>
    <w:rsid w:val="00005838"/>
    <w:rsid w:val="00022322"/>
    <w:rsid w:val="00042497"/>
    <w:rsid w:val="000C1E6F"/>
    <w:rsid w:val="000E4E56"/>
    <w:rsid w:val="001A1468"/>
    <w:rsid w:val="001B7815"/>
    <w:rsid w:val="002B1E4F"/>
    <w:rsid w:val="002B6761"/>
    <w:rsid w:val="003445A0"/>
    <w:rsid w:val="003A0AFC"/>
    <w:rsid w:val="003D611C"/>
    <w:rsid w:val="00431C0B"/>
    <w:rsid w:val="00437CAD"/>
    <w:rsid w:val="004657DA"/>
    <w:rsid w:val="004B2665"/>
    <w:rsid w:val="004C3459"/>
    <w:rsid w:val="004D6DCB"/>
    <w:rsid w:val="004E324A"/>
    <w:rsid w:val="004E7234"/>
    <w:rsid w:val="0054734E"/>
    <w:rsid w:val="00596FD7"/>
    <w:rsid w:val="005E5BFF"/>
    <w:rsid w:val="00607F9B"/>
    <w:rsid w:val="00644DCB"/>
    <w:rsid w:val="00657C1E"/>
    <w:rsid w:val="006E3089"/>
    <w:rsid w:val="00712C39"/>
    <w:rsid w:val="0075025B"/>
    <w:rsid w:val="00756CDA"/>
    <w:rsid w:val="007E2ACC"/>
    <w:rsid w:val="007E68C5"/>
    <w:rsid w:val="00832144"/>
    <w:rsid w:val="008567C7"/>
    <w:rsid w:val="008642B3"/>
    <w:rsid w:val="008A6C10"/>
    <w:rsid w:val="008E5102"/>
    <w:rsid w:val="00915B9E"/>
    <w:rsid w:val="00952256"/>
    <w:rsid w:val="0097748A"/>
    <w:rsid w:val="009F0E5C"/>
    <w:rsid w:val="00A029B8"/>
    <w:rsid w:val="00A17CDB"/>
    <w:rsid w:val="00A654EF"/>
    <w:rsid w:val="00AA02AC"/>
    <w:rsid w:val="00B32D12"/>
    <w:rsid w:val="00B464D3"/>
    <w:rsid w:val="00B8185B"/>
    <w:rsid w:val="00BD2174"/>
    <w:rsid w:val="00C423DD"/>
    <w:rsid w:val="00C60D7B"/>
    <w:rsid w:val="00C65E53"/>
    <w:rsid w:val="00CA0B33"/>
    <w:rsid w:val="00CA3511"/>
    <w:rsid w:val="00D01E5B"/>
    <w:rsid w:val="00D04203"/>
    <w:rsid w:val="00D11BB3"/>
    <w:rsid w:val="00D26ED6"/>
    <w:rsid w:val="00D42C90"/>
    <w:rsid w:val="00D8427E"/>
    <w:rsid w:val="00E30B2D"/>
    <w:rsid w:val="00E62859"/>
    <w:rsid w:val="00E85D70"/>
    <w:rsid w:val="00F33C66"/>
    <w:rsid w:val="00F960D7"/>
    <w:rsid w:val="00FB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EB7F79"/>
  <w15:chartTrackingRefBased/>
  <w15:docId w15:val="{677D01D9-C28D-4F7E-83C6-4352B6FA3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center"/>
      <w:outlineLvl w:val="0"/>
    </w:pPr>
    <w:rPr>
      <w:b/>
      <w:kern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Cs w:val="20"/>
    </w:rPr>
  </w:style>
  <w:style w:type="paragraph" w:styleId="Zwykytekst">
    <w:name w:val="Plain Text"/>
    <w:basedOn w:val="Normalny"/>
    <w:rsid w:val="00E85D70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rsid w:val="00E85D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0424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0424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ASZ~1.ZY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1</TotalTime>
  <Pages>1</Pages>
  <Words>222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Łukasz Zyngier</dc:creator>
  <cp:keywords/>
  <dc:description/>
  <cp:lastModifiedBy>Łukasz Zyngier</cp:lastModifiedBy>
  <cp:revision>2</cp:revision>
  <cp:lastPrinted>1601-01-01T00:00:00Z</cp:lastPrinted>
  <dcterms:created xsi:type="dcterms:W3CDTF">2021-04-01T07:11:00Z</dcterms:created>
  <dcterms:modified xsi:type="dcterms:W3CDTF">2021-04-01T07:11:00Z</dcterms:modified>
</cp:coreProperties>
</file>