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74455B" w14:textId="77777777" w:rsidR="00FB7F50" w:rsidRPr="002245BE" w:rsidRDefault="009365B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365B6">
        <w:rPr>
          <w:sz w:val="22"/>
          <w:szCs w:val="22"/>
        </w:rPr>
        <w:t>Kolbuszowa</w:t>
      </w:r>
      <w:r w:rsidR="00FB7F50" w:rsidRPr="002245BE">
        <w:rPr>
          <w:sz w:val="22"/>
          <w:szCs w:val="22"/>
        </w:rPr>
        <w:t xml:space="preserve"> dnia: </w:t>
      </w:r>
      <w:r w:rsidRPr="009365B6">
        <w:rPr>
          <w:sz w:val="22"/>
          <w:szCs w:val="22"/>
        </w:rPr>
        <w:t>2021-04-01</w:t>
      </w:r>
    </w:p>
    <w:p w14:paraId="1B958702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2690E20" w14:textId="77777777" w:rsidR="00FB7F50" w:rsidRPr="002245BE" w:rsidRDefault="009365B6" w:rsidP="00FB7F50">
      <w:pPr>
        <w:spacing w:after="40"/>
        <w:rPr>
          <w:b/>
          <w:bCs/>
          <w:sz w:val="22"/>
          <w:szCs w:val="22"/>
        </w:rPr>
      </w:pPr>
      <w:r w:rsidRPr="009365B6">
        <w:rPr>
          <w:b/>
          <w:bCs/>
          <w:sz w:val="22"/>
          <w:szCs w:val="22"/>
        </w:rPr>
        <w:t>Samodzielny Publiczny Zespół Opieki Zdrowotnej w Kolbuszowej</w:t>
      </w:r>
    </w:p>
    <w:p w14:paraId="234FB685" w14:textId="77777777" w:rsidR="00FB7F50" w:rsidRPr="002245BE" w:rsidRDefault="009365B6" w:rsidP="00FB7F50">
      <w:pPr>
        <w:rPr>
          <w:sz w:val="22"/>
          <w:szCs w:val="22"/>
        </w:rPr>
      </w:pPr>
      <w:r w:rsidRPr="009365B6">
        <w:rPr>
          <w:sz w:val="22"/>
          <w:szCs w:val="22"/>
        </w:rPr>
        <w:t>Grunwaldzka</w:t>
      </w:r>
      <w:r w:rsidR="00FB7F50" w:rsidRPr="002245BE">
        <w:rPr>
          <w:sz w:val="22"/>
          <w:szCs w:val="22"/>
        </w:rPr>
        <w:t xml:space="preserve"> </w:t>
      </w:r>
      <w:r w:rsidRPr="009365B6">
        <w:rPr>
          <w:sz w:val="22"/>
          <w:szCs w:val="22"/>
        </w:rPr>
        <w:t>4</w:t>
      </w:r>
    </w:p>
    <w:p w14:paraId="4419DE70" w14:textId="77777777" w:rsidR="00FB7F50" w:rsidRPr="002245BE" w:rsidRDefault="009365B6" w:rsidP="00FB7F50">
      <w:pPr>
        <w:rPr>
          <w:sz w:val="22"/>
          <w:szCs w:val="22"/>
        </w:rPr>
      </w:pPr>
      <w:r w:rsidRPr="009365B6">
        <w:rPr>
          <w:sz w:val="22"/>
          <w:szCs w:val="22"/>
        </w:rPr>
        <w:t>36-100</w:t>
      </w:r>
      <w:r w:rsidR="00FB7F50" w:rsidRPr="002245BE">
        <w:rPr>
          <w:sz w:val="22"/>
          <w:szCs w:val="22"/>
        </w:rPr>
        <w:t xml:space="preserve"> </w:t>
      </w:r>
      <w:r w:rsidRPr="009365B6">
        <w:rPr>
          <w:sz w:val="22"/>
          <w:szCs w:val="22"/>
        </w:rPr>
        <w:t>Kolbuszowa</w:t>
      </w:r>
    </w:p>
    <w:p w14:paraId="2F774B86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0E992F8C" w14:textId="77777777"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25C1B580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35CA65A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9365B6" w:rsidRPr="00607F9B" w14:paraId="36C7D39C" w14:textId="77777777" w:rsidTr="006761E1">
        <w:trPr>
          <w:trHeight w:val="638"/>
        </w:trPr>
        <w:tc>
          <w:tcPr>
            <w:tcW w:w="959" w:type="dxa"/>
            <w:shd w:val="clear" w:color="auto" w:fill="auto"/>
          </w:tcPr>
          <w:p w14:paraId="64667CAC" w14:textId="77777777" w:rsidR="009365B6" w:rsidRPr="00607F9B" w:rsidRDefault="009365B6" w:rsidP="006761E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AC9B23E" w14:textId="77777777" w:rsidR="009365B6" w:rsidRPr="00607F9B" w:rsidRDefault="009365B6" w:rsidP="006761E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365B6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365B6">
              <w:rPr>
                <w:b/>
                <w:bCs/>
                <w:sz w:val="22"/>
                <w:szCs w:val="22"/>
              </w:rPr>
              <w:t>Dostawa wyrobów do dializy nerkowej  - linie krwi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365B6">
              <w:rPr>
                <w:b/>
                <w:sz w:val="22"/>
                <w:szCs w:val="22"/>
              </w:rPr>
              <w:t>Eap-2412/3/21/M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B0DCE68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9365B6" w:rsidRPr="009365B6">
        <w:rPr>
          <w:b/>
          <w:sz w:val="22"/>
          <w:szCs w:val="22"/>
        </w:rPr>
        <w:t>Samodzielny Publiczny Zespół Opieki Zdrowotnej w Kolbuszowej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9365B6" w:rsidRPr="009365B6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365B6" w14:paraId="52DC9389" w14:textId="77777777" w:rsidTr="006761E1">
        <w:trPr>
          <w:cantSplit/>
        </w:trPr>
        <w:tc>
          <w:tcPr>
            <w:tcW w:w="10150" w:type="dxa"/>
          </w:tcPr>
          <w:p w14:paraId="4BB4313D" w14:textId="77777777" w:rsidR="009365B6" w:rsidRPr="00D26ED6" w:rsidRDefault="009365B6" w:rsidP="006761E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365B6">
              <w:rPr>
                <w:b/>
                <w:sz w:val="22"/>
                <w:szCs w:val="22"/>
              </w:rPr>
              <w:t>FRESENIUS MEDICAL CARE POLSKA</w:t>
            </w:r>
          </w:p>
          <w:p w14:paraId="5AD1D99C" w14:textId="77777777" w:rsidR="009365B6" w:rsidRPr="009F0E5C" w:rsidRDefault="009365B6" w:rsidP="006761E1">
            <w:pPr>
              <w:jc w:val="both"/>
              <w:rPr>
                <w:bCs/>
                <w:sz w:val="22"/>
                <w:szCs w:val="22"/>
              </w:rPr>
            </w:pPr>
            <w:r w:rsidRPr="009365B6">
              <w:rPr>
                <w:bCs/>
                <w:sz w:val="22"/>
                <w:szCs w:val="22"/>
              </w:rPr>
              <w:t>UL. KRZYWA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365B6">
              <w:rPr>
                <w:bCs/>
                <w:sz w:val="22"/>
                <w:szCs w:val="22"/>
              </w:rPr>
              <w:t>13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F961774" w14:textId="77777777" w:rsidR="009365B6" w:rsidRPr="009F0E5C" w:rsidRDefault="009365B6" w:rsidP="006761E1">
            <w:pPr>
              <w:jc w:val="both"/>
              <w:rPr>
                <w:bCs/>
                <w:sz w:val="22"/>
                <w:szCs w:val="22"/>
              </w:rPr>
            </w:pPr>
            <w:r w:rsidRPr="009365B6">
              <w:rPr>
                <w:bCs/>
                <w:sz w:val="22"/>
                <w:szCs w:val="22"/>
              </w:rPr>
              <w:t>60-118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365B6">
              <w:rPr>
                <w:bCs/>
                <w:sz w:val="22"/>
                <w:szCs w:val="22"/>
              </w:rPr>
              <w:t>POZNAŃ</w:t>
            </w:r>
          </w:p>
          <w:p w14:paraId="7C0E988D" w14:textId="77777777" w:rsidR="009365B6" w:rsidRPr="00D26ED6" w:rsidRDefault="009365B6" w:rsidP="006761E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6FF4A23" w14:textId="77777777" w:rsidR="009365B6" w:rsidRPr="009365B6" w:rsidRDefault="009365B6" w:rsidP="006761E1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9365B6">
              <w:rPr>
                <w:sz w:val="22"/>
                <w:szCs w:val="22"/>
              </w:rPr>
              <w:t>Przedmiotem zamówienia jest dostawa wyrobów do hemodializy / linie krwi / do pomieszczeń magazynowych od. Dializoterapii SP ZOZ w Kolbuszowej ul. Kolejowa 3.</w:t>
            </w:r>
          </w:p>
          <w:p w14:paraId="1ACC16BB" w14:textId="77777777" w:rsidR="009365B6" w:rsidRPr="00D26ED6" w:rsidRDefault="009365B6" w:rsidP="006761E1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9365B6">
              <w:rPr>
                <w:sz w:val="22"/>
                <w:szCs w:val="22"/>
              </w:rPr>
              <w:t>-    linie krwi w ilości 20 000 zestawów.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9365B6">
              <w:rPr>
                <w:b/>
                <w:sz w:val="22"/>
                <w:szCs w:val="22"/>
              </w:rPr>
              <w:t>220 320.00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2290BAA2" w14:textId="77777777" w:rsidR="009365B6" w:rsidRPr="00D26ED6" w:rsidRDefault="009365B6" w:rsidP="006761E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554A342" w14:textId="77777777" w:rsidR="009365B6" w:rsidRPr="009365B6" w:rsidRDefault="009365B6" w:rsidP="006761E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365B6">
              <w:t>Uzasadnienie wyboru oferty najkorzystniejszej:</w:t>
            </w:r>
          </w:p>
          <w:p w14:paraId="3B07DC9D" w14:textId="77777777" w:rsidR="009365B6" w:rsidRPr="009365B6" w:rsidRDefault="009365B6" w:rsidP="006761E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365B6">
              <w:t>-</w:t>
            </w:r>
            <w:r w:rsidRPr="009365B6">
              <w:tab/>
              <w:t xml:space="preserve">treść wybranej oferty odpowiada treści SWZ, </w:t>
            </w:r>
          </w:p>
          <w:p w14:paraId="37A7515F" w14:textId="77777777" w:rsidR="009365B6" w:rsidRPr="009365B6" w:rsidRDefault="009365B6" w:rsidP="006761E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365B6">
              <w:t>-</w:t>
            </w:r>
            <w:r w:rsidRPr="009365B6">
              <w:tab/>
              <w:t xml:space="preserve">wybrana oferta spełnia wszystkie wymagania Zamawiającego opisane w SIWZ i uzyskała największą ilość punktów - 100 pkt. /wyliczenie wg. wzoru zamieszczonego w SIWZ / przy kryterium oceny: </w:t>
            </w:r>
          </w:p>
          <w:p w14:paraId="28E9774A" w14:textId="77777777" w:rsidR="009365B6" w:rsidRPr="009365B6" w:rsidRDefault="009365B6" w:rsidP="006761E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365B6">
              <w:t>I. Kryterium: Cena oferty - 60 punktów</w:t>
            </w:r>
          </w:p>
          <w:p w14:paraId="1F921A31" w14:textId="77777777" w:rsidR="009365B6" w:rsidRPr="009365B6" w:rsidRDefault="009365B6" w:rsidP="006761E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365B6">
              <w:t>II. Warunki jakościowe  - 35 punktów</w:t>
            </w:r>
          </w:p>
          <w:p w14:paraId="43038824" w14:textId="77777777" w:rsidR="009365B6" w:rsidRPr="009365B6" w:rsidRDefault="009365B6" w:rsidP="006761E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365B6">
              <w:t>III. Termin dostawy  - 5 punktów</w:t>
            </w:r>
          </w:p>
          <w:p w14:paraId="798AABB6" w14:textId="77777777" w:rsidR="009365B6" w:rsidRPr="009365B6" w:rsidRDefault="009365B6" w:rsidP="006761E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365B6">
              <w:t>- oferta wpłynęła do Zamawiającego w wyznaczonym terminie , a Wykonawca  ją składający nie podlega wykluczeniu z postępowania</w:t>
            </w:r>
          </w:p>
          <w:p w14:paraId="57EA4EC4" w14:textId="77777777" w:rsidR="009365B6" w:rsidRDefault="009365B6" w:rsidP="006761E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365B6">
              <w:t>-kwota oferty nie przekraczała kwoty jaką Zamawiający zamierza przeznaczyć na sfinansowanie zamówienia.</w:t>
            </w:r>
          </w:p>
        </w:tc>
      </w:tr>
    </w:tbl>
    <w:p w14:paraId="7314E2E8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57FEA460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0351CCF4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74306B0E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0087DDB2" w14:textId="77777777" w:rsidR="002B6761" w:rsidRPr="008567C7" w:rsidRDefault="009365B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65B6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7750A58A" w14:textId="77777777" w:rsidR="002B6761" w:rsidRPr="008567C7" w:rsidRDefault="009365B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65B6">
              <w:rPr>
                <w:rFonts w:ascii="Times New Roman" w:hAnsi="Times New Roman" w:cs="Times New Roman"/>
                <w:bCs/>
                <w:sz w:val="18"/>
                <w:szCs w:val="18"/>
              </w:rPr>
              <w:t>Warunki jakościowe</w:t>
            </w:r>
          </w:p>
        </w:tc>
        <w:tc>
          <w:tcPr>
            <w:tcW w:w="1134" w:type="dxa"/>
            <w:vAlign w:val="center"/>
          </w:tcPr>
          <w:p w14:paraId="6BEBA1F5" w14:textId="77777777" w:rsidR="002B6761" w:rsidRPr="008567C7" w:rsidRDefault="009365B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65B6">
              <w:rPr>
                <w:rFonts w:ascii="Times New Roman" w:hAnsi="Times New Roman" w:cs="Times New Roman"/>
                <w:bCs/>
                <w:sz w:val="18"/>
                <w:szCs w:val="18"/>
              </w:rPr>
              <w:t>Termin dostawy</w:t>
            </w:r>
          </w:p>
        </w:tc>
        <w:tc>
          <w:tcPr>
            <w:tcW w:w="1134" w:type="dxa"/>
            <w:vAlign w:val="center"/>
          </w:tcPr>
          <w:p w14:paraId="49B11EED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AFC4BBB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BF21269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0B918F2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9365B6" w:rsidRPr="008567C7" w14:paraId="350C1A4C" w14:textId="77777777" w:rsidTr="006761E1">
        <w:tc>
          <w:tcPr>
            <w:tcW w:w="709" w:type="dxa"/>
            <w:vAlign w:val="center"/>
          </w:tcPr>
          <w:p w14:paraId="5EF4D403" w14:textId="77777777" w:rsidR="009365B6" w:rsidRPr="008567C7" w:rsidRDefault="009365B6" w:rsidP="006761E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65B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127" w:type="dxa"/>
            <w:vAlign w:val="center"/>
          </w:tcPr>
          <w:p w14:paraId="717653EC" w14:textId="77777777" w:rsidR="009365B6" w:rsidRPr="002B6761" w:rsidRDefault="009365B6" w:rsidP="006761E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65B6">
              <w:rPr>
                <w:rFonts w:ascii="Times New Roman" w:hAnsi="Times New Roman" w:cs="Times New Roman"/>
                <w:b/>
                <w:sz w:val="18"/>
                <w:szCs w:val="18"/>
              </w:rPr>
              <w:t>FRESENIUS MEDICAL CARE POLSKA</w:t>
            </w:r>
          </w:p>
          <w:p w14:paraId="637E86F5" w14:textId="77777777" w:rsidR="009365B6" w:rsidRPr="008567C7" w:rsidRDefault="009365B6" w:rsidP="006761E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65B6">
              <w:rPr>
                <w:rFonts w:ascii="Times New Roman" w:hAnsi="Times New Roman" w:cs="Times New Roman"/>
                <w:bCs/>
                <w:sz w:val="18"/>
                <w:szCs w:val="18"/>
              </w:rPr>
              <w:t>UL. KRZYWA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365B6">
              <w:rPr>
                <w:rFonts w:ascii="Times New Roman" w:hAnsi="Times New Roman" w:cs="Times New Roman"/>
                <w:bCs/>
                <w:sz w:val="18"/>
                <w:szCs w:val="18"/>
              </w:rPr>
              <w:t>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80C5985" w14:textId="77777777" w:rsidR="009365B6" w:rsidRPr="001B7815" w:rsidRDefault="009365B6" w:rsidP="006761E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65B6">
              <w:rPr>
                <w:rFonts w:ascii="Times New Roman" w:hAnsi="Times New Roman" w:cs="Times New Roman"/>
                <w:bCs/>
                <w:sz w:val="18"/>
                <w:szCs w:val="18"/>
              </w:rPr>
              <w:t>60-118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365B6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</w:tc>
        <w:tc>
          <w:tcPr>
            <w:tcW w:w="1134" w:type="dxa"/>
            <w:vAlign w:val="center"/>
          </w:tcPr>
          <w:p w14:paraId="5CD30819" w14:textId="77777777" w:rsidR="009365B6" w:rsidRPr="008567C7" w:rsidRDefault="009365B6" w:rsidP="006761E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65B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26EA9D8C" w14:textId="77777777" w:rsidR="009365B6" w:rsidRPr="008567C7" w:rsidRDefault="009365B6" w:rsidP="006761E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65B6">
              <w:rPr>
                <w:rFonts w:ascii="Times New Roman" w:hAnsi="Times New Roman" w:cs="Times New Roman"/>
                <w:sz w:val="18"/>
                <w:szCs w:val="18"/>
              </w:rPr>
              <w:t xml:space="preserve">  35,00</w:t>
            </w:r>
          </w:p>
        </w:tc>
        <w:tc>
          <w:tcPr>
            <w:tcW w:w="1134" w:type="dxa"/>
            <w:vAlign w:val="center"/>
          </w:tcPr>
          <w:p w14:paraId="11AABE02" w14:textId="77777777" w:rsidR="009365B6" w:rsidRPr="008567C7" w:rsidRDefault="009365B6" w:rsidP="006761E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65B6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134" w:type="dxa"/>
            <w:vAlign w:val="center"/>
          </w:tcPr>
          <w:p w14:paraId="5E480467" w14:textId="77777777" w:rsidR="009365B6" w:rsidRPr="008567C7" w:rsidRDefault="009365B6" w:rsidP="006761E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BDDCDAB" w14:textId="77777777" w:rsidR="009365B6" w:rsidRPr="008567C7" w:rsidRDefault="009365B6" w:rsidP="006761E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727E253" w14:textId="77777777" w:rsidR="009365B6" w:rsidRPr="008567C7" w:rsidRDefault="009365B6" w:rsidP="006761E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02275C0" w14:textId="77777777" w:rsidR="009365B6" w:rsidRPr="008567C7" w:rsidRDefault="009365B6" w:rsidP="006761E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65B6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2C599D64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04F7DF9F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14:paraId="344A8585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29F0FFFB" w14:textId="77777777"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1D9910A9" w14:textId="4F7AA53B" w:rsidR="008642B3" w:rsidRDefault="009365B6" w:rsidP="00005838">
      <w:pPr>
        <w:jc w:val="right"/>
        <w:rPr>
          <w:sz w:val="22"/>
          <w:szCs w:val="22"/>
        </w:rPr>
      </w:pPr>
      <w:r w:rsidRPr="009365B6">
        <w:rPr>
          <w:sz w:val="22"/>
          <w:szCs w:val="22"/>
        </w:rPr>
        <w:t xml:space="preserve">  </w:t>
      </w:r>
      <w:bookmarkEnd w:id="0"/>
      <w:r w:rsidR="00345BC6">
        <w:rPr>
          <w:sz w:val="22"/>
          <w:szCs w:val="22"/>
        </w:rPr>
        <w:t>Dyrektor SP ZOZ Kolbuszowa</w:t>
      </w:r>
    </w:p>
    <w:p w14:paraId="2F21B395" w14:textId="32ACB07E" w:rsidR="00345BC6" w:rsidRPr="00005838" w:rsidRDefault="00345BC6" w:rsidP="00005838">
      <w:pPr>
        <w:jc w:val="right"/>
        <w:rPr>
          <w:sz w:val="32"/>
          <w:szCs w:val="32"/>
        </w:rPr>
      </w:pPr>
      <w:r>
        <w:rPr>
          <w:sz w:val="22"/>
          <w:szCs w:val="22"/>
        </w:rPr>
        <w:t>Zbigniew Strzelczyk</w:t>
      </w:r>
    </w:p>
    <w:sectPr w:rsidR="00345BC6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5AC942" w14:textId="77777777" w:rsidR="00D054CE" w:rsidRDefault="00D054CE">
      <w:r>
        <w:separator/>
      </w:r>
    </w:p>
  </w:endnote>
  <w:endnote w:type="continuationSeparator" w:id="0">
    <w:p w14:paraId="58E29A61" w14:textId="77777777" w:rsidR="00D054CE" w:rsidRDefault="00D054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3F85E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3D0DA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9409A8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E74F9F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5FFBA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20DA05" w14:textId="77777777" w:rsidR="00D054CE" w:rsidRDefault="00D054CE">
      <w:r>
        <w:separator/>
      </w:r>
    </w:p>
  </w:footnote>
  <w:footnote w:type="continuationSeparator" w:id="0">
    <w:p w14:paraId="252E4460" w14:textId="77777777" w:rsidR="00D054CE" w:rsidRDefault="00D054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0F126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4BF67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1AA94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54CE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45BC6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365B6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054CE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059261"/>
  <w15:chartTrackingRefBased/>
  <w15:docId w15:val="{08B6C702-C3C8-4E1C-A353-CE169A1A2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284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1899-12-31T23:00:00Z</cp:lastPrinted>
  <dcterms:created xsi:type="dcterms:W3CDTF">2021-04-15T12:15:00Z</dcterms:created>
  <dcterms:modified xsi:type="dcterms:W3CDTF">2021-04-15T12:15:00Z</dcterms:modified>
</cp:coreProperties>
</file>