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BE4E29" w:rsidP="00890B92">
      <w:pPr>
        <w:spacing w:after="240"/>
        <w:jc w:val="right"/>
        <w:rPr>
          <w:sz w:val="22"/>
          <w:szCs w:val="22"/>
        </w:rPr>
      </w:pPr>
      <w:r w:rsidRPr="00BE4E29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BE4E29">
        <w:rPr>
          <w:sz w:val="22"/>
          <w:szCs w:val="22"/>
        </w:rPr>
        <w:t>2021-04-01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BE4E29" w:rsidRPr="00BE4E29" w:rsidRDefault="00BE4E29" w:rsidP="00890B92">
      <w:pPr>
        <w:rPr>
          <w:b/>
          <w:bCs/>
          <w:sz w:val="22"/>
          <w:szCs w:val="22"/>
        </w:rPr>
      </w:pPr>
      <w:r w:rsidRPr="00BE4E29">
        <w:rPr>
          <w:b/>
          <w:bCs/>
          <w:sz w:val="22"/>
          <w:szCs w:val="22"/>
        </w:rPr>
        <w:t>Akademia Górniczo - Hutnicza</w:t>
      </w:r>
    </w:p>
    <w:p w:rsidR="00BE4E29" w:rsidRPr="00BE4E29" w:rsidRDefault="00BE4E29" w:rsidP="00890B92">
      <w:pPr>
        <w:rPr>
          <w:b/>
          <w:bCs/>
          <w:sz w:val="22"/>
          <w:szCs w:val="22"/>
        </w:rPr>
      </w:pPr>
      <w:r w:rsidRPr="00BE4E29">
        <w:rPr>
          <w:b/>
          <w:bCs/>
          <w:sz w:val="22"/>
          <w:szCs w:val="22"/>
        </w:rPr>
        <w:t>im. Stanisława Staszica w Krakowie</w:t>
      </w:r>
    </w:p>
    <w:p w:rsidR="00890B92" w:rsidRPr="00D91931" w:rsidRDefault="00BE4E29" w:rsidP="00890B92">
      <w:pPr>
        <w:rPr>
          <w:b/>
          <w:bCs/>
          <w:sz w:val="22"/>
          <w:szCs w:val="22"/>
        </w:rPr>
      </w:pPr>
      <w:r w:rsidRPr="00BE4E29">
        <w:rPr>
          <w:b/>
          <w:bCs/>
          <w:sz w:val="22"/>
          <w:szCs w:val="22"/>
        </w:rPr>
        <w:t>Dział Zamówień Publicznych</w:t>
      </w:r>
    </w:p>
    <w:p w:rsidR="00890B92" w:rsidRPr="00BD5546" w:rsidRDefault="00BE4E29" w:rsidP="00890B92">
      <w:pPr>
        <w:rPr>
          <w:sz w:val="22"/>
          <w:szCs w:val="22"/>
        </w:rPr>
      </w:pPr>
      <w:r w:rsidRPr="00BE4E29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BE4E29">
        <w:rPr>
          <w:sz w:val="22"/>
          <w:szCs w:val="22"/>
        </w:rPr>
        <w:t>30</w:t>
      </w:r>
    </w:p>
    <w:p w:rsidR="00890B92" w:rsidRPr="00BD5546" w:rsidRDefault="00BE4E29" w:rsidP="00890B92">
      <w:pPr>
        <w:rPr>
          <w:sz w:val="22"/>
          <w:szCs w:val="22"/>
        </w:rPr>
      </w:pPr>
      <w:r w:rsidRPr="00BE4E29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BE4E29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BE4E29" w:rsidRPr="00BE4E29">
        <w:rPr>
          <w:b/>
          <w:sz w:val="22"/>
          <w:szCs w:val="22"/>
        </w:rPr>
        <w:t>KC-zp.272-48/21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BE4E29" w:rsidRPr="00BE4E29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BE4E29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BE4E29">
        <w:rPr>
          <w:b/>
          <w:sz w:val="22"/>
          <w:szCs w:val="22"/>
        </w:rPr>
        <w:t>certyfikowane szkolenia zawodowe- projektowanie urz</w:t>
      </w:r>
      <w:r w:rsidR="007259C9">
        <w:rPr>
          <w:b/>
          <w:sz w:val="22"/>
          <w:szCs w:val="22"/>
        </w:rPr>
        <w:t>ą</w:t>
      </w:r>
      <w:r w:rsidRPr="00BE4E29">
        <w:rPr>
          <w:b/>
          <w:sz w:val="22"/>
          <w:szCs w:val="22"/>
        </w:rPr>
        <w:t>dzeń zgodnie z dyrektywami UE w zakresie kompatybilności elektromagnetycznej - badania EMC w ramach projektu POWR.03.05.00-00-Z307/17-00 - KC-zp.272-48/21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BE4E29" w:rsidRPr="00BE4E29">
        <w:rPr>
          <w:sz w:val="22"/>
          <w:szCs w:val="22"/>
        </w:rPr>
        <w:t xml:space="preserve">(Dz.U. </w:t>
      </w:r>
      <w:r w:rsidR="007259C9">
        <w:rPr>
          <w:sz w:val="22"/>
          <w:szCs w:val="22"/>
        </w:rPr>
        <w:t xml:space="preserve">z 2019 r </w:t>
      </w:r>
      <w:r w:rsidR="00BE4E29" w:rsidRPr="00BE4E29">
        <w:rPr>
          <w:sz w:val="22"/>
          <w:szCs w:val="22"/>
        </w:rPr>
        <w:t>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BE4E29" w:rsidP="00A80738">
      <w:pPr>
        <w:spacing w:before="120" w:after="120"/>
        <w:jc w:val="both"/>
        <w:rPr>
          <w:sz w:val="22"/>
          <w:szCs w:val="22"/>
        </w:rPr>
      </w:pPr>
      <w:r w:rsidRPr="00BE4E29">
        <w:rPr>
          <w:b/>
          <w:sz w:val="22"/>
          <w:szCs w:val="22"/>
        </w:rPr>
        <w:t>87 000.00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bookmarkStart w:id="0" w:name="_GoBack"/>
      <w:bookmarkEnd w:id="0"/>
    </w:p>
    <w:p w:rsidR="00A80738" w:rsidRPr="00890B92" w:rsidRDefault="00A80738" w:rsidP="00A80738">
      <w:pPr>
        <w:jc w:val="right"/>
        <w:rPr>
          <w:sz w:val="22"/>
          <w:szCs w:val="22"/>
        </w:rPr>
      </w:pPr>
    </w:p>
    <w:p w:rsidR="00C236D3" w:rsidRPr="00890B92" w:rsidRDefault="00BE4E29" w:rsidP="00173B20">
      <w:pPr>
        <w:jc w:val="right"/>
        <w:rPr>
          <w:sz w:val="22"/>
          <w:szCs w:val="22"/>
        </w:rPr>
      </w:pPr>
      <w:r w:rsidRPr="00BE4E29">
        <w:rPr>
          <w:sz w:val="22"/>
          <w:szCs w:val="22"/>
        </w:rPr>
        <w:t xml:space="preserve"> mgr Anna</w:t>
      </w:r>
      <w:r w:rsidR="00A80738" w:rsidRPr="00890B92">
        <w:rPr>
          <w:sz w:val="22"/>
          <w:szCs w:val="22"/>
        </w:rPr>
        <w:t xml:space="preserve"> </w:t>
      </w:r>
      <w:r w:rsidRPr="00BE4E29">
        <w:rPr>
          <w:sz w:val="22"/>
          <w:szCs w:val="22"/>
        </w:rPr>
        <w:t>Trybus</w:t>
      </w: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3F" w:rsidRDefault="0001453F">
      <w:r>
        <w:separator/>
      </w:r>
    </w:p>
  </w:endnote>
  <w:endnote w:type="continuationSeparator" w:id="0">
    <w:p w:rsidR="0001453F" w:rsidRDefault="0001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3F" w:rsidRDefault="0001453F">
      <w:r>
        <w:separator/>
      </w:r>
    </w:p>
  </w:footnote>
  <w:footnote w:type="continuationSeparator" w:id="0">
    <w:p w:rsidR="0001453F" w:rsidRDefault="0001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29" w:rsidRDefault="00BE4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29" w:rsidRDefault="007259C9">
    <w:pPr>
      <w:pStyle w:val="Nagwek"/>
    </w:pPr>
    <w:r>
      <w:t xml:space="preserve">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35.25pt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29" w:rsidRDefault="00BE4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53F"/>
    <w:rsid w:val="00007727"/>
    <w:rsid w:val="0001453F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7259C9"/>
    <w:rsid w:val="00843263"/>
    <w:rsid w:val="00861E75"/>
    <w:rsid w:val="00890B92"/>
    <w:rsid w:val="009D19BD"/>
    <w:rsid w:val="009F189D"/>
    <w:rsid w:val="00A80738"/>
    <w:rsid w:val="00B426D2"/>
    <w:rsid w:val="00BE4E29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9863E9"/>
  <w15:chartTrackingRefBased/>
  <w15:docId w15:val="{A0AD16DF-E4D1-4C96-A2C8-96B92C2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2021-04-01T08:04:00Z</cp:lastPrinted>
  <dcterms:created xsi:type="dcterms:W3CDTF">2021-04-01T08:04:00Z</dcterms:created>
  <dcterms:modified xsi:type="dcterms:W3CDTF">2021-04-01T08:04:00Z</dcterms:modified>
</cp:coreProperties>
</file>