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Zawarta w Krakowie w wyniku przeprowadzonego postępowania o zamówienie publiczne 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38CECF6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sprzedaż i dostawa </w:t>
      </w:r>
      <w:r w:rsidR="00A44F83">
        <w:rPr>
          <w:rFonts w:ascii="Times New Roman" w:hAnsi="Times New Roman"/>
          <w:szCs w:val="24"/>
        </w:rPr>
        <w:t xml:space="preserve">1 szt. zestawu komputerowego </w:t>
      </w:r>
      <w:r w:rsidRPr="00DF662B">
        <w:rPr>
          <w:rFonts w:ascii="Times New Roman" w:hAnsi="Times New Roman"/>
          <w:szCs w:val="24"/>
        </w:rPr>
        <w:t>– KC-zp.272-</w:t>
      </w:r>
      <w:r w:rsidR="00A44F83">
        <w:rPr>
          <w:rFonts w:ascii="Times New Roman" w:hAnsi="Times New Roman"/>
          <w:szCs w:val="24"/>
        </w:rPr>
        <w:t>81</w:t>
      </w:r>
      <w:r w:rsidRPr="00DF662B">
        <w:rPr>
          <w:rFonts w:ascii="Times New Roman" w:hAnsi="Times New Roman"/>
          <w:szCs w:val="24"/>
        </w:rPr>
        <w:t>/21.</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3910261C"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w:t>
      </w:r>
      <w:r w:rsidR="00365795">
        <w:rPr>
          <w:rFonts w:ascii="Times New Roman" w:hAnsi="Times New Roman"/>
          <w:szCs w:val="24"/>
        </w:rPr>
        <w:t xml:space="preserve">……………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daty otrzymania zamówienia</w:t>
      </w:r>
      <w:r w:rsidR="00365795">
        <w:rPr>
          <w:rFonts w:ascii="Times New Roman" w:hAnsi="Times New Roman"/>
          <w:b/>
          <w:bCs/>
          <w:szCs w:val="24"/>
        </w:rPr>
        <w:t xml:space="preserve"> potwierdzonego przez </w:t>
      </w:r>
      <w:proofErr w:type="spellStart"/>
      <w:r w:rsidR="00365795">
        <w:rPr>
          <w:rFonts w:ascii="Times New Roman" w:hAnsi="Times New Roman"/>
          <w:b/>
          <w:bCs/>
          <w:szCs w:val="24"/>
        </w:rPr>
        <w:t>MNiSW</w:t>
      </w:r>
      <w:proofErr w:type="spellEnd"/>
      <w:r w:rsidR="00365795">
        <w:rPr>
          <w:rFonts w:ascii="Times New Roman" w:hAnsi="Times New Roman"/>
          <w:szCs w:val="24"/>
        </w:rPr>
        <w:br/>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7B230E09"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t xml:space="preserve">Kupujący oświadcza, że zgodnie z Ustawą z dnia 11 marca 2004 r. o podatku od towarów i usług (Dz.U. z dnia 5 kwietnia 2004 r.) będzie ubiegał się o zgodę na zastosowanie stawki podatku VAT w wysokości 0% </w:t>
      </w:r>
      <w:r w:rsidRPr="005C19BC">
        <w:rPr>
          <w:sz w:val="24"/>
          <w:szCs w:val="24"/>
          <w:lang w:val="x-none"/>
        </w:rPr>
        <w:t xml:space="preserve">na </w:t>
      </w:r>
      <w:r w:rsidRPr="005C19BC">
        <w:rPr>
          <w:sz w:val="24"/>
          <w:szCs w:val="24"/>
          <w:lang w:val="pl-PL"/>
        </w:rPr>
        <w:t>zestaw komputerowy</w:t>
      </w:r>
      <w:r w:rsidRPr="005C19BC">
        <w:rPr>
          <w:sz w:val="24"/>
          <w:szCs w:val="24"/>
          <w:lang w:val="x-none"/>
        </w:rPr>
        <w:t xml:space="preserve"> wchodząc</w:t>
      </w:r>
      <w:r w:rsidRPr="005C19BC">
        <w:rPr>
          <w:sz w:val="24"/>
          <w:szCs w:val="24"/>
          <w:lang w:val="pl-PL"/>
        </w:rPr>
        <w:t>y</w:t>
      </w:r>
      <w:r>
        <w:rPr>
          <w:sz w:val="24"/>
          <w:szCs w:val="24"/>
          <w:lang w:val="x-none"/>
        </w:rPr>
        <w:t xml:space="preserve"> w zakres niniejszej umowy. Po przedstawieniu przez Kupującego zamówienia potwierdzonego </w:t>
      </w:r>
      <w:r>
        <w:rPr>
          <w:sz w:val="24"/>
          <w:szCs w:val="24"/>
          <w:lang w:val="x-none"/>
        </w:rPr>
        <w:lastRenderedPageBreak/>
        <w:t>przez organ 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F21401"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1BC48FB2"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052E81" w:rsidRPr="00EA18E7">
        <w:rPr>
          <w:bCs/>
          <w:sz w:val="24"/>
          <w:szCs w:val="24"/>
          <w:lang w:val="pl-PL" w:eastAsia="en-US"/>
        </w:rPr>
        <w:t>2 dni</w:t>
      </w:r>
      <w:r w:rsidRPr="00EA18E7">
        <w:rPr>
          <w:bCs/>
          <w:sz w:val="24"/>
          <w:szCs w:val="24"/>
          <w:lang w:val="pl-PL" w:eastAsia="en-US"/>
        </w:rPr>
        <w:t xml:space="preserve"> od momentu zgłoszenia, czas naprawy nie dłuższy niż </w:t>
      </w:r>
      <w:r w:rsidR="00434C79">
        <w:rPr>
          <w:bCs/>
          <w:sz w:val="24"/>
          <w:szCs w:val="24"/>
          <w:lang w:val="pl-PL" w:eastAsia="en-US"/>
        </w:rPr>
        <w:t>5</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lastRenderedPageBreak/>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2F508D5C"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color w:val="000000"/>
          <w:sz w:val="24"/>
          <w:szCs w:val="24"/>
          <w:lang w:val="pl-PL"/>
        </w:rPr>
        <w:t xml:space="preserve">następstwem wprowadzania </w:t>
      </w:r>
      <w:r w:rsidRPr="00DF662B">
        <w:rPr>
          <w:b/>
          <w:bCs/>
          <w:color w:val="000000"/>
          <w:sz w:val="24"/>
          <w:szCs w:val="24"/>
          <w:lang w:val="pl-PL"/>
        </w:rPr>
        <w:t>zmian w obowiązujących przepisach prawa</w:t>
      </w:r>
      <w:r w:rsidRPr="00DF662B">
        <w:rPr>
          <w:color w:val="000000"/>
          <w:sz w:val="24"/>
          <w:szCs w:val="24"/>
          <w:lang w:val="pl-PL"/>
        </w:rPr>
        <w:t xml:space="preserve"> mających wpływ na realizację przedmiotu zamówienia</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lastRenderedPageBreak/>
        <w:t>pojawieniem się na rynku urządzeń o lepszych</w:t>
      </w:r>
      <w:r w:rsidRPr="00DF662B">
        <w:rPr>
          <w:kern w:val="2"/>
          <w:sz w:val="24"/>
          <w:szCs w:val="24"/>
          <w:lang w:val="pl-PL"/>
        </w:rPr>
        <w:t xml:space="preserve"> parametrach niż wskazane w ofercie</w:t>
      </w:r>
    </w:p>
    <w:p w14:paraId="5430AB81" w14:textId="1D27B3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77777777" w:rsidR="006F5569" w:rsidRDefault="006F5569"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DA4E3" w14:textId="77777777" w:rsidR="006F5942" w:rsidRDefault="006F5942">
      <w:r>
        <w:separator/>
      </w:r>
    </w:p>
  </w:endnote>
  <w:endnote w:type="continuationSeparator" w:id="0">
    <w:p w14:paraId="0A99ECEF" w14:textId="77777777" w:rsidR="006F5942" w:rsidRDefault="006F5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A93F6" w14:textId="77777777" w:rsidR="006F5942" w:rsidRDefault="006F5942">
      <w:r>
        <w:separator/>
      </w:r>
    </w:p>
  </w:footnote>
  <w:footnote w:type="continuationSeparator" w:id="0">
    <w:p w14:paraId="36DC5E27" w14:textId="77777777" w:rsidR="006F5942" w:rsidRDefault="006F5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6FE6"/>
    <w:rsid w:val="000033EA"/>
    <w:rsid w:val="0002467C"/>
    <w:rsid w:val="00040A7A"/>
    <w:rsid w:val="00043DA7"/>
    <w:rsid w:val="00052E81"/>
    <w:rsid w:val="00076FE6"/>
    <w:rsid w:val="000936CA"/>
    <w:rsid w:val="00097182"/>
    <w:rsid w:val="000B1A00"/>
    <w:rsid w:val="000C0F66"/>
    <w:rsid w:val="001764D4"/>
    <w:rsid w:val="001F341B"/>
    <w:rsid w:val="0022224C"/>
    <w:rsid w:val="002430FD"/>
    <w:rsid w:val="00267340"/>
    <w:rsid w:val="00275C59"/>
    <w:rsid w:val="003330B5"/>
    <w:rsid w:val="00337165"/>
    <w:rsid w:val="00365795"/>
    <w:rsid w:val="003974EB"/>
    <w:rsid w:val="003C6167"/>
    <w:rsid w:val="003F1749"/>
    <w:rsid w:val="003F4E23"/>
    <w:rsid w:val="00434C79"/>
    <w:rsid w:val="004506D7"/>
    <w:rsid w:val="00496551"/>
    <w:rsid w:val="004C4EC3"/>
    <w:rsid w:val="00512FD2"/>
    <w:rsid w:val="00523F87"/>
    <w:rsid w:val="00593CEB"/>
    <w:rsid w:val="005C19BC"/>
    <w:rsid w:val="005C6D38"/>
    <w:rsid w:val="005D2104"/>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736E"/>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662B"/>
    <w:rsid w:val="00E13592"/>
    <w:rsid w:val="00E256BD"/>
    <w:rsid w:val="00E27575"/>
    <w:rsid w:val="00E3334C"/>
    <w:rsid w:val="00E41EFD"/>
    <w:rsid w:val="00E4751B"/>
    <w:rsid w:val="00E874DC"/>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1942</Words>
  <Characters>13180</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2021-03-25T13:44:00Z</cp:lastPrinted>
  <dcterms:created xsi:type="dcterms:W3CDTF">2021-08-09T10:51:00Z</dcterms:created>
  <dcterms:modified xsi:type="dcterms:W3CDTF">2021-08-09T10:51:00Z</dcterms:modified>
</cp:coreProperties>
</file>