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71E97471" w14:textId="7FE3400A" w:rsidR="00CD3A56" w:rsidRPr="00AE4720" w:rsidRDefault="008A151E" w:rsidP="00AE4720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AF01AC">
        <w:rPr>
          <w:rFonts w:cs="Calibri"/>
          <w:b/>
        </w:rPr>
        <w:t>25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bookmarkStart w:id="0" w:name="_Hlk58936390"/>
      <w:r w:rsidR="00AE4720" w:rsidRPr="00AE4720">
        <w:rPr>
          <w:rFonts w:asciiTheme="minorHAnsi" w:hAnsiTheme="minorHAnsi" w:cs="Arial"/>
          <w:b/>
          <w:i/>
          <w:lang w:eastAsia="zh-CN"/>
        </w:rPr>
        <w:t>Przeprowadzenie szkolenia – Zarządzanie Łańcuchem Dostaw</w:t>
      </w:r>
      <w:r w:rsidR="00AE4720" w:rsidRPr="00AE4720">
        <w:rPr>
          <w:rFonts w:asciiTheme="minorHAnsi" w:hAnsiTheme="minorHAnsi" w:cs="Arial"/>
          <w:b/>
          <w:bCs/>
          <w:i/>
          <w:lang w:eastAsia="zh-CN"/>
        </w:rPr>
        <w:t xml:space="preserve"> z elementami e-logistyki, zarządzaniem magazynowym, optymalizacją zapasów, zarządzaniem </w:t>
      </w:r>
      <w:bookmarkEnd w:id="0"/>
      <w:r w:rsidR="00AE4720" w:rsidRPr="00AE4720">
        <w:rPr>
          <w:rFonts w:asciiTheme="minorHAnsi" w:hAnsiTheme="minorHAnsi" w:cs="Arial"/>
          <w:b/>
          <w:bCs/>
          <w:i/>
          <w:lang w:eastAsia="zh-CN"/>
        </w:rPr>
        <w:t>transportem</w:t>
      </w:r>
      <w:r w:rsidR="00AE4720">
        <w:rPr>
          <w:rFonts w:asciiTheme="minorHAnsi" w:hAnsiTheme="minorHAnsi" w:cs="Arial"/>
          <w:b/>
          <w:i/>
          <w:lang w:eastAsia="zh-CN"/>
        </w:rPr>
        <w:t xml:space="preserve">, </w:t>
      </w:r>
      <w:r w:rsidR="00CD3A56"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2FC24426" w14:textId="3E7F0914" w:rsidR="006E6A36" w:rsidRPr="00BC0D38" w:rsidRDefault="00CD3A56" w:rsidP="006E6A3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AE4720">
        <w:rPr>
          <w:rFonts w:cs="Calibri"/>
          <w:lang w:eastAsia="ar-SA"/>
        </w:rPr>
        <w:t xml:space="preserve">przeprowadzeniu </w:t>
      </w:r>
      <w:r w:rsidR="00AE4720" w:rsidRPr="00AE4720">
        <w:rPr>
          <w:rFonts w:cs="Calibri"/>
          <w:lang w:eastAsia="ar-SA"/>
        </w:rPr>
        <w:t>szkolenia –</w:t>
      </w:r>
      <w:r w:rsidR="00AE4720" w:rsidRPr="00AE4720">
        <w:rPr>
          <w:rFonts w:asciiTheme="minorHAnsi" w:hAnsiTheme="minorHAnsi" w:cs="Arial"/>
          <w:b/>
          <w:i/>
          <w:lang w:eastAsia="zh-CN"/>
        </w:rPr>
        <w:t xml:space="preserve"> Zarządzanie Łańcuchem Dostaw</w:t>
      </w:r>
      <w:r w:rsidR="00AE4720" w:rsidRPr="00AE4720">
        <w:rPr>
          <w:rFonts w:asciiTheme="minorHAnsi" w:hAnsiTheme="minorHAnsi" w:cs="Arial"/>
          <w:b/>
          <w:bCs/>
          <w:i/>
          <w:lang w:eastAsia="zh-CN"/>
        </w:rPr>
        <w:t xml:space="preserve"> z elementami e-logistyki, zarządzaniem magazynowym, optymalizacją zapasów, zarządzaniem</w:t>
      </w:r>
      <w:r w:rsidR="00AE4720">
        <w:rPr>
          <w:rFonts w:asciiTheme="minorHAnsi" w:hAnsiTheme="minorHAnsi" w:cs="Arial"/>
          <w:b/>
          <w:bCs/>
          <w:i/>
          <w:lang w:eastAsia="zh-CN"/>
        </w:rPr>
        <w:t xml:space="preserve"> transportem</w:t>
      </w:r>
      <w:r w:rsidR="00AE4720" w:rsidRPr="00AE4720">
        <w:rPr>
          <w:rFonts w:asciiTheme="minorHAnsi" w:hAnsiTheme="minorHAnsi" w:cs="Arial"/>
          <w:b/>
          <w:bCs/>
          <w:i/>
          <w:lang w:eastAsia="zh-CN"/>
        </w:rPr>
        <w:t xml:space="preserve"> </w:t>
      </w:r>
      <w:r w:rsidR="00AE4720" w:rsidRPr="00AE4720">
        <w:rPr>
          <w:rFonts w:asciiTheme="minorHAnsi" w:hAnsiTheme="minorHAnsi" w:cs="Arial"/>
          <w:lang w:eastAsia="zh-CN"/>
        </w:rPr>
        <w:t xml:space="preserve">usługa </w:t>
      </w:r>
      <w:r w:rsidR="00AE4720" w:rsidRPr="00CC2C4F">
        <w:rPr>
          <w:rFonts w:asciiTheme="minorHAnsi" w:hAnsiTheme="minorHAnsi" w:cs="Arial"/>
          <w:lang w:eastAsia="zh-CN"/>
        </w:rPr>
        <w:t xml:space="preserve">edukacyjna dla </w:t>
      </w:r>
      <w:r w:rsidR="006E6A36" w:rsidRPr="00CC2C4F">
        <w:rPr>
          <w:rFonts w:asciiTheme="minorHAnsi" w:hAnsiTheme="minorHAnsi" w:cs="Arial"/>
          <w:lang w:eastAsia="zh-CN"/>
        </w:rPr>
        <w:t>2</w:t>
      </w:r>
      <w:r w:rsidR="00CC2C4F" w:rsidRPr="00CC2C4F">
        <w:rPr>
          <w:rFonts w:asciiTheme="minorHAnsi" w:hAnsiTheme="minorHAnsi" w:cs="Arial"/>
          <w:lang w:eastAsia="zh-CN"/>
        </w:rPr>
        <w:t>4</w:t>
      </w:r>
      <w:r w:rsidR="006E6A36" w:rsidRPr="00CC2C4F">
        <w:rPr>
          <w:rFonts w:asciiTheme="minorHAnsi" w:hAnsiTheme="minorHAnsi" w:cs="Arial"/>
          <w:lang w:eastAsia="zh-CN"/>
        </w:rPr>
        <w:t xml:space="preserve"> osób, </w:t>
      </w:r>
      <w:r w:rsidR="00AE4720" w:rsidRPr="00CC2C4F">
        <w:rPr>
          <w:rFonts w:asciiTheme="minorHAnsi" w:hAnsiTheme="minorHAnsi" w:cs="Arial"/>
          <w:lang w:eastAsia="zh-CN"/>
        </w:rPr>
        <w:t xml:space="preserve">zgodnie z </w:t>
      </w:r>
      <w:r w:rsidR="00AE4720" w:rsidRPr="00CC2C4F">
        <w:rPr>
          <w:rFonts w:asciiTheme="minorHAnsi" w:hAnsiTheme="minorHAnsi" w:cs="Arial"/>
          <w:bCs/>
          <w:lang w:eastAsia="zh-CN"/>
        </w:rPr>
        <w:t>ofertą z dnia …………….. złożoną przez Wykonawcę, stanowiącą załącznik nr 1 do niniejszej umowy.</w:t>
      </w:r>
    </w:p>
    <w:p w14:paraId="70DF9B37" w14:textId="77777777" w:rsidR="00BC0D38" w:rsidRPr="006E6A36" w:rsidRDefault="00BC0D38" w:rsidP="00BC0D38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</w:p>
    <w:p w14:paraId="7DD24AA6" w14:textId="6E39D320" w:rsidR="00CD3A56" w:rsidRPr="00BC0D38" w:rsidRDefault="006E6A36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6E6A36">
        <w:rPr>
          <w:rFonts w:asciiTheme="minorHAnsi" w:hAnsiTheme="minorHAnsi" w:cs="Arial"/>
          <w:lang w:eastAsia="zh-CN"/>
        </w:rPr>
        <w:lastRenderedPageBreak/>
        <w:t xml:space="preserve">Zamawiający na dzień dzisiejszy gwarantuje w ramach zamówienia podstawowego </w:t>
      </w:r>
      <w:r w:rsidR="00CC2C4F">
        <w:rPr>
          <w:rFonts w:asciiTheme="minorHAnsi" w:hAnsiTheme="minorHAnsi" w:cs="Arial"/>
          <w:lang w:eastAsia="zh-CN"/>
        </w:rPr>
        <w:t>18</w:t>
      </w:r>
      <w:r w:rsidRPr="006E6A36">
        <w:rPr>
          <w:rFonts w:asciiTheme="minorHAnsi" w:hAnsiTheme="minorHAnsi" w:cs="Arial"/>
          <w:lang w:eastAsia="zh-CN"/>
        </w:rPr>
        <w:t xml:space="preserve"> osób. Zamawiający jednoczenie zastrzega sobie możliwość skorzystania z prawa opcji obejmującego zwiększenie ilości uczestników kursu do maksymalnie </w:t>
      </w:r>
      <w:r w:rsidR="00CC2C4F">
        <w:rPr>
          <w:rFonts w:asciiTheme="minorHAnsi" w:hAnsiTheme="minorHAnsi" w:cs="Arial"/>
          <w:lang w:eastAsia="zh-CN"/>
        </w:rPr>
        <w:t>24</w:t>
      </w:r>
      <w:r w:rsidRPr="006E6A36">
        <w:rPr>
          <w:rFonts w:asciiTheme="minorHAnsi" w:hAnsiTheme="minorHAnsi" w:cs="Arial"/>
          <w:lang w:eastAsia="zh-CN"/>
        </w:rPr>
        <w:t xml:space="preserve"> osób (o dodatkowe </w:t>
      </w:r>
      <w:r w:rsidR="00CC2C4F">
        <w:rPr>
          <w:rFonts w:asciiTheme="minorHAnsi" w:hAnsiTheme="minorHAnsi" w:cs="Arial"/>
          <w:lang w:eastAsia="zh-CN"/>
        </w:rPr>
        <w:t>6</w:t>
      </w:r>
      <w:r w:rsidRPr="006E6A36">
        <w:rPr>
          <w:rFonts w:asciiTheme="minorHAnsi" w:hAnsiTheme="minorHAnsi" w:cs="Arial"/>
          <w:lang w:eastAsia="zh-CN"/>
        </w:rPr>
        <w:t xml:space="preserve"> os</w:t>
      </w:r>
      <w:r w:rsidR="00CC2C4F">
        <w:rPr>
          <w:rFonts w:asciiTheme="minorHAnsi" w:hAnsiTheme="minorHAnsi" w:cs="Arial"/>
          <w:lang w:eastAsia="zh-CN"/>
        </w:rPr>
        <w:t>ób</w:t>
      </w:r>
      <w:r w:rsidRPr="006E6A36">
        <w:rPr>
          <w:rFonts w:asciiTheme="minorHAnsi" w:hAnsiTheme="minorHAnsi" w:cs="Arial"/>
          <w:lang w:eastAsia="zh-CN"/>
        </w:rPr>
        <w:t>).</w:t>
      </w:r>
    </w:p>
    <w:p w14:paraId="0786B39A" w14:textId="553ADF75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BC0D38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53BBBE5E" w14:textId="77777777" w:rsidR="00BC0D38" w:rsidRPr="00BC0D38" w:rsidRDefault="00BC0D38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>Cena jednostkowa dla prawa opcji jest taka sama jak cena dla zamówienia podstawowego.</w:t>
      </w:r>
    </w:p>
    <w:p w14:paraId="6482EC65" w14:textId="77777777" w:rsidR="00BC0D38" w:rsidRPr="00BC0D38" w:rsidRDefault="00BC0D38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>Zamówienie objęte prawem opcji będzie realizowane w terminach określonych w § 6 niniejszej umowy, na tych samych warunkach jak zamówienie podstawowe.</w:t>
      </w:r>
    </w:p>
    <w:p w14:paraId="0DB3CD24" w14:textId="77777777" w:rsidR="00BC0D38" w:rsidRPr="00BC0D38" w:rsidRDefault="00BC0D38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>Czas trwania szkolenia - min 15 godzin lekcyjnych (zajęcia wykładowe oraz ćwiczeniowe) zrealizowanych w ciągu max 3 dni. Przy czym 1 godzin lekcyjna równa się 45min.</w:t>
      </w:r>
    </w:p>
    <w:p w14:paraId="45D18783" w14:textId="77777777" w:rsidR="00BC0D38" w:rsidRPr="00BC0D38" w:rsidRDefault="00BC0D38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 xml:space="preserve">Usługa realizowana będzie w formie zdalnej. Programy i platformy używane w trakcie szkolenia muszą być dostępne na licencji freeware lub dostarczone nieodpłatnie. Platforma internetowa używana podczas szkolenia przez Wykonawcę musi umożliwiać ściąganie listy uczestników szkolenia on-line. Wykonawca może posługiwać się platformą Microsoft </w:t>
      </w:r>
      <w:proofErr w:type="spellStart"/>
      <w:r w:rsidRPr="00BC0D38">
        <w:rPr>
          <w:rFonts w:asciiTheme="minorHAnsi" w:hAnsiTheme="minorHAnsi" w:cs="Arial"/>
          <w:lang w:eastAsia="zh-CN"/>
        </w:rPr>
        <w:t>Teams</w:t>
      </w:r>
      <w:proofErr w:type="spellEnd"/>
      <w:r w:rsidRPr="00BC0D38">
        <w:rPr>
          <w:rFonts w:asciiTheme="minorHAnsi" w:hAnsiTheme="minorHAnsi" w:cs="Arial"/>
          <w:lang w:eastAsia="zh-CN"/>
        </w:rPr>
        <w:t xml:space="preserve"> na licencji UMG w Gdyni – będzie miał wówczas status gościa zespołu.</w:t>
      </w:r>
    </w:p>
    <w:p w14:paraId="12489797" w14:textId="77777777" w:rsidR="00BC0D38" w:rsidRPr="00BC0D38" w:rsidRDefault="00BC0D38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>Wykonawca oświadcza, że jest uprawniony do świadczenia w/w usług.</w:t>
      </w:r>
    </w:p>
    <w:p w14:paraId="05EC3E05" w14:textId="77777777" w:rsidR="00BC0D38" w:rsidRPr="00BC0D38" w:rsidRDefault="00BC0D38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>Zamawiający oświadcza, iż przedmiot umowy, o którym mowa w ust. 1 niniejszej umowy realizowany jest na potrzeby projektu „</w:t>
      </w:r>
      <w:proofErr w:type="spellStart"/>
      <w:r w:rsidRPr="00BC0D38">
        <w:rPr>
          <w:rFonts w:asciiTheme="minorHAnsi" w:hAnsiTheme="minorHAnsi" w:cs="Arial"/>
          <w:lang w:eastAsia="zh-CN"/>
        </w:rPr>
        <w:t>SezAM</w:t>
      </w:r>
      <w:proofErr w:type="spellEnd"/>
      <w:r w:rsidRPr="00BC0D38">
        <w:rPr>
          <w:rFonts w:asciiTheme="minorHAnsi" w:hAnsiTheme="minorHAnsi" w:cs="Arial"/>
          <w:lang w:eastAsia="zh-CN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2D5EEDF0" w14:textId="77777777" w:rsidR="00B66591" w:rsidRPr="00B66591" w:rsidRDefault="00B66591" w:rsidP="00B66591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2DDADF9D" w14:textId="77777777" w:rsidR="00B66591" w:rsidRPr="00B66591" w:rsidRDefault="00B66591" w:rsidP="00B66591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>Wykonawca jest zobowiązany do zajmowania się realizacją zamówienia z największą starannością.</w:t>
      </w:r>
    </w:p>
    <w:p w14:paraId="40C15231" w14:textId="77777777" w:rsidR="00B66591" w:rsidRPr="00B66591" w:rsidRDefault="00B66591" w:rsidP="00B66591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B66591">
        <w:rPr>
          <w:rFonts w:cs="Calibri"/>
          <w:bCs/>
          <w:lang w:eastAsia="ar-SA"/>
        </w:rPr>
        <w:t>SezAM</w:t>
      </w:r>
      <w:proofErr w:type="spellEnd"/>
      <w:r w:rsidRPr="00B66591">
        <w:rPr>
          <w:rFonts w:cs="Calibri"/>
          <w:bCs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537AF891" w14:textId="77777777" w:rsidR="00B66591" w:rsidRPr="00B66591" w:rsidRDefault="00B66591" w:rsidP="00B66591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>Wykonawca jest zobowiązany do prowadzenia i przekazania Zamawiającemu po zakończeniu szkolenia kompletu dokumentacji, na który składają się:</w:t>
      </w:r>
    </w:p>
    <w:p w14:paraId="2F9EB98E" w14:textId="77777777" w:rsidR="00B66591" w:rsidRPr="00B66591" w:rsidRDefault="00B66591" w:rsidP="00B66591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 xml:space="preserve"> listy obecności uczestników szkolenia pobrane z platformy internetowej,</w:t>
      </w:r>
    </w:p>
    <w:p w14:paraId="77413F1F" w14:textId="77777777" w:rsidR="00B66591" w:rsidRPr="00B66591" w:rsidRDefault="00B66591" w:rsidP="00B66591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>karty zajęć prowadzącego (z  tematami zajęć, ilością przeprowadzonych godzin), podpisem prowadzącego</w:t>
      </w:r>
    </w:p>
    <w:p w14:paraId="1D1F6D7E" w14:textId="77777777" w:rsidR="00B66591" w:rsidRPr="00B66591" w:rsidRDefault="00B66591" w:rsidP="00B66591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 xml:space="preserve">testy wiedzy przed i po szkoleniu, </w:t>
      </w:r>
    </w:p>
    <w:p w14:paraId="59B83D89" w14:textId="77777777" w:rsidR="00B66591" w:rsidRPr="00B66591" w:rsidRDefault="00B66591" w:rsidP="00B66591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>ankiety  oceny szkolenia wg wzoru,</w:t>
      </w:r>
    </w:p>
    <w:p w14:paraId="0C1D848B" w14:textId="77777777" w:rsidR="00B66591" w:rsidRPr="00B66591" w:rsidRDefault="00B66591" w:rsidP="00B66591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 xml:space="preserve">imienne certyfikaty/zaświadczenia o ukończeniu szkolenia </w:t>
      </w:r>
    </w:p>
    <w:p w14:paraId="63727ED1" w14:textId="77777777" w:rsidR="00B66591" w:rsidRPr="00B66591" w:rsidRDefault="00B66591" w:rsidP="00B66591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>protokół odbioru.</w:t>
      </w:r>
    </w:p>
    <w:p w14:paraId="3A780C37" w14:textId="77777777" w:rsidR="00B66591" w:rsidRPr="00B66591" w:rsidRDefault="00B66591" w:rsidP="00B66591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 xml:space="preserve">Wykonawca jest zobowiązany do wystawienia imiennego dokumentu potwierdzającego ukończeniu kursu dla każdego z uczestników i przekazania kopii dokumentu Zamawiającemu. Dokument powinien informować o nabytych kompetencjach, zakresie i tematyce, jaki obejmował kurs. Dokument powinien posiadać odpowiednie logotypy i dopiski zgodnie z aktualnymi </w:t>
      </w:r>
      <w:r w:rsidRPr="00B66591">
        <w:rPr>
          <w:rFonts w:cs="Calibri"/>
          <w:bCs/>
          <w:lang w:eastAsia="ar-SA"/>
        </w:rPr>
        <w:lastRenderedPageBreak/>
        <w:t>wytycznymi w zakresie informacji i promocji projektu pn. „</w:t>
      </w:r>
      <w:proofErr w:type="spellStart"/>
      <w:r w:rsidRPr="00B66591">
        <w:rPr>
          <w:rFonts w:cs="Calibri"/>
          <w:bCs/>
          <w:lang w:eastAsia="ar-SA"/>
        </w:rPr>
        <w:t>SezAM</w:t>
      </w:r>
      <w:proofErr w:type="spellEnd"/>
      <w:r w:rsidRPr="00B66591">
        <w:rPr>
          <w:rFonts w:cs="Calibri"/>
          <w:bCs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2A797039" w14:textId="77777777" w:rsidR="00B66591" w:rsidRPr="00B66591" w:rsidRDefault="00B66591" w:rsidP="00B66591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 xml:space="preserve">Wykonawca zapewnia uczestnikom szkolenia bezpłatne materiały szkoleniowe. </w:t>
      </w:r>
      <w:bookmarkStart w:id="1" w:name="_GoBack"/>
      <w:bookmarkEnd w:id="1"/>
    </w:p>
    <w:p w14:paraId="0FD3172C" w14:textId="77777777" w:rsidR="00B66591" w:rsidRPr="00B66591" w:rsidRDefault="00B66591" w:rsidP="00B66591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>Wykonawca ponosi pełną odpowiedzialność za jakość i terminowość prowadzonych zajęć.</w:t>
      </w:r>
    </w:p>
    <w:p w14:paraId="002CF970" w14:textId="77777777" w:rsidR="00B66591" w:rsidRPr="00B66591" w:rsidRDefault="00B66591" w:rsidP="00B66591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B66591">
        <w:rPr>
          <w:rFonts w:cs="Calibri"/>
          <w:bCs/>
          <w:lang w:eastAsia="ar-SA"/>
        </w:rPr>
        <w:t>Wykonawca zobowiązany jest do przestrzegania postanowień umowy o dofinansowanie projektu pn.: „</w:t>
      </w:r>
      <w:proofErr w:type="spellStart"/>
      <w:r w:rsidRPr="00B66591">
        <w:rPr>
          <w:rFonts w:cs="Calibri"/>
          <w:bCs/>
          <w:lang w:eastAsia="ar-SA"/>
        </w:rPr>
        <w:t>SezAM</w:t>
      </w:r>
      <w:proofErr w:type="spellEnd"/>
      <w:r w:rsidRPr="00B66591">
        <w:rPr>
          <w:rFonts w:cs="Calibri"/>
          <w:bCs/>
          <w:lang w:eastAsia="ar-SA"/>
        </w:rPr>
        <w:t xml:space="preserve"> wiedzy, kompetencji i umiejętności” realizowanego przez Uniwersytet Morski w Gdyni w ramach Programu Operacyjnego Wiedza Edukacja Rozwój  (nr projektu: POWR.03.05.00-00-Z218/17).Obowiązek ten dotyczy m.in. stosowania zasad informacji i promocji, zgodnie z wymaganiami dla projektu.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5F166B3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D463E2">
        <w:rPr>
          <w:rFonts w:cs="Calibri"/>
          <w:bCs/>
          <w:lang w:eastAsia="ar-SA"/>
        </w:rPr>
        <w:t xml:space="preserve">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68FDA24A" w14:textId="6547D2BD" w:rsid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1C70DAF3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2" w:name="_Hlk58414757"/>
      <w:r w:rsidRPr="00D463E2"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308C603D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1454D456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562A85C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(słownie: …………………………….), </w:t>
      </w:r>
    </w:p>
    <w:p w14:paraId="04E17EFB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59D12771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>(słownie: …………………………………………………………………….).</w:t>
      </w:r>
    </w:p>
    <w:bookmarkEnd w:id="2"/>
    <w:p w14:paraId="4EF19B80" w14:textId="77777777" w:rsidR="00CD3A56" w:rsidRDefault="00CD3A56" w:rsidP="00D463E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</w:p>
    <w:p w14:paraId="25E74A61" w14:textId="4B8382DE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F65E51">
        <w:rPr>
          <w:rFonts w:eastAsia="TimesNewRoman" w:cs="Calibri"/>
          <w:lang w:eastAsia="ar-SA"/>
        </w:rPr>
        <w:t>3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lastRenderedPageBreak/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6AF57768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104E9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4104E9">
        <w:rPr>
          <w:rFonts w:cs="Calibri"/>
          <w:b/>
          <w:bCs/>
          <w:lang w:eastAsia="ar-SA"/>
        </w:rPr>
        <w:t>06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lastRenderedPageBreak/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69C47" w14:textId="77777777" w:rsidR="000F5EF5" w:rsidRDefault="000F5EF5">
      <w:pPr>
        <w:spacing w:after="0" w:line="240" w:lineRule="auto"/>
      </w:pPr>
      <w:r>
        <w:separator/>
      </w:r>
    </w:p>
  </w:endnote>
  <w:endnote w:type="continuationSeparator" w:id="0">
    <w:p w14:paraId="7BB342D7" w14:textId="77777777" w:rsidR="000F5EF5" w:rsidRDefault="000F5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A23BE" w14:textId="77777777" w:rsidR="000F5EF5" w:rsidRDefault="000F5EF5">
      <w:pPr>
        <w:spacing w:after="0" w:line="240" w:lineRule="auto"/>
      </w:pPr>
      <w:r>
        <w:separator/>
      </w:r>
    </w:p>
  </w:footnote>
  <w:footnote w:type="continuationSeparator" w:id="0">
    <w:p w14:paraId="7C914362" w14:textId="77777777" w:rsidR="000F5EF5" w:rsidRDefault="000F5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1E703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4"/>
  </w:num>
  <w:num w:numId="10">
    <w:abstractNumId w:val="23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6"/>
  </w:num>
  <w:num w:numId="19">
    <w:abstractNumId w:val="13"/>
  </w:num>
  <w:num w:numId="20">
    <w:abstractNumId w:val="21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0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0F5EF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3603"/>
    <w:rsid w:val="00304A5B"/>
    <w:rsid w:val="0031010C"/>
    <w:rsid w:val="00310F07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104E9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E6A36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720"/>
    <w:rsid w:val="00AE554D"/>
    <w:rsid w:val="00AF01AC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6591"/>
    <w:rsid w:val="00B67581"/>
    <w:rsid w:val="00B7194E"/>
    <w:rsid w:val="00B87FC5"/>
    <w:rsid w:val="00B910F3"/>
    <w:rsid w:val="00B97D7C"/>
    <w:rsid w:val="00BA47D0"/>
    <w:rsid w:val="00BA5396"/>
    <w:rsid w:val="00BB3F6C"/>
    <w:rsid w:val="00BC0D38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2C4F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463E2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5BB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5E51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41930-D337-48FD-8787-857981522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1447</Words>
  <Characters>9815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2021-03-24T10:55:00Z</dcterms:created>
  <dcterms:modified xsi:type="dcterms:W3CDTF">2021-03-24T10:55:00Z</dcterms:modified>
</cp:coreProperties>
</file>