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CB7D90" w14:textId="3B04C2AD" w:rsidR="00C803F1" w:rsidRPr="00885BCA" w:rsidRDefault="00C803F1" w:rsidP="00C803F1">
      <w:pPr>
        <w:jc w:val="right"/>
        <w:rPr>
          <w:rFonts w:ascii="Verdana" w:hAnsi="Verdana"/>
          <w:sz w:val="16"/>
          <w:szCs w:val="16"/>
        </w:rPr>
      </w:pPr>
      <w:bookmarkStart w:id="0" w:name="_Hlk53520193"/>
      <w:r w:rsidRPr="00885BCA">
        <w:rPr>
          <w:rFonts w:ascii="Verdana" w:hAnsi="Verdana"/>
          <w:sz w:val="16"/>
          <w:szCs w:val="16"/>
        </w:rPr>
        <w:t>Kraków dnia: 2021-03-2</w:t>
      </w:r>
      <w:r w:rsidR="00885BCA" w:rsidRPr="00885BCA">
        <w:rPr>
          <w:rFonts w:ascii="Verdana" w:hAnsi="Verdana"/>
          <w:sz w:val="16"/>
          <w:szCs w:val="16"/>
        </w:rPr>
        <w:t>4</w:t>
      </w:r>
    </w:p>
    <w:p w14:paraId="399CB6EF" w14:textId="77777777" w:rsidR="00C803F1" w:rsidRPr="003F51F1" w:rsidRDefault="00C803F1" w:rsidP="00C803F1">
      <w:pPr>
        <w:rPr>
          <w:rFonts w:ascii="Verdana" w:hAnsi="Verdana"/>
          <w:sz w:val="16"/>
          <w:szCs w:val="16"/>
        </w:rPr>
      </w:pPr>
      <w:r w:rsidRPr="003F51F1">
        <w:rPr>
          <w:rFonts w:ascii="Verdana" w:hAnsi="Verdana"/>
          <w:sz w:val="16"/>
          <w:szCs w:val="16"/>
        </w:rPr>
        <w:t>Pismo:</w:t>
      </w:r>
      <w:r w:rsidRPr="003F51F1">
        <w:rPr>
          <w:rFonts w:ascii="Verdana" w:hAnsi="Verdana"/>
          <w:b/>
          <w:bCs/>
          <w:sz w:val="16"/>
          <w:szCs w:val="16"/>
        </w:rPr>
        <w:t xml:space="preserve"> </w:t>
      </w:r>
      <w:r w:rsidRPr="003F51F1">
        <w:rPr>
          <w:rFonts w:ascii="Verdana" w:hAnsi="Verdana"/>
          <w:bCs/>
          <w:sz w:val="16"/>
          <w:szCs w:val="16"/>
        </w:rPr>
        <w:t>KC-zp.272-46/21</w:t>
      </w:r>
    </w:p>
    <w:p w14:paraId="4C22BC73" w14:textId="77777777" w:rsidR="00C803F1" w:rsidRPr="003F51F1" w:rsidRDefault="00C803F1" w:rsidP="00C803F1">
      <w:pPr>
        <w:rPr>
          <w:rFonts w:ascii="Verdana" w:hAnsi="Verdana"/>
          <w:sz w:val="20"/>
          <w:szCs w:val="20"/>
        </w:rPr>
      </w:pPr>
    </w:p>
    <w:p w14:paraId="6BA46882" w14:textId="77777777" w:rsidR="00C803F1" w:rsidRPr="003F51F1" w:rsidRDefault="00C803F1" w:rsidP="00C803F1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b/>
          <w:sz w:val="20"/>
          <w:szCs w:val="20"/>
        </w:rPr>
      </w:pPr>
      <w:r w:rsidRPr="003F51F1">
        <w:rPr>
          <w:rFonts w:ascii="Verdana" w:hAnsi="Verdana"/>
          <w:b/>
          <w:sz w:val="20"/>
          <w:szCs w:val="20"/>
        </w:rPr>
        <w:t>WYKONAWCY</w:t>
      </w:r>
    </w:p>
    <w:p w14:paraId="1D4A302D" w14:textId="77777777" w:rsidR="00C803F1" w:rsidRPr="003F51F1" w:rsidRDefault="00C803F1" w:rsidP="00C803F1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20"/>
          <w:szCs w:val="20"/>
        </w:rPr>
      </w:pPr>
      <w:r w:rsidRPr="003F51F1">
        <w:rPr>
          <w:rFonts w:ascii="Verdana" w:hAnsi="Verdana"/>
          <w:sz w:val="20"/>
          <w:szCs w:val="20"/>
        </w:rPr>
        <w:t>ubiegający się o zamówienie</w:t>
      </w:r>
    </w:p>
    <w:p w14:paraId="4226E605" w14:textId="77777777" w:rsidR="00C803F1" w:rsidRDefault="00C803F1" w:rsidP="00C803F1">
      <w:pPr>
        <w:pStyle w:val="Nagwek1"/>
        <w:spacing w:before="0" w:after="0"/>
        <w:rPr>
          <w:rFonts w:ascii="Verdana" w:hAnsi="Verdana"/>
          <w:sz w:val="20"/>
        </w:rPr>
      </w:pPr>
    </w:p>
    <w:p w14:paraId="69532614" w14:textId="77777777" w:rsidR="00C803F1" w:rsidRPr="003F51F1" w:rsidRDefault="00C803F1" w:rsidP="00C803F1">
      <w:pPr>
        <w:pStyle w:val="Nagwek1"/>
        <w:spacing w:before="0" w:after="0"/>
        <w:rPr>
          <w:rFonts w:ascii="Verdana" w:hAnsi="Verdana"/>
          <w:sz w:val="20"/>
        </w:rPr>
      </w:pPr>
      <w:r w:rsidRPr="003F51F1">
        <w:rPr>
          <w:rFonts w:ascii="Verdana" w:hAnsi="Verdana"/>
          <w:sz w:val="20"/>
        </w:rPr>
        <w:t>INFORMACJA</w:t>
      </w:r>
    </w:p>
    <w:p w14:paraId="35E8CC6B" w14:textId="77777777" w:rsidR="00C803F1" w:rsidRDefault="00C803F1" w:rsidP="00C803F1">
      <w:pPr>
        <w:jc w:val="center"/>
        <w:rPr>
          <w:rFonts w:ascii="Verdana" w:hAnsi="Verdana"/>
          <w:b/>
          <w:sz w:val="20"/>
          <w:szCs w:val="20"/>
        </w:rPr>
      </w:pPr>
      <w:r w:rsidRPr="003F51F1">
        <w:rPr>
          <w:rFonts w:ascii="Verdana" w:hAnsi="Verdana"/>
          <w:b/>
          <w:sz w:val="20"/>
          <w:szCs w:val="20"/>
        </w:rPr>
        <w:t>o wyborze najkorzystniejszej oferty</w:t>
      </w:r>
    </w:p>
    <w:p w14:paraId="3EF70814" w14:textId="77777777" w:rsidR="00C803F1" w:rsidRPr="003F51F1" w:rsidRDefault="00C803F1" w:rsidP="00C803F1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192"/>
      </w:tblGrid>
      <w:tr w:rsidR="00C803F1" w:rsidRPr="003F51F1" w14:paraId="1C438E81" w14:textId="77777777" w:rsidTr="00A67DF5">
        <w:trPr>
          <w:trHeight w:val="638"/>
        </w:trPr>
        <w:tc>
          <w:tcPr>
            <w:tcW w:w="959" w:type="dxa"/>
            <w:shd w:val="clear" w:color="auto" w:fill="auto"/>
          </w:tcPr>
          <w:p w14:paraId="25FDADA0" w14:textId="77777777" w:rsidR="00C803F1" w:rsidRPr="003F51F1" w:rsidRDefault="00C803F1" w:rsidP="00A67DF5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3F51F1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FFA9C1C" w14:textId="77777777" w:rsidR="00C803F1" w:rsidRPr="003F51F1" w:rsidRDefault="00C803F1" w:rsidP="00A67DF5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3F51F1">
              <w:rPr>
                <w:rFonts w:ascii="Verdana" w:hAnsi="Verdana"/>
                <w:sz w:val="18"/>
                <w:szCs w:val="18"/>
              </w:rPr>
              <w:t>postępowania o udzielenie zamówienia publicznego, prowadzonego w trybie tryb podstawowy z możliwością negocjacji</w:t>
            </w:r>
            <w:r w:rsidRPr="003F51F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F51F1">
              <w:rPr>
                <w:rFonts w:ascii="Verdana" w:hAnsi="Verdana"/>
                <w:bCs/>
                <w:sz w:val="18"/>
                <w:szCs w:val="18"/>
              </w:rPr>
              <w:t>na</w:t>
            </w:r>
            <w:r w:rsidRPr="003F51F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F51F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F51F1">
              <w:rPr>
                <w:rFonts w:ascii="Verdana" w:hAnsi="Verdana"/>
                <w:b/>
                <w:bCs/>
                <w:sz w:val="18"/>
                <w:szCs w:val="18"/>
              </w:rPr>
              <w:t>Doposażenie stanowiska do przygotowania próbek do badań SEM-EBSD w urządzenie do impregnowania (</w:t>
            </w:r>
            <w:proofErr w:type="spellStart"/>
            <w:r w:rsidRPr="003F51F1">
              <w:rPr>
                <w:rFonts w:ascii="Verdana" w:hAnsi="Verdana"/>
                <w:b/>
                <w:bCs/>
                <w:sz w:val="18"/>
                <w:szCs w:val="18"/>
              </w:rPr>
              <w:t>inkludowania</w:t>
            </w:r>
            <w:proofErr w:type="spellEnd"/>
            <w:r w:rsidRPr="003F51F1">
              <w:rPr>
                <w:rFonts w:ascii="Verdana" w:hAnsi="Verdana"/>
                <w:b/>
                <w:bCs/>
                <w:sz w:val="18"/>
                <w:szCs w:val="18"/>
              </w:rPr>
              <w:t>) próbek na gorąco, w zestawie praska - cylinder - KC-zp.272-46/21</w:t>
            </w:r>
            <w:r w:rsidRPr="003F51F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F51F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F51F1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3F51F1">
              <w:rPr>
                <w:rFonts w:ascii="Verdana" w:hAnsi="Verdana"/>
                <w:b/>
                <w:sz w:val="18"/>
                <w:szCs w:val="18"/>
              </w:rPr>
              <w:t xml:space="preserve"> KC-zp.272-46/21</w:t>
            </w:r>
            <w:r w:rsidRPr="003F51F1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66BEA468" w14:textId="77777777" w:rsidR="00C803F1" w:rsidRPr="003F51F1" w:rsidRDefault="00C803F1" w:rsidP="00C803F1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</w:p>
    <w:p w14:paraId="3AB616CD" w14:textId="77777777" w:rsidR="00C803F1" w:rsidRPr="003F51F1" w:rsidRDefault="00C803F1" w:rsidP="00C803F1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b/>
          <w:sz w:val="18"/>
          <w:szCs w:val="18"/>
        </w:rPr>
      </w:pPr>
      <w:r w:rsidRPr="003F51F1">
        <w:rPr>
          <w:rFonts w:ascii="Verdana" w:hAnsi="Verdana"/>
          <w:sz w:val="18"/>
          <w:szCs w:val="18"/>
        </w:rPr>
        <w:t xml:space="preserve">Zamawiający, </w:t>
      </w:r>
      <w:r w:rsidRPr="003F51F1">
        <w:rPr>
          <w:rFonts w:ascii="Verdana" w:hAnsi="Verdana"/>
          <w:b/>
          <w:sz w:val="18"/>
          <w:szCs w:val="18"/>
        </w:rPr>
        <w:t>Akademia Górniczo – Hutnicza im. Stanisława Staszica w Krakowie, Dział Zamówień Publicznych</w:t>
      </w:r>
      <w:r w:rsidRPr="003F51F1">
        <w:rPr>
          <w:rFonts w:ascii="Verdana" w:hAnsi="Verdana"/>
          <w:sz w:val="18"/>
          <w:szCs w:val="18"/>
        </w:rPr>
        <w:t xml:space="preserve">, działając na podstawie art. 253 ust. </w:t>
      </w:r>
      <w:r>
        <w:rPr>
          <w:rFonts w:ascii="Verdana" w:hAnsi="Verdana"/>
          <w:sz w:val="18"/>
          <w:szCs w:val="18"/>
        </w:rPr>
        <w:t>2</w:t>
      </w:r>
      <w:r w:rsidRPr="003F51F1">
        <w:rPr>
          <w:rFonts w:ascii="Verdana" w:hAnsi="Verdana"/>
          <w:sz w:val="18"/>
          <w:szCs w:val="18"/>
        </w:rPr>
        <w:t xml:space="preserve"> ustawy z dnia 11 września 2019r. Prawo zamówień publicznych (Dz.U. poz. 2019 ze zm.), zwanej dalej „ustawą </w:t>
      </w:r>
      <w:proofErr w:type="spellStart"/>
      <w:r w:rsidRPr="003F51F1">
        <w:rPr>
          <w:rFonts w:ascii="Verdana" w:hAnsi="Verdana"/>
          <w:sz w:val="18"/>
          <w:szCs w:val="18"/>
        </w:rPr>
        <w:t>Pzp</w:t>
      </w:r>
      <w:proofErr w:type="spellEnd"/>
      <w:r w:rsidRPr="003F51F1">
        <w:rPr>
          <w:rFonts w:ascii="Verdana" w:hAnsi="Verdana"/>
          <w:sz w:val="18"/>
          <w:szCs w:val="18"/>
        </w:rPr>
        <w:t>”,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17"/>
      </w:tblGrid>
      <w:tr w:rsidR="00C803F1" w:rsidRPr="003F51F1" w14:paraId="32CA4E22" w14:textId="77777777" w:rsidTr="00A67DF5">
        <w:trPr>
          <w:cantSplit/>
        </w:trPr>
        <w:tc>
          <w:tcPr>
            <w:tcW w:w="8717" w:type="dxa"/>
          </w:tcPr>
          <w:p w14:paraId="76959B53" w14:textId="77777777" w:rsidR="00C803F1" w:rsidRPr="003F51F1" w:rsidRDefault="00C803F1" w:rsidP="00A67DF5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3F51F1">
              <w:rPr>
                <w:rFonts w:ascii="Verdana" w:hAnsi="Verdana"/>
                <w:b/>
                <w:sz w:val="18"/>
                <w:szCs w:val="18"/>
              </w:rPr>
              <w:t>Struers</w:t>
            </w:r>
            <w:proofErr w:type="spellEnd"/>
            <w:r w:rsidRPr="003F51F1">
              <w:rPr>
                <w:rFonts w:ascii="Verdana" w:hAnsi="Verdana"/>
                <w:b/>
                <w:sz w:val="18"/>
                <w:szCs w:val="18"/>
              </w:rPr>
              <w:t xml:space="preserve"> GmbH reprezentowany przez </w:t>
            </w:r>
            <w:proofErr w:type="spellStart"/>
            <w:r w:rsidRPr="003F51F1">
              <w:rPr>
                <w:rFonts w:ascii="Verdana" w:hAnsi="Verdana"/>
                <w:b/>
                <w:sz w:val="18"/>
                <w:szCs w:val="18"/>
              </w:rPr>
              <w:t>Struers</w:t>
            </w:r>
            <w:proofErr w:type="spellEnd"/>
            <w:r w:rsidRPr="003F51F1">
              <w:rPr>
                <w:rFonts w:ascii="Verdana" w:hAnsi="Verdana"/>
                <w:b/>
                <w:sz w:val="18"/>
                <w:szCs w:val="18"/>
              </w:rPr>
              <w:t xml:space="preserve"> Sp. z o.o. Oddział w Polsce</w:t>
            </w:r>
          </w:p>
          <w:p w14:paraId="6474ABB9" w14:textId="77777777" w:rsidR="00C803F1" w:rsidRPr="003F51F1" w:rsidRDefault="00C803F1" w:rsidP="00A67DF5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3F51F1">
              <w:rPr>
                <w:rFonts w:ascii="Verdana" w:hAnsi="Verdana"/>
                <w:bCs/>
                <w:sz w:val="18"/>
                <w:szCs w:val="18"/>
              </w:rPr>
              <w:t xml:space="preserve">ul. Jasnogórska 44 </w:t>
            </w:r>
          </w:p>
          <w:p w14:paraId="6AECB9B0" w14:textId="77777777" w:rsidR="00C803F1" w:rsidRPr="003F51F1" w:rsidRDefault="00C803F1" w:rsidP="00A67DF5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3F51F1">
              <w:rPr>
                <w:rFonts w:ascii="Verdana" w:hAnsi="Verdana"/>
                <w:bCs/>
                <w:sz w:val="18"/>
                <w:szCs w:val="18"/>
              </w:rPr>
              <w:t>31-358 Kraków</w:t>
            </w:r>
          </w:p>
          <w:p w14:paraId="169C7AD8" w14:textId="77777777" w:rsidR="00C803F1" w:rsidRPr="003F51F1" w:rsidRDefault="00C803F1" w:rsidP="00A67DF5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3F51F1">
              <w:rPr>
                <w:rFonts w:ascii="Verdana" w:hAnsi="Verdana"/>
                <w:sz w:val="18"/>
                <w:szCs w:val="18"/>
              </w:rPr>
              <w:t>na:</w:t>
            </w:r>
          </w:p>
          <w:p w14:paraId="0C216526" w14:textId="77777777" w:rsidR="00C803F1" w:rsidRPr="003F51F1" w:rsidRDefault="00C803F1" w:rsidP="00A67DF5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3F51F1">
              <w:rPr>
                <w:rFonts w:ascii="Verdana" w:hAnsi="Verdana"/>
                <w:sz w:val="18"/>
                <w:szCs w:val="18"/>
              </w:rPr>
              <w:t>Doposażenie stanowiska do przygotowania próbek do badań SEM-EBSD w urządzenie do impregnowania (</w:t>
            </w:r>
            <w:proofErr w:type="spellStart"/>
            <w:r w:rsidRPr="003F51F1">
              <w:rPr>
                <w:rFonts w:ascii="Verdana" w:hAnsi="Verdana"/>
                <w:sz w:val="18"/>
                <w:szCs w:val="18"/>
              </w:rPr>
              <w:t>inkludowania</w:t>
            </w:r>
            <w:proofErr w:type="spellEnd"/>
            <w:r w:rsidRPr="003F51F1">
              <w:rPr>
                <w:rFonts w:ascii="Verdana" w:hAnsi="Verdana"/>
                <w:sz w:val="18"/>
                <w:szCs w:val="18"/>
              </w:rPr>
              <w:t xml:space="preserve">) próbek na gorąco, w zestawie praska - cylinder - KC-zp.272-46/21 za cenę brutto </w:t>
            </w:r>
            <w:r w:rsidRPr="003F51F1">
              <w:rPr>
                <w:rFonts w:ascii="Verdana" w:hAnsi="Verdana"/>
                <w:b/>
                <w:sz w:val="18"/>
                <w:szCs w:val="18"/>
              </w:rPr>
              <w:t>52 135.07 zł</w:t>
            </w:r>
            <w:r w:rsidRPr="003F51F1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78320A83" w14:textId="77777777" w:rsidR="00C803F1" w:rsidRPr="003F51F1" w:rsidRDefault="00C803F1" w:rsidP="00A67DF5">
            <w:pPr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3F51F1">
              <w:rPr>
                <w:rFonts w:ascii="Verdana" w:hAnsi="Verdana"/>
                <w:color w:val="000000"/>
                <w:sz w:val="18"/>
                <w:szCs w:val="18"/>
              </w:rPr>
              <w:t>Uzasadnienie wyboru: oferta najkorzystniejsza zgodnie z kryteriami oceny ofert</w:t>
            </w:r>
          </w:p>
        </w:tc>
      </w:tr>
    </w:tbl>
    <w:p w14:paraId="162442A6" w14:textId="77777777" w:rsidR="00C803F1" w:rsidRPr="003F51F1" w:rsidRDefault="00C803F1" w:rsidP="00C803F1">
      <w:pPr>
        <w:jc w:val="both"/>
        <w:rPr>
          <w:rFonts w:ascii="Verdana" w:hAnsi="Verdana"/>
          <w:color w:val="000000"/>
          <w:sz w:val="18"/>
          <w:szCs w:val="18"/>
        </w:rPr>
      </w:pPr>
      <w:r w:rsidRPr="003F51F1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864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993"/>
        <w:gridCol w:w="1417"/>
        <w:gridCol w:w="1418"/>
        <w:gridCol w:w="1275"/>
      </w:tblGrid>
      <w:tr w:rsidR="00C803F1" w:rsidRPr="003F51F1" w14:paraId="1108466A" w14:textId="77777777" w:rsidTr="00A67DF5">
        <w:trPr>
          <w:trHeight w:val="510"/>
        </w:trPr>
        <w:tc>
          <w:tcPr>
            <w:tcW w:w="709" w:type="dxa"/>
            <w:vAlign w:val="center"/>
          </w:tcPr>
          <w:p w14:paraId="081D9B0C" w14:textId="77777777" w:rsidR="00C803F1" w:rsidRPr="003F51F1" w:rsidRDefault="00C803F1" w:rsidP="00A67DF5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bookmarkStart w:id="1" w:name="_Hlk53517864"/>
            <w:r w:rsidRPr="003F51F1">
              <w:rPr>
                <w:rFonts w:ascii="Verdana" w:hAnsi="Verdana" w:cs="Times New Roman"/>
                <w:sz w:val="14"/>
                <w:szCs w:val="14"/>
              </w:rPr>
              <w:t>Nr oferty</w:t>
            </w:r>
          </w:p>
        </w:tc>
        <w:tc>
          <w:tcPr>
            <w:tcW w:w="2835" w:type="dxa"/>
            <w:vAlign w:val="center"/>
          </w:tcPr>
          <w:p w14:paraId="72D1CC6F" w14:textId="77777777" w:rsidR="00C803F1" w:rsidRPr="003F51F1" w:rsidRDefault="00C803F1" w:rsidP="00A67DF5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3F51F1">
              <w:rPr>
                <w:rFonts w:ascii="Verdana" w:hAnsi="Verdana" w:cs="Times New Roman"/>
                <w:sz w:val="14"/>
                <w:szCs w:val="14"/>
              </w:rPr>
              <w:t>Nazwa i adres wykonawcy</w:t>
            </w:r>
          </w:p>
        </w:tc>
        <w:tc>
          <w:tcPr>
            <w:tcW w:w="993" w:type="dxa"/>
            <w:vAlign w:val="center"/>
          </w:tcPr>
          <w:p w14:paraId="759CBD8D" w14:textId="77777777" w:rsidR="00C803F1" w:rsidRPr="003F51F1" w:rsidRDefault="00C803F1" w:rsidP="00A67DF5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3F51F1">
              <w:rPr>
                <w:rFonts w:ascii="Verdana" w:hAnsi="Verdana" w:cs="Times New Roman"/>
                <w:bCs/>
                <w:sz w:val="14"/>
                <w:szCs w:val="14"/>
              </w:rPr>
              <w:t>Cena</w:t>
            </w:r>
          </w:p>
        </w:tc>
        <w:tc>
          <w:tcPr>
            <w:tcW w:w="1417" w:type="dxa"/>
            <w:vAlign w:val="center"/>
          </w:tcPr>
          <w:p w14:paraId="1920B48C" w14:textId="77777777" w:rsidR="00C803F1" w:rsidRPr="003F51F1" w:rsidRDefault="00C803F1" w:rsidP="00A67DF5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3F51F1">
              <w:rPr>
                <w:rFonts w:ascii="Verdana" w:hAnsi="Verdana" w:cs="Times New Roman"/>
                <w:bCs/>
                <w:sz w:val="14"/>
                <w:szCs w:val="14"/>
              </w:rPr>
              <w:t>termin realizacji zamówienia</w:t>
            </w:r>
          </w:p>
        </w:tc>
        <w:tc>
          <w:tcPr>
            <w:tcW w:w="1418" w:type="dxa"/>
            <w:vAlign w:val="center"/>
          </w:tcPr>
          <w:p w14:paraId="16BB2F1C" w14:textId="77777777" w:rsidR="00C803F1" w:rsidRPr="003F51F1" w:rsidRDefault="00C803F1" w:rsidP="00A67DF5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3F51F1">
              <w:rPr>
                <w:rFonts w:ascii="Verdana" w:hAnsi="Verdana" w:cs="Times New Roman"/>
                <w:bCs/>
                <w:sz w:val="14"/>
                <w:szCs w:val="14"/>
              </w:rPr>
              <w:t>czas naprawy urządzenia</w:t>
            </w:r>
          </w:p>
        </w:tc>
        <w:tc>
          <w:tcPr>
            <w:tcW w:w="1275" w:type="dxa"/>
            <w:vAlign w:val="center"/>
          </w:tcPr>
          <w:p w14:paraId="260B0D41" w14:textId="77777777" w:rsidR="00C803F1" w:rsidRPr="003F51F1" w:rsidRDefault="00C803F1" w:rsidP="00A67DF5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3F51F1">
              <w:rPr>
                <w:rFonts w:ascii="Verdana" w:hAnsi="Verdana" w:cs="Times New Roman"/>
                <w:sz w:val="14"/>
                <w:szCs w:val="14"/>
              </w:rPr>
              <w:t>Łączna liczba punktów</w:t>
            </w:r>
          </w:p>
        </w:tc>
      </w:tr>
      <w:bookmarkEnd w:id="1"/>
      <w:tr w:rsidR="00C803F1" w:rsidRPr="003F51F1" w14:paraId="3827DF81" w14:textId="77777777" w:rsidTr="00A67DF5">
        <w:tc>
          <w:tcPr>
            <w:tcW w:w="709" w:type="dxa"/>
            <w:vAlign w:val="center"/>
          </w:tcPr>
          <w:p w14:paraId="05821525" w14:textId="77777777" w:rsidR="00C803F1" w:rsidRPr="003F51F1" w:rsidRDefault="00C803F1" w:rsidP="00A67DF5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3F51F1">
              <w:rPr>
                <w:rFonts w:ascii="Verdana" w:hAnsi="Verdana" w:cs="Times New Roman"/>
                <w:sz w:val="14"/>
                <w:szCs w:val="14"/>
              </w:rPr>
              <w:t>1</w:t>
            </w:r>
          </w:p>
        </w:tc>
        <w:tc>
          <w:tcPr>
            <w:tcW w:w="2835" w:type="dxa"/>
            <w:vAlign w:val="center"/>
          </w:tcPr>
          <w:p w14:paraId="6A71EE9A" w14:textId="77777777" w:rsidR="00C803F1" w:rsidRPr="003F51F1" w:rsidRDefault="00C803F1" w:rsidP="00A67DF5">
            <w:pPr>
              <w:pStyle w:val="Zwykytekst"/>
              <w:rPr>
                <w:rFonts w:ascii="Verdana" w:hAnsi="Verdana" w:cs="Times New Roman"/>
                <w:b/>
                <w:sz w:val="14"/>
                <w:szCs w:val="14"/>
              </w:rPr>
            </w:pPr>
            <w:proofErr w:type="spellStart"/>
            <w:r w:rsidRPr="003F51F1">
              <w:rPr>
                <w:rFonts w:ascii="Verdana" w:hAnsi="Verdana" w:cs="Times New Roman"/>
                <w:b/>
                <w:sz w:val="14"/>
                <w:szCs w:val="14"/>
              </w:rPr>
              <w:t>Struers</w:t>
            </w:r>
            <w:proofErr w:type="spellEnd"/>
            <w:r w:rsidRPr="003F51F1">
              <w:rPr>
                <w:rFonts w:ascii="Verdana" w:hAnsi="Verdana" w:cs="Times New Roman"/>
                <w:b/>
                <w:sz w:val="14"/>
                <w:szCs w:val="14"/>
              </w:rPr>
              <w:t xml:space="preserve"> GmbH reprezentowany przez</w:t>
            </w:r>
            <w:r>
              <w:rPr>
                <w:rFonts w:ascii="Verdana" w:hAnsi="Verdana" w:cs="Times New Roman"/>
                <w:b/>
                <w:sz w:val="14"/>
                <w:szCs w:val="14"/>
              </w:rPr>
              <w:t xml:space="preserve"> </w:t>
            </w:r>
            <w:proofErr w:type="spellStart"/>
            <w:r w:rsidRPr="003F51F1">
              <w:rPr>
                <w:rFonts w:ascii="Verdana" w:hAnsi="Verdana" w:cs="Times New Roman"/>
                <w:b/>
                <w:sz w:val="14"/>
                <w:szCs w:val="14"/>
              </w:rPr>
              <w:t>Struers</w:t>
            </w:r>
            <w:proofErr w:type="spellEnd"/>
            <w:r w:rsidRPr="003F51F1">
              <w:rPr>
                <w:rFonts w:ascii="Verdana" w:hAnsi="Verdana" w:cs="Times New Roman"/>
                <w:b/>
                <w:sz w:val="14"/>
                <w:szCs w:val="14"/>
              </w:rPr>
              <w:t xml:space="preserve"> Sp. z o.o. Oddział w Polsce</w:t>
            </w:r>
          </w:p>
          <w:p w14:paraId="2FDB72B2" w14:textId="77777777" w:rsidR="00C803F1" w:rsidRPr="003F51F1" w:rsidRDefault="00C803F1" w:rsidP="00A67DF5">
            <w:pPr>
              <w:pStyle w:val="Zwykytekst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3F51F1">
              <w:rPr>
                <w:rFonts w:ascii="Verdana" w:hAnsi="Verdana" w:cs="Times New Roman"/>
                <w:bCs/>
                <w:sz w:val="14"/>
                <w:szCs w:val="14"/>
              </w:rPr>
              <w:t xml:space="preserve">ul. Jasnogórska 44 </w:t>
            </w:r>
          </w:p>
          <w:p w14:paraId="10CBEDF5" w14:textId="77777777" w:rsidR="00C803F1" w:rsidRPr="003F51F1" w:rsidRDefault="00C803F1" w:rsidP="00A67DF5">
            <w:pPr>
              <w:pStyle w:val="Zwykytekst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3F51F1">
              <w:rPr>
                <w:rFonts w:ascii="Verdana" w:hAnsi="Verdana" w:cs="Times New Roman"/>
                <w:bCs/>
                <w:sz w:val="14"/>
                <w:szCs w:val="14"/>
              </w:rPr>
              <w:t>31-358 Kraków</w:t>
            </w:r>
          </w:p>
        </w:tc>
        <w:tc>
          <w:tcPr>
            <w:tcW w:w="993" w:type="dxa"/>
            <w:vAlign w:val="center"/>
          </w:tcPr>
          <w:p w14:paraId="7A749AEE" w14:textId="77777777" w:rsidR="00C803F1" w:rsidRPr="003F51F1" w:rsidRDefault="00C803F1" w:rsidP="00A67DF5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3F51F1">
              <w:rPr>
                <w:rFonts w:ascii="Verdana" w:hAnsi="Verdana" w:cs="Times New Roman"/>
                <w:sz w:val="14"/>
                <w:szCs w:val="14"/>
              </w:rPr>
              <w:t xml:space="preserve">  50,00</w:t>
            </w:r>
          </w:p>
        </w:tc>
        <w:tc>
          <w:tcPr>
            <w:tcW w:w="1417" w:type="dxa"/>
            <w:vAlign w:val="center"/>
          </w:tcPr>
          <w:p w14:paraId="66688EE0" w14:textId="77777777" w:rsidR="00C803F1" w:rsidRPr="003F51F1" w:rsidRDefault="00C803F1" w:rsidP="00A67DF5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3F51F1">
              <w:rPr>
                <w:rFonts w:ascii="Verdana" w:hAnsi="Verdana" w:cs="Times New Roman"/>
                <w:sz w:val="14"/>
                <w:szCs w:val="14"/>
              </w:rPr>
              <w:t xml:space="preserve">  30,00</w:t>
            </w:r>
          </w:p>
        </w:tc>
        <w:tc>
          <w:tcPr>
            <w:tcW w:w="1418" w:type="dxa"/>
            <w:vAlign w:val="center"/>
          </w:tcPr>
          <w:p w14:paraId="543E0F4D" w14:textId="77777777" w:rsidR="00C803F1" w:rsidRPr="003F51F1" w:rsidRDefault="00C803F1" w:rsidP="00A67DF5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3F51F1">
              <w:rPr>
                <w:rFonts w:ascii="Verdana" w:hAnsi="Verdana" w:cs="Times New Roman"/>
                <w:sz w:val="14"/>
                <w:szCs w:val="14"/>
              </w:rPr>
              <w:t xml:space="preserve">  20,00</w:t>
            </w:r>
          </w:p>
        </w:tc>
        <w:tc>
          <w:tcPr>
            <w:tcW w:w="1275" w:type="dxa"/>
            <w:vAlign w:val="center"/>
          </w:tcPr>
          <w:p w14:paraId="6BDDD456" w14:textId="77777777" w:rsidR="00C803F1" w:rsidRPr="003F51F1" w:rsidRDefault="00C803F1" w:rsidP="00A67DF5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3F51F1">
              <w:rPr>
                <w:rFonts w:ascii="Verdana" w:hAnsi="Verdana" w:cs="Times New Roman"/>
                <w:sz w:val="14"/>
                <w:szCs w:val="14"/>
              </w:rPr>
              <w:t xml:space="preserve">  100,00</w:t>
            </w:r>
          </w:p>
        </w:tc>
      </w:tr>
      <w:bookmarkEnd w:id="0"/>
    </w:tbl>
    <w:p w14:paraId="6CB61FDE" w14:textId="77777777" w:rsidR="00C803F1" w:rsidRPr="003F51F1" w:rsidRDefault="00C803F1" w:rsidP="00C803F1">
      <w:pPr>
        <w:jc w:val="both"/>
        <w:rPr>
          <w:rFonts w:ascii="Verdana" w:hAnsi="Verdana"/>
          <w:color w:val="000000"/>
          <w:sz w:val="20"/>
          <w:szCs w:val="20"/>
        </w:rPr>
      </w:pPr>
    </w:p>
    <w:p w14:paraId="21F176D8" w14:textId="77777777" w:rsidR="008642B3" w:rsidRPr="00C803F1" w:rsidRDefault="008642B3" w:rsidP="00C803F1"/>
    <w:sectPr w:rsidR="008642B3" w:rsidRPr="00C803F1" w:rsidSect="00C803F1">
      <w:headerReference w:type="default" r:id="rId6"/>
      <w:footerReference w:type="default" r:id="rId7"/>
      <w:pgSz w:w="11906" w:h="16838"/>
      <w:pgMar w:top="1079" w:right="926" w:bottom="1417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397E11" w14:textId="77777777" w:rsidR="00AD0ABB" w:rsidRDefault="00AD0ABB">
      <w:r>
        <w:separator/>
      </w:r>
    </w:p>
  </w:endnote>
  <w:endnote w:type="continuationSeparator" w:id="0">
    <w:p w14:paraId="73C9229D" w14:textId="77777777" w:rsidR="00AD0ABB" w:rsidRDefault="00AD0A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10CA78" w14:textId="77777777" w:rsidR="001A160B" w:rsidRDefault="001A160B" w:rsidP="001A160B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14:paraId="1E342454" w14:textId="77777777" w:rsidR="001A160B" w:rsidRDefault="001A160B" w:rsidP="001A160B">
    <w:pPr>
      <w:pStyle w:val="Stopka"/>
      <w:ind w:firstLine="1080"/>
      <w:rPr>
        <w:rFonts w:ascii="Verdana" w:hAnsi="Verdana" w:cs="Arial"/>
        <w:sz w:val="14"/>
        <w:szCs w:val="14"/>
      </w:rPr>
    </w:pPr>
  </w:p>
  <w:p w14:paraId="51626FF9" w14:textId="77777777" w:rsidR="001A160B" w:rsidRPr="00633BD9" w:rsidRDefault="001A160B" w:rsidP="001A160B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486E8BE8" w14:textId="77777777" w:rsidR="001A160B" w:rsidRPr="00633BD9" w:rsidRDefault="001A160B" w:rsidP="001A160B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14:paraId="53FA2510" w14:textId="77777777" w:rsidR="001A160B" w:rsidRPr="00633BD9" w:rsidRDefault="001A160B" w:rsidP="001A160B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3E6CB23A" w14:textId="77777777" w:rsidR="001A160B" w:rsidRPr="00633BD9" w:rsidRDefault="001A160B" w:rsidP="001A160B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14:paraId="6AFE259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690539" w14:textId="77777777" w:rsidR="00AD0ABB" w:rsidRDefault="00AD0ABB">
      <w:r>
        <w:separator/>
      </w:r>
    </w:p>
  </w:footnote>
  <w:footnote w:type="continuationSeparator" w:id="0">
    <w:p w14:paraId="760A14D4" w14:textId="77777777" w:rsidR="00AD0ABB" w:rsidRDefault="00AD0A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FB1A7C" w14:textId="77777777" w:rsidR="001A160B" w:rsidRDefault="001A160B" w:rsidP="001A160B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885BCA">
      <w:rPr>
        <w:rFonts w:ascii="Verdana" w:hAnsi="Verdana"/>
        <w:noProof/>
        <w:sz w:val="26"/>
        <w:szCs w:val="26"/>
      </w:rPr>
      <w:pict w14:anchorId="6DBB22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09.25pt;height:107.25pt;visibility:visible">
          <v:imagedata r:id="rId1" o:title="logo agh firmówka"/>
        </v:shape>
      </w:pict>
    </w:r>
  </w:p>
  <w:p w14:paraId="5033BC18" w14:textId="77777777" w:rsidR="001A160B" w:rsidRDefault="001A160B" w:rsidP="001A160B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6BC3D5A2" w14:textId="77777777" w:rsidR="001A160B" w:rsidRDefault="001A160B" w:rsidP="001A160B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Pion Kanclerza</w:t>
    </w:r>
  </w:p>
  <w:p w14:paraId="52E79DCA" w14:textId="77777777" w:rsidR="001A160B" w:rsidRDefault="001A160B" w:rsidP="001A160B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14:paraId="1A9D24A1" w14:textId="77777777" w:rsidR="001A160B" w:rsidRDefault="001A160B" w:rsidP="001A160B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1992EA97" w14:textId="77777777" w:rsidR="001A160B" w:rsidRDefault="001A160B" w:rsidP="001A160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43E5BE0" w14:textId="77777777" w:rsidR="001A160B" w:rsidRDefault="001A160B" w:rsidP="001A160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75782FB" w14:textId="77777777" w:rsidR="001A160B" w:rsidRDefault="001A160B" w:rsidP="001A160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348B285" w14:textId="77777777" w:rsidR="001A160B" w:rsidRDefault="001A160B" w:rsidP="001A160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26F58244" w14:textId="77777777" w:rsidR="001A160B" w:rsidRDefault="001A160B" w:rsidP="001A160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3933E66" w14:textId="77777777" w:rsidR="001A160B" w:rsidRDefault="001A160B" w:rsidP="001A160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2CDA4C6" w14:textId="77777777" w:rsidR="001A160B" w:rsidRDefault="001A160B" w:rsidP="001A160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163711FB" w14:textId="77777777" w:rsidR="001A160B" w:rsidRDefault="001A160B" w:rsidP="001A160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9B979B0" w14:textId="77777777" w:rsidR="001A160B" w:rsidRDefault="001A160B" w:rsidP="001A160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B7E34EC" w14:textId="77777777" w:rsidR="001A160B" w:rsidRDefault="001A160B" w:rsidP="001A160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3C10F5B" w14:textId="77777777" w:rsidR="001A160B" w:rsidRPr="001E5708" w:rsidRDefault="001A160B" w:rsidP="001A160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0771D27" w14:textId="77777777" w:rsidR="001A160B" w:rsidRDefault="001A160B" w:rsidP="001A160B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04A64E31" w14:textId="77777777" w:rsidR="001A160B" w:rsidRDefault="001A160B" w:rsidP="001A160B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7B126C4A" w14:textId="77777777" w:rsidR="001A160B" w:rsidRDefault="001A160B" w:rsidP="001A160B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CD13F75" w14:textId="77777777" w:rsidR="001A160B" w:rsidRDefault="001A160B" w:rsidP="001A160B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27C269F" w14:textId="77777777" w:rsidR="001A160B" w:rsidRDefault="001A160B" w:rsidP="001A160B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7FE287A9" w14:textId="77777777" w:rsidR="001A160B" w:rsidRDefault="001A160B" w:rsidP="001A160B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07B5FCC" w14:textId="77777777" w:rsidR="001A160B" w:rsidRPr="001E5708" w:rsidRDefault="001A160B" w:rsidP="001A160B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816E343" w14:textId="77777777" w:rsidR="001A160B" w:rsidRPr="001001FE" w:rsidRDefault="001A160B" w:rsidP="001A160B">
    <w:pPr>
      <w:pStyle w:val="Nagwek"/>
      <w:rPr>
        <w:sz w:val="16"/>
        <w:szCs w:val="16"/>
      </w:rPr>
    </w:pPr>
  </w:p>
  <w:p w14:paraId="7119461F" w14:textId="77777777" w:rsidR="001A160B" w:rsidRDefault="001A160B" w:rsidP="001A160B">
    <w:pPr>
      <w:pStyle w:val="Nagwek"/>
    </w:pPr>
  </w:p>
  <w:p w14:paraId="71A409B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0ABB"/>
    <w:rsid w:val="00005838"/>
    <w:rsid w:val="00022322"/>
    <w:rsid w:val="00042497"/>
    <w:rsid w:val="000C1E6F"/>
    <w:rsid w:val="000E4E56"/>
    <w:rsid w:val="001A1468"/>
    <w:rsid w:val="001A160B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7F5459"/>
    <w:rsid w:val="00832144"/>
    <w:rsid w:val="008567C7"/>
    <w:rsid w:val="008642B3"/>
    <w:rsid w:val="00885BCA"/>
    <w:rsid w:val="008A6C10"/>
    <w:rsid w:val="008B52B2"/>
    <w:rsid w:val="008E5102"/>
    <w:rsid w:val="00915B9E"/>
    <w:rsid w:val="00952256"/>
    <w:rsid w:val="0097748A"/>
    <w:rsid w:val="009F0E5C"/>
    <w:rsid w:val="00A029B8"/>
    <w:rsid w:val="00A17CDB"/>
    <w:rsid w:val="00AA02AC"/>
    <w:rsid w:val="00AD0ABB"/>
    <w:rsid w:val="00B32D12"/>
    <w:rsid w:val="00B464D3"/>
    <w:rsid w:val="00B8185B"/>
    <w:rsid w:val="00BD2174"/>
    <w:rsid w:val="00C423DD"/>
    <w:rsid w:val="00C60D7B"/>
    <w:rsid w:val="00C65E53"/>
    <w:rsid w:val="00C803F1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  <w14:docId w14:val="0E075C48"/>
  <w15:chartTrackingRefBased/>
  <w15:docId w15:val="{AFF4FCD0-F203-42F4-8597-9763E403F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803F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rsid w:val="001A160B"/>
    <w:rPr>
      <w:sz w:val="24"/>
      <w:szCs w:val="24"/>
    </w:rPr>
  </w:style>
  <w:style w:type="character" w:customStyle="1" w:styleId="Nagwek1Znak">
    <w:name w:val="Nagłówek 1 Znak"/>
    <w:link w:val="Nagwek1"/>
    <w:rsid w:val="00C803F1"/>
    <w:rPr>
      <w:b/>
      <w:kern w:val="28"/>
      <w:sz w:val="24"/>
    </w:rPr>
  </w:style>
  <w:style w:type="character" w:customStyle="1" w:styleId="NagwekZnak">
    <w:name w:val="Nagłówek Znak"/>
    <w:link w:val="Nagwek"/>
    <w:rsid w:val="00C803F1"/>
    <w:rPr>
      <w:sz w:val="24"/>
      <w:szCs w:val="24"/>
    </w:rPr>
  </w:style>
  <w:style w:type="character" w:customStyle="1" w:styleId="ZwykytekstZnak">
    <w:name w:val="Zwykły tekst Znak"/>
    <w:link w:val="Zwykytekst"/>
    <w:rsid w:val="00C803F1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Sylwia Lempart</cp:lastModifiedBy>
  <cp:revision>6</cp:revision>
  <cp:lastPrinted>1899-12-31T23:00:00Z</cp:lastPrinted>
  <dcterms:created xsi:type="dcterms:W3CDTF">2021-03-19T09:05:00Z</dcterms:created>
  <dcterms:modified xsi:type="dcterms:W3CDTF">2021-03-24T12:47:00Z</dcterms:modified>
</cp:coreProperties>
</file>