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930" w:rsidRDefault="00D30F6B" w:rsidP="005C0930">
      <w:pPr>
        <w:spacing w:after="240"/>
        <w:jc w:val="right"/>
        <w:rPr>
          <w:sz w:val="22"/>
          <w:szCs w:val="22"/>
        </w:rPr>
      </w:pPr>
      <w:r w:rsidRPr="00D30F6B">
        <w:rPr>
          <w:sz w:val="22"/>
          <w:szCs w:val="22"/>
        </w:rPr>
        <w:t>Częstochowa</w:t>
      </w:r>
      <w:r w:rsidR="005C0930" w:rsidRPr="00D91931">
        <w:rPr>
          <w:sz w:val="22"/>
          <w:szCs w:val="22"/>
        </w:rPr>
        <w:t xml:space="preserve"> dnia: </w:t>
      </w:r>
      <w:r w:rsidRPr="00D30F6B">
        <w:rPr>
          <w:sz w:val="22"/>
          <w:szCs w:val="22"/>
        </w:rPr>
        <w:t>2021-03-23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C0930" w:rsidRPr="00D91931" w:rsidRDefault="00D30F6B" w:rsidP="005C0930">
      <w:pPr>
        <w:rPr>
          <w:b/>
          <w:bCs/>
          <w:sz w:val="22"/>
          <w:szCs w:val="22"/>
        </w:rPr>
      </w:pPr>
      <w:r w:rsidRPr="00D30F6B">
        <w:rPr>
          <w:b/>
          <w:bCs/>
          <w:sz w:val="22"/>
          <w:szCs w:val="22"/>
        </w:rPr>
        <w:t>Politechnika Częstochowska</w:t>
      </w:r>
    </w:p>
    <w:p w:rsidR="005C0930" w:rsidRPr="00BD5546" w:rsidRDefault="00D30F6B" w:rsidP="005C0930">
      <w:pPr>
        <w:rPr>
          <w:sz w:val="22"/>
          <w:szCs w:val="22"/>
        </w:rPr>
      </w:pPr>
      <w:r w:rsidRPr="00D30F6B">
        <w:rPr>
          <w:sz w:val="22"/>
          <w:szCs w:val="22"/>
        </w:rPr>
        <w:t>Dąbrowskiego</w:t>
      </w:r>
      <w:r w:rsidR="005C0930" w:rsidRPr="00BD5546">
        <w:rPr>
          <w:sz w:val="22"/>
          <w:szCs w:val="22"/>
        </w:rPr>
        <w:t xml:space="preserve"> </w:t>
      </w:r>
      <w:r w:rsidRPr="00D30F6B">
        <w:rPr>
          <w:sz w:val="22"/>
          <w:szCs w:val="22"/>
        </w:rPr>
        <w:t>69</w:t>
      </w:r>
    </w:p>
    <w:p w:rsidR="005C0930" w:rsidRPr="00696A08" w:rsidRDefault="00D30F6B" w:rsidP="00696A08">
      <w:pPr>
        <w:rPr>
          <w:sz w:val="22"/>
          <w:szCs w:val="22"/>
        </w:rPr>
      </w:pPr>
      <w:r w:rsidRPr="00D30F6B">
        <w:rPr>
          <w:sz w:val="22"/>
          <w:szCs w:val="22"/>
        </w:rPr>
        <w:t>42-201</w:t>
      </w:r>
      <w:r w:rsidR="005C0930" w:rsidRPr="00BD5546">
        <w:rPr>
          <w:sz w:val="22"/>
          <w:szCs w:val="22"/>
        </w:rPr>
        <w:t xml:space="preserve"> </w:t>
      </w:r>
      <w:r w:rsidRPr="00D30F6B">
        <w:rPr>
          <w:sz w:val="22"/>
          <w:szCs w:val="22"/>
        </w:rPr>
        <w:t>Częstochowa</w:t>
      </w:r>
    </w:p>
    <w:p w:rsidR="005C0930" w:rsidRPr="00D91931" w:rsidRDefault="00696A08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>
        <w:rPr>
          <w:sz w:val="22"/>
          <w:szCs w:val="22"/>
        </w:rPr>
        <w:t>RK-</w:t>
      </w:r>
      <w:r w:rsidR="00423B27">
        <w:rPr>
          <w:sz w:val="22"/>
          <w:szCs w:val="22"/>
        </w:rPr>
        <w:t>199/21</w:t>
      </w:r>
      <w:bookmarkStart w:id="0" w:name="_GoBack"/>
      <w:bookmarkEnd w:id="0"/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D30F6B" w:rsidRPr="00D30F6B">
        <w:rPr>
          <w:b/>
          <w:sz w:val="22"/>
          <w:szCs w:val="22"/>
        </w:rPr>
        <w:t>ZP/RB-01/21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30F6B" w:rsidRPr="00D30F6B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="00696A08" w:rsidRPr="00696A08">
        <w:rPr>
          <w:sz w:val="22"/>
          <w:szCs w:val="22"/>
        </w:rPr>
        <w:t>bez negocjacji</w:t>
      </w:r>
      <w:r w:rsidR="00696A08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D30F6B" w:rsidRPr="00D30F6B">
        <w:rPr>
          <w:b/>
          <w:bCs/>
          <w:sz w:val="22"/>
          <w:szCs w:val="22"/>
        </w:rPr>
        <w:t>Roboty budowlane związane z przebudową powierzchni, komunikacji z likwidacją barier architektonicznych oraz pracami termomodernizacyjnymi budynku przy ul. Dąbrowskiego - Część I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30F6B" w:rsidRPr="00D30F6B">
        <w:rPr>
          <w:b/>
          <w:sz w:val="22"/>
          <w:szCs w:val="22"/>
        </w:rPr>
        <w:t>ZP/RB-01/21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D30F6B" w:rsidRPr="00D30F6B">
        <w:rPr>
          <w:b/>
          <w:sz w:val="22"/>
          <w:szCs w:val="22"/>
        </w:rPr>
        <w:t>Politechnika Częstochowska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D30F6B" w:rsidRPr="00D30F6B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696A08">
        <w:rPr>
          <w:sz w:val="22"/>
          <w:szCs w:val="22"/>
        </w:rPr>
        <w:t>sprostowania omyłek w</w:t>
      </w:r>
      <w:r w:rsidRPr="005C0930">
        <w:rPr>
          <w:sz w:val="22"/>
          <w:szCs w:val="22"/>
        </w:rPr>
        <w:t xml:space="preserve">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696A08" w:rsidRDefault="00696A08" w:rsidP="00696A08">
      <w:pPr>
        <w:pStyle w:val="Tekstpodstawowy"/>
        <w:jc w:val="left"/>
        <w:rPr>
          <w:bCs/>
          <w:sz w:val="22"/>
          <w:szCs w:val="22"/>
        </w:rPr>
      </w:pPr>
      <w:r w:rsidRPr="00696A08">
        <w:rPr>
          <w:bCs/>
          <w:sz w:val="22"/>
          <w:szCs w:val="22"/>
        </w:rPr>
        <w:t>W formularzu oferty</w:t>
      </w:r>
      <w:r>
        <w:rPr>
          <w:bCs/>
          <w:sz w:val="22"/>
          <w:szCs w:val="22"/>
        </w:rPr>
        <w:t>:</w:t>
      </w:r>
    </w:p>
    <w:p w:rsidR="00696A08" w:rsidRDefault="00696A08" w:rsidP="00696A08">
      <w:pPr>
        <w:pStyle w:val="Tekstpodstawowy"/>
        <w:jc w:val="lef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- </w:t>
      </w:r>
      <w:r w:rsidRPr="00696A08">
        <w:rPr>
          <w:bCs/>
          <w:sz w:val="22"/>
          <w:szCs w:val="22"/>
        </w:rPr>
        <w:t xml:space="preserve">zastępuje się sformułowanie „W odpowiedzi na ogłoszenie o przetargu nieograniczonym na realizację…” sfomułowaniem „W odpowiedzi na ogłoszenie o zamówieniu na realizację ...”, </w:t>
      </w:r>
    </w:p>
    <w:p w:rsidR="00696A08" w:rsidRPr="00696A08" w:rsidRDefault="00696A08" w:rsidP="00696A08">
      <w:pPr>
        <w:pStyle w:val="Tekstpodstawowy"/>
        <w:jc w:val="lef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- </w:t>
      </w:r>
      <w:r w:rsidRPr="00696A08">
        <w:rPr>
          <w:bCs/>
          <w:sz w:val="22"/>
          <w:szCs w:val="22"/>
        </w:rPr>
        <w:t>usuwa się sformułowania „na który zamawiający ma przesyłać korespondencję”</w:t>
      </w:r>
    </w:p>
    <w:p w:rsidR="00696A08" w:rsidRPr="00696A08" w:rsidRDefault="00696A08" w:rsidP="00696A08">
      <w:pPr>
        <w:pStyle w:val="Tekstpodstawowy"/>
        <w:jc w:val="left"/>
        <w:rPr>
          <w:bCs/>
          <w:sz w:val="22"/>
          <w:szCs w:val="22"/>
        </w:rPr>
      </w:pPr>
      <w:r w:rsidRPr="00696A08">
        <w:rPr>
          <w:bCs/>
          <w:sz w:val="22"/>
          <w:szCs w:val="22"/>
        </w:rPr>
        <w:t>W projekcie umowy</w:t>
      </w:r>
      <w:r>
        <w:rPr>
          <w:bCs/>
          <w:sz w:val="22"/>
          <w:szCs w:val="22"/>
        </w:rPr>
        <w:t>:</w:t>
      </w:r>
    </w:p>
    <w:p w:rsidR="00696A08" w:rsidRPr="00696A08" w:rsidRDefault="00696A08" w:rsidP="00696A08">
      <w:pPr>
        <w:pStyle w:val="Tekstpodstawowy"/>
        <w:jc w:val="left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 w:rsidRPr="00696A08">
        <w:rPr>
          <w:bCs/>
          <w:sz w:val="22"/>
          <w:szCs w:val="22"/>
        </w:rPr>
        <w:t>we wstępie do umowy zastępuje się sformułowanie „zawarta została w trybie przetargu nieograniczonego umowa następującej treści:” sformułowaniem „zawarta została w trybie podstawowym bez negocjacji umowa następującej treści:”</w:t>
      </w:r>
    </w:p>
    <w:p w:rsidR="00696A08" w:rsidRPr="00696A08" w:rsidRDefault="00696A08" w:rsidP="00696A08">
      <w:pPr>
        <w:pStyle w:val="Tekstpodstawowy"/>
        <w:jc w:val="lef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- </w:t>
      </w:r>
      <w:r w:rsidRPr="00696A08">
        <w:rPr>
          <w:bCs/>
          <w:sz w:val="22"/>
          <w:szCs w:val="22"/>
        </w:rPr>
        <w:t>w §1 pkt 1 wykreśla się wyraz „przetargowym”</w:t>
      </w:r>
    </w:p>
    <w:p w:rsidR="00696A08" w:rsidRDefault="00696A08" w:rsidP="00696A08">
      <w:pPr>
        <w:pStyle w:val="Tekstpodstawowy"/>
        <w:jc w:val="lef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- </w:t>
      </w:r>
      <w:r w:rsidRPr="00696A08">
        <w:rPr>
          <w:bCs/>
          <w:sz w:val="22"/>
          <w:szCs w:val="22"/>
        </w:rPr>
        <w:t>w §4 pkt 3 lit. b zmienia się sformułowanie „ dokumentacja przetargowa” na „dokumentach zamówienia”</w:t>
      </w:r>
    </w:p>
    <w:p w:rsidR="00696A08" w:rsidRPr="00696A08" w:rsidRDefault="00696A08" w:rsidP="00696A08">
      <w:pPr>
        <w:pStyle w:val="Tekstpodstawowy"/>
        <w:jc w:val="left"/>
        <w:rPr>
          <w:bCs/>
          <w:sz w:val="22"/>
          <w:szCs w:val="22"/>
        </w:rPr>
      </w:pPr>
      <w:r>
        <w:rPr>
          <w:bCs/>
          <w:sz w:val="22"/>
          <w:szCs w:val="22"/>
        </w:rPr>
        <w:t>W związku z powyższym zamawiający umieszcza sprostowany formularz oferty oraz projekt umowy.</w:t>
      </w:r>
    </w:p>
    <w:p w:rsidR="00947FF3" w:rsidRPr="00947FF3" w:rsidRDefault="00947FF3" w:rsidP="00947FF3">
      <w:pPr>
        <w:spacing w:line="360" w:lineRule="auto"/>
        <w:jc w:val="right"/>
        <w:rPr>
          <w:b/>
          <w:bCs/>
          <w:sz w:val="24"/>
          <w:szCs w:val="24"/>
        </w:rPr>
      </w:pPr>
      <w:r w:rsidRPr="00947FF3">
        <w:rPr>
          <w:b/>
          <w:bCs/>
          <w:sz w:val="24"/>
          <w:szCs w:val="24"/>
        </w:rPr>
        <w:t>Kanclerz</w:t>
      </w:r>
    </w:p>
    <w:p w:rsidR="00947FF3" w:rsidRPr="00947FF3" w:rsidRDefault="00947FF3" w:rsidP="00947FF3">
      <w:pPr>
        <w:spacing w:line="360" w:lineRule="auto"/>
        <w:jc w:val="right"/>
        <w:rPr>
          <w:b/>
          <w:bCs/>
          <w:sz w:val="24"/>
          <w:szCs w:val="24"/>
        </w:rPr>
      </w:pPr>
      <w:r w:rsidRPr="00947FF3">
        <w:rPr>
          <w:b/>
          <w:bCs/>
          <w:sz w:val="24"/>
          <w:szCs w:val="24"/>
        </w:rPr>
        <w:t>Politechniki Częstochowskiej</w:t>
      </w:r>
    </w:p>
    <w:p w:rsidR="00EF1037" w:rsidRDefault="00947FF3" w:rsidP="00D132BE">
      <w:pPr>
        <w:spacing w:line="360" w:lineRule="auto"/>
        <w:jc w:val="right"/>
        <w:rPr>
          <w:szCs w:val="24"/>
        </w:rPr>
      </w:pPr>
      <w:r w:rsidRPr="00947FF3">
        <w:rPr>
          <w:b/>
          <w:bCs/>
          <w:sz w:val="24"/>
          <w:szCs w:val="24"/>
        </w:rPr>
        <w:t>dr inż. Arkadiusz Kociszewski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1089" w:rsidRDefault="004A1089">
      <w:r>
        <w:separator/>
      </w:r>
    </w:p>
  </w:endnote>
  <w:endnote w:type="continuationSeparator" w:id="0">
    <w:p w:rsidR="004A1089" w:rsidRDefault="004A1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D132B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B6928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423B27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423B27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075E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1089" w:rsidRDefault="004A1089">
      <w:r>
        <w:separator/>
      </w:r>
    </w:p>
  </w:footnote>
  <w:footnote w:type="continuationSeparator" w:id="0">
    <w:p w:rsidR="004A1089" w:rsidRDefault="004A10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0F6B" w:rsidRDefault="00D30F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0F6B" w:rsidRDefault="00D30F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0F6B" w:rsidRDefault="00D30F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089"/>
    <w:rsid w:val="00057D02"/>
    <w:rsid w:val="000613E0"/>
    <w:rsid w:val="001A571A"/>
    <w:rsid w:val="002B1C74"/>
    <w:rsid w:val="00384EFD"/>
    <w:rsid w:val="004222DA"/>
    <w:rsid w:val="00423B27"/>
    <w:rsid w:val="00453E59"/>
    <w:rsid w:val="00460DC4"/>
    <w:rsid w:val="004A1089"/>
    <w:rsid w:val="005079A4"/>
    <w:rsid w:val="0055546F"/>
    <w:rsid w:val="005C0930"/>
    <w:rsid w:val="00696A08"/>
    <w:rsid w:val="006D4AE5"/>
    <w:rsid w:val="00854803"/>
    <w:rsid w:val="0087224A"/>
    <w:rsid w:val="00881C07"/>
    <w:rsid w:val="009149C3"/>
    <w:rsid w:val="00947FF3"/>
    <w:rsid w:val="00953AA1"/>
    <w:rsid w:val="0095641D"/>
    <w:rsid w:val="009D169F"/>
    <w:rsid w:val="00B075EA"/>
    <w:rsid w:val="00B26D41"/>
    <w:rsid w:val="00B361A9"/>
    <w:rsid w:val="00C152AE"/>
    <w:rsid w:val="00D132BE"/>
    <w:rsid w:val="00D1574A"/>
    <w:rsid w:val="00D248D2"/>
    <w:rsid w:val="00D30F6B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247C87D"/>
  <w15:chartTrackingRefBased/>
  <w15:docId w15:val="{BB2021A5-58A5-45E9-AA8B-564B4A971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236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cp:lastModifiedBy>Łukasz Zyngier</cp:lastModifiedBy>
  <cp:revision>2</cp:revision>
  <cp:lastPrinted>2021-03-23T08:46:00Z</cp:lastPrinted>
  <dcterms:created xsi:type="dcterms:W3CDTF">2021-03-23T12:55:00Z</dcterms:created>
  <dcterms:modified xsi:type="dcterms:W3CDTF">2021-03-23T12:55:00Z</dcterms:modified>
</cp:coreProperties>
</file>