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7893B" w14:textId="12C8977D" w:rsidR="006A5DF1" w:rsidRPr="006E1462" w:rsidRDefault="00416F55" w:rsidP="006E1462">
      <w:pPr>
        <w:spacing w:after="240"/>
        <w:jc w:val="right"/>
        <w:rPr>
          <w:rFonts w:ascii="Verdana" w:hAnsi="Verdana"/>
          <w:sz w:val="16"/>
          <w:szCs w:val="16"/>
        </w:rPr>
      </w:pPr>
      <w:r w:rsidRPr="006E1462">
        <w:rPr>
          <w:rFonts w:ascii="Verdana" w:hAnsi="Verdana"/>
          <w:sz w:val="16"/>
          <w:szCs w:val="16"/>
        </w:rPr>
        <w:t>Kraków</w:t>
      </w:r>
      <w:r w:rsidR="006A5DF1" w:rsidRPr="006E1462">
        <w:rPr>
          <w:rFonts w:ascii="Verdana" w:hAnsi="Verdana"/>
          <w:sz w:val="16"/>
          <w:szCs w:val="16"/>
        </w:rPr>
        <w:t xml:space="preserve"> dnia: </w:t>
      </w:r>
      <w:r w:rsidRPr="006E1462">
        <w:rPr>
          <w:rFonts w:ascii="Verdana" w:hAnsi="Verdana"/>
          <w:sz w:val="16"/>
          <w:szCs w:val="16"/>
        </w:rPr>
        <w:t>2021-03-</w:t>
      </w:r>
      <w:r w:rsidR="00D92C30">
        <w:rPr>
          <w:rFonts w:ascii="Verdana" w:hAnsi="Verdana"/>
          <w:sz w:val="16"/>
          <w:szCs w:val="16"/>
        </w:rPr>
        <w:t>23</w:t>
      </w:r>
    </w:p>
    <w:p w14:paraId="3DC85980" w14:textId="77777777" w:rsidR="006A5DF1" w:rsidRPr="006E1462" w:rsidRDefault="006A5DF1" w:rsidP="006E1462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  <w:sz w:val="16"/>
          <w:szCs w:val="16"/>
        </w:rPr>
      </w:pPr>
    </w:p>
    <w:p w14:paraId="4A1E5EC3" w14:textId="0B870B2C" w:rsidR="006A5DF1" w:rsidRPr="00CB1448" w:rsidRDefault="00F91BDD" w:rsidP="006E1462">
      <w:pPr>
        <w:pStyle w:val="Nagwek"/>
        <w:tabs>
          <w:tab w:val="clear" w:pos="4536"/>
        </w:tabs>
        <w:ind w:left="1134"/>
        <w:rPr>
          <w:rFonts w:ascii="Verdana" w:hAnsi="Verdana"/>
        </w:rPr>
      </w:pPr>
      <w:r w:rsidRPr="006E1462">
        <w:rPr>
          <w:rFonts w:ascii="Verdana" w:hAnsi="Verdana"/>
          <w:bCs/>
          <w:sz w:val="16"/>
          <w:szCs w:val="16"/>
        </w:rPr>
        <w:t>KC-zp.272-</w:t>
      </w:r>
      <w:r w:rsidR="00D92C30">
        <w:rPr>
          <w:rFonts w:ascii="Verdana" w:hAnsi="Verdana"/>
          <w:bCs/>
          <w:sz w:val="16"/>
          <w:szCs w:val="16"/>
        </w:rPr>
        <w:t>62</w:t>
      </w:r>
      <w:r w:rsidRPr="006E1462">
        <w:rPr>
          <w:rFonts w:ascii="Verdana" w:hAnsi="Verdana"/>
          <w:bCs/>
          <w:sz w:val="16"/>
          <w:szCs w:val="16"/>
        </w:rPr>
        <w:t>/21</w:t>
      </w:r>
      <w:r w:rsidR="006A5DF1" w:rsidRPr="00CB1448">
        <w:rPr>
          <w:rFonts w:ascii="Verdana" w:hAnsi="Verdana"/>
        </w:rPr>
        <w:tab/>
        <w:t xml:space="preserve"> </w:t>
      </w:r>
    </w:p>
    <w:p w14:paraId="0A2641D3" w14:textId="77777777" w:rsidR="006A5DF1" w:rsidRPr="00CB1448" w:rsidRDefault="006A5DF1" w:rsidP="006E1462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14:paraId="78B7ED1A" w14:textId="77777777" w:rsidR="006A5DF1" w:rsidRPr="00CB1448" w:rsidRDefault="006A5DF1" w:rsidP="006E1462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  <w:r w:rsidRPr="00CB1448">
        <w:rPr>
          <w:rFonts w:ascii="Verdana" w:hAnsi="Verdana"/>
          <w:b/>
        </w:rPr>
        <w:t>WYKONAWCY</w:t>
      </w:r>
    </w:p>
    <w:p w14:paraId="430FFA27" w14:textId="77777777" w:rsidR="006A5DF1" w:rsidRPr="00CB1448" w:rsidRDefault="006A5DF1" w:rsidP="006E1462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</w:rPr>
      </w:pPr>
      <w:r w:rsidRPr="00CB1448">
        <w:rPr>
          <w:rFonts w:ascii="Verdana" w:hAnsi="Verdana"/>
        </w:rPr>
        <w:t>ubiegający się o zamówienie publiczne</w:t>
      </w:r>
    </w:p>
    <w:p w14:paraId="56FC7FCF" w14:textId="77777777" w:rsidR="006D4AB3" w:rsidRPr="00CB1448" w:rsidRDefault="006D4AB3" w:rsidP="006E1462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14:paraId="2FC019A4" w14:textId="3E437925" w:rsidR="00632C3C" w:rsidRDefault="00E21B49" w:rsidP="00CE03CD">
      <w:pPr>
        <w:pStyle w:val="Nagwek1"/>
        <w:spacing w:before="0" w:after="0"/>
        <w:ind w:left="1134"/>
        <w:jc w:val="center"/>
        <w:rPr>
          <w:rFonts w:ascii="Verdana" w:hAnsi="Verdana"/>
          <w:sz w:val="20"/>
        </w:rPr>
      </w:pPr>
      <w:r w:rsidRPr="00CB1448">
        <w:rPr>
          <w:rFonts w:ascii="Verdana" w:hAnsi="Verdana"/>
          <w:sz w:val="20"/>
        </w:rPr>
        <w:t>WYJAŚNIENI</w:t>
      </w:r>
      <w:r w:rsidR="00520165" w:rsidRPr="00CB1448">
        <w:rPr>
          <w:rFonts w:ascii="Verdana" w:hAnsi="Verdana"/>
          <w:sz w:val="20"/>
        </w:rPr>
        <w:t>A</w:t>
      </w:r>
      <w:r w:rsidR="00632C3C" w:rsidRPr="00CB1448">
        <w:rPr>
          <w:rFonts w:ascii="Verdana" w:hAnsi="Verdana"/>
          <w:sz w:val="20"/>
        </w:rPr>
        <w:t xml:space="preserve"> TREŚCI</w:t>
      </w:r>
      <w:r w:rsidR="0029606A" w:rsidRPr="00CB1448">
        <w:rPr>
          <w:rFonts w:ascii="Verdana" w:hAnsi="Verdana"/>
          <w:sz w:val="20"/>
        </w:rPr>
        <w:t xml:space="preserve"> SWZ</w:t>
      </w:r>
    </w:p>
    <w:p w14:paraId="3D8B5184" w14:textId="56C44C55" w:rsidR="0034600F" w:rsidRDefault="00CE03CD" w:rsidP="00CE03C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   </w:t>
      </w:r>
      <w:r w:rsidR="0034600F" w:rsidRPr="00CE03CD">
        <w:rPr>
          <w:rFonts w:ascii="Verdana" w:hAnsi="Verdana"/>
          <w:b/>
        </w:rPr>
        <w:t>I POWIADOMIENI</w:t>
      </w:r>
      <w:r w:rsidRPr="00CE03CD">
        <w:rPr>
          <w:rFonts w:ascii="Verdana" w:hAnsi="Verdana"/>
          <w:b/>
        </w:rPr>
        <w:t>E O ZMIANACH</w:t>
      </w:r>
      <w:r w:rsidR="0064202A">
        <w:rPr>
          <w:rFonts w:ascii="Verdana" w:hAnsi="Verdana"/>
          <w:b/>
        </w:rPr>
        <w:t xml:space="preserve"> </w:t>
      </w:r>
    </w:p>
    <w:p w14:paraId="749EB9B4" w14:textId="77777777" w:rsidR="00CE03CD" w:rsidRPr="00CE03CD" w:rsidRDefault="00CE03CD" w:rsidP="00CE03CD">
      <w:pPr>
        <w:jc w:val="center"/>
        <w:rPr>
          <w:rFonts w:ascii="Verdana" w:hAnsi="Verdana"/>
          <w:b/>
        </w:rPr>
      </w:pPr>
    </w:p>
    <w:p w14:paraId="77A48290" w14:textId="718DD773" w:rsidR="006D4AB3" w:rsidRPr="00CB1448" w:rsidRDefault="00632C3C" w:rsidP="006E1462">
      <w:pPr>
        <w:spacing w:after="360" w:line="276" w:lineRule="auto"/>
        <w:ind w:left="1134"/>
        <w:jc w:val="both"/>
        <w:rPr>
          <w:rFonts w:ascii="Verdana" w:hAnsi="Verdana"/>
        </w:rPr>
      </w:pPr>
      <w:r w:rsidRPr="00CB1448">
        <w:rPr>
          <w:rFonts w:ascii="Verdana" w:hAnsi="Verdana"/>
        </w:rPr>
        <w:t xml:space="preserve">Dotyczy: </w:t>
      </w:r>
      <w:r w:rsidR="006A5DF1" w:rsidRPr="00CB1448">
        <w:rPr>
          <w:rFonts w:ascii="Verdana" w:hAnsi="Verdana"/>
        </w:rPr>
        <w:t>p</w:t>
      </w:r>
      <w:r w:rsidRPr="00CB1448">
        <w:rPr>
          <w:rFonts w:ascii="Verdana" w:hAnsi="Verdana"/>
        </w:rPr>
        <w:t>ostępowani</w:t>
      </w:r>
      <w:r w:rsidR="006A5DF1" w:rsidRPr="00CB1448">
        <w:rPr>
          <w:rFonts w:ascii="Verdana" w:hAnsi="Verdana"/>
        </w:rPr>
        <w:t>a</w:t>
      </w:r>
      <w:r w:rsidRPr="00CB1448">
        <w:rPr>
          <w:rFonts w:ascii="Verdana" w:hAnsi="Verdana"/>
        </w:rPr>
        <w:t xml:space="preserve"> o udzielenie zamówienia publicznego, prowadzone</w:t>
      </w:r>
      <w:r w:rsidR="006A5DF1" w:rsidRPr="00CB1448">
        <w:rPr>
          <w:rFonts w:ascii="Verdana" w:hAnsi="Verdana"/>
        </w:rPr>
        <w:t>go</w:t>
      </w:r>
      <w:r w:rsidRPr="00CB1448">
        <w:rPr>
          <w:rFonts w:ascii="Verdana" w:hAnsi="Verdana"/>
        </w:rPr>
        <w:t xml:space="preserve"> w trybie </w:t>
      </w:r>
      <w:r w:rsidR="00416F55" w:rsidRPr="00CB1448">
        <w:rPr>
          <w:rFonts w:ascii="Verdana" w:hAnsi="Verdana"/>
        </w:rPr>
        <w:t>tryb podstawowy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na</w:t>
      </w:r>
      <w:r w:rsidRPr="00CB1448">
        <w:rPr>
          <w:rFonts w:ascii="Verdana" w:hAnsi="Verdana"/>
          <w:b/>
        </w:rPr>
        <w:t xml:space="preserve"> </w:t>
      </w:r>
      <w:r w:rsidR="00E72428" w:rsidRPr="00CB1448">
        <w:rPr>
          <w:rFonts w:ascii="Verdana" w:hAnsi="Verdana"/>
          <w:bCs/>
        </w:rPr>
        <w:t>”</w:t>
      </w:r>
      <w:r w:rsidR="004506E5" w:rsidRPr="004506E5">
        <w:rPr>
          <w:rFonts w:ascii="Verdana" w:hAnsi="Verdana"/>
          <w:b/>
          <w:bCs/>
        </w:rPr>
        <w:t>odbiór, transport oraz zagospodarowanie odpadów wielkogabarytowych z AGH - KC-zp.272-62/21</w:t>
      </w:r>
      <w:r w:rsidR="00E72428" w:rsidRPr="00CB1448">
        <w:rPr>
          <w:rFonts w:ascii="Verdana" w:hAnsi="Verdana"/>
          <w:bCs/>
        </w:rPr>
        <w:t>”</w:t>
      </w:r>
      <w:r w:rsidRPr="00CB1448">
        <w:rPr>
          <w:rFonts w:ascii="Verdana" w:hAnsi="Verdana"/>
          <w:b/>
        </w:rPr>
        <w:t xml:space="preserve"> </w:t>
      </w:r>
      <w:r w:rsidRPr="00CB1448">
        <w:rPr>
          <w:rFonts w:ascii="Verdana" w:hAnsi="Verdana"/>
          <w:bCs/>
        </w:rPr>
        <w:t>– znak sprawy</w:t>
      </w:r>
      <w:r w:rsidRPr="00CB1448">
        <w:rPr>
          <w:rFonts w:ascii="Verdana" w:hAnsi="Verdana"/>
          <w:b/>
        </w:rPr>
        <w:t xml:space="preserve"> </w:t>
      </w:r>
      <w:r w:rsidR="00416F55" w:rsidRPr="00CB1448">
        <w:rPr>
          <w:rFonts w:ascii="Verdana" w:hAnsi="Verdana"/>
          <w:b/>
        </w:rPr>
        <w:t>KC-zp.275-</w:t>
      </w:r>
      <w:r w:rsidR="004506E5">
        <w:rPr>
          <w:rFonts w:ascii="Verdana" w:hAnsi="Verdana"/>
          <w:b/>
        </w:rPr>
        <w:t>62</w:t>
      </w:r>
      <w:r w:rsidR="00416F55" w:rsidRPr="00CB1448">
        <w:rPr>
          <w:rFonts w:ascii="Verdana" w:hAnsi="Verdana"/>
          <w:b/>
        </w:rPr>
        <w:t>/21</w:t>
      </w:r>
      <w:r w:rsidRPr="00CB1448">
        <w:rPr>
          <w:rFonts w:ascii="Verdana" w:hAnsi="Verdana"/>
          <w:b/>
        </w:rPr>
        <w:t>.</w:t>
      </w:r>
    </w:p>
    <w:p w14:paraId="7D31D448" w14:textId="15A1F4DE" w:rsidR="0012774F" w:rsidRPr="00CB1448" w:rsidRDefault="00520165" w:rsidP="006E1462">
      <w:pPr>
        <w:ind w:left="1134"/>
        <w:jc w:val="both"/>
        <w:rPr>
          <w:rFonts w:ascii="Verdana" w:hAnsi="Verdana"/>
          <w:b/>
        </w:rPr>
      </w:pPr>
      <w:r w:rsidRPr="00CB1448">
        <w:rPr>
          <w:rFonts w:ascii="Verdana" w:hAnsi="Verdana"/>
        </w:rPr>
        <w:t xml:space="preserve">Zamawiający, </w:t>
      </w:r>
      <w:r w:rsidR="00416F55" w:rsidRPr="00CB1448">
        <w:rPr>
          <w:rFonts w:ascii="Verdana" w:hAnsi="Verdana"/>
          <w:b/>
        </w:rPr>
        <w:t>Akademia Górnicz</w:t>
      </w:r>
      <w:r w:rsidR="00CB1448">
        <w:rPr>
          <w:rFonts w:ascii="Verdana" w:hAnsi="Verdana"/>
          <w:b/>
        </w:rPr>
        <w:t>o–</w:t>
      </w:r>
      <w:r w:rsidR="00416F55" w:rsidRPr="00CB1448">
        <w:rPr>
          <w:rFonts w:ascii="Verdana" w:hAnsi="Verdana"/>
          <w:b/>
        </w:rPr>
        <w:t>Hutnicza</w:t>
      </w:r>
      <w:r w:rsidR="00CB1448">
        <w:rPr>
          <w:rFonts w:ascii="Verdana" w:hAnsi="Verdana"/>
          <w:b/>
        </w:rPr>
        <w:t xml:space="preserve"> </w:t>
      </w:r>
      <w:r w:rsidR="00416F55" w:rsidRPr="00CB1448">
        <w:rPr>
          <w:rFonts w:ascii="Verdana" w:hAnsi="Verdana"/>
          <w:b/>
        </w:rPr>
        <w:t>im. Stanisława Staszica w Krakowie</w:t>
      </w:r>
      <w:r w:rsidRPr="00CB1448">
        <w:rPr>
          <w:rFonts w:ascii="Verdana" w:hAnsi="Verdana"/>
        </w:rPr>
        <w:t xml:space="preserve">, działając na podstawie art. </w:t>
      </w:r>
      <w:r w:rsidR="00E74BC3" w:rsidRPr="00CB1448">
        <w:rPr>
          <w:rFonts w:ascii="Verdana" w:hAnsi="Verdana"/>
        </w:rPr>
        <w:t>284</w:t>
      </w:r>
      <w:r w:rsidRPr="00CB1448">
        <w:rPr>
          <w:rFonts w:ascii="Verdana" w:hAnsi="Verdana"/>
        </w:rPr>
        <w:t xml:space="preserve"> ust. </w:t>
      </w:r>
      <w:r w:rsidR="0029606A" w:rsidRPr="00CB1448">
        <w:rPr>
          <w:rFonts w:ascii="Verdana" w:hAnsi="Verdana"/>
        </w:rPr>
        <w:t>6</w:t>
      </w:r>
      <w:r w:rsidRPr="00CB1448">
        <w:rPr>
          <w:rFonts w:ascii="Verdana" w:hAnsi="Verdana"/>
        </w:rPr>
        <w:t xml:space="preserve"> ustawy z dnia </w:t>
      </w:r>
      <w:r w:rsidR="0029606A" w:rsidRPr="00CB1448">
        <w:rPr>
          <w:rFonts w:ascii="Verdana" w:hAnsi="Verdana"/>
        </w:rPr>
        <w:t>11</w:t>
      </w:r>
      <w:r w:rsidRPr="00CB1448">
        <w:rPr>
          <w:rFonts w:ascii="Verdana" w:hAnsi="Verdana"/>
        </w:rPr>
        <w:t xml:space="preserve"> </w:t>
      </w:r>
      <w:r w:rsidR="0029606A" w:rsidRPr="00CB1448">
        <w:rPr>
          <w:rFonts w:ascii="Verdana" w:hAnsi="Verdana"/>
        </w:rPr>
        <w:t xml:space="preserve">września </w:t>
      </w:r>
      <w:r w:rsidRPr="00CB1448">
        <w:rPr>
          <w:rFonts w:ascii="Verdana" w:hAnsi="Verdana"/>
        </w:rPr>
        <w:t>20</w:t>
      </w:r>
      <w:r w:rsidR="0029606A" w:rsidRPr="00CB1448">
        <w:rPr>
          <w:rFonts w:ascii="Verdana" w:hAnsi="Verdana"/>
        </w:rPr>
        <w:t>19</w:t>
      </w:r>
      <w:r w:rsidRPr="00CB1448">
        <w:rPr>
          <w:rFonts w:ascii="Verdana" w:hAnsi="Verdana"/>
        </w:rPr>
        <w:t xml:space="preserve"> r</w:t>
      </w:r>
      <w:r w:rsidR="0029606A" w:rsidRPr="00CB1448">
        <w:rPr>
          <w:rFonts w:ascii="Verdana" w:hAnsi="Verdana"/>
        </w:rPr>
        <w:t>.</w:t>
      </w:r>
      <w:r w:rsidRPr="00CB1448">
        <w:rPr>
          <w:rFonts w:ascii="Verdana" w:hAnsi="Verdana"/>
        </w:rPr>
        <w:t xml:space="preserve"> Prawo </w:t>
      </w:r>
      <w:r w:rsidR="0029606A" w:rsidRPr="00CB1448">
        <w:rPr>
          <w:rFonts w:ascii="Verdana" w:hAnsi="Verdana"/>
        </w:rPr>
        <w:t>z</w:t>
      </w:r>
      <w:r w:rsidRPr="00CB1448">
        <w:rPr>
          <w:rFonts w:ascii="Verdana" w:hAnsi="Verdana"/>
        </w:rPr>
        <w:t xml:space="preserve">amówień </w:t>
      </w:r>
      <w:r w:rsidR="0029606A" w:rsidRPr="00CB1448">
        <w:rPr>
          <w:rFonts w:ascii="Verdana" w:hAnsi="Verdana"/>
        </w:rPr>
        <w:t>p</w:t>
      </w:r>
      <w:r w:rsidRPr="00CB1448">
        <w:rPr>
          <w:rFonts w:ascii="Verdana" w:hAnsi="Verdana"/>
        </w:rPr>
        <w:t xml:space="preserve">ublicznych </w:t>
      </w:r>
      <w:r w:rsidR="00416F55" w:rsidRPr="00CB1448">
        <w:rPr>
          <w:rFonts w:ascii="Verdana" w:hAnsi="Verdana"/>
        </w:rPr>
        <w:t xml:space="preserve">(Dz.U. </w:t>
      </w:r>
      <w:r w:rsidR="00991795">
        <w:rPr>
          <w:rFonts w:ascii="Verdana" w:hAnsi="Verdana"/>
        </w:rPr>
        <w:t xml:space="preserve">z 2019 r </w:t>
      </w:r>
      <w:r w:rsidR="00416F55" w:rsidRPr="00CB1448">
        <w:rPr>
          <w:rFonts w:ascii="Verdana" w:hAnsi="Verdana"/>
        </w:rPr>
        <w:t>poz. 2019 ze zm.)</w:t>
      </w:r>
      <w:r w:rsidR="00BE7BFD" w:rsidRPr="00CB1448">
        <w:rPr>
          <w:rFonts w:ascii="Verdana" w:hAnsi="Verdana"/>
        </w:rPr>
        <w:t xml:space="preserve">, </w:t>
      </w:r>
      <w:r w:rsidR="00E74BC3" w:rsidRPr="00CB1448">
        <w:rPr>
          <w:rFonts w:ascii="Verdana" w:hAnsi="Verdana"/>
        </w:rPr>
        <w:t>udostępnia</w:t>
      </w:r>
      <w:r w:rsidR="00BE7BFD" w:rsidRPr="00CB1448">
        <w:rPr>
          <w:rFonts w:ascii="Verdana" w:hAnsi="Verdana"/>
        </w:rPr>
        <w:t xml:space="preserve"> poniżej treść zapytań do S</w:t>
      </w:r>
      <w:r w:rsidR="0012774F" w:rsidRPr="00CB1448">
        <w:rPr>
          <w:rFonts w:ascii="Verdana" w:hAnsi="Verdana"/>
        </w:rPr>
        <w:t>pecyfikacji Warunków Zamówienia (</w:t>
      </w:r>
      <w:r w:rsidR="0012774F" w:rsidRPr="00CB1448">
        <w:rPr>
          <w:rFonts w:ascii="Verdana" w:hAnsi="Verdana"/>
          <w:lang w:eastAsia="ar-SA"/>
        </w:rPr>
        <w:t>zwanej dalej</w:t>
      </w:r>
      <w:r w:rsidR="0012774F" w:rsidRPr="00CB1448">
        <w:rPr>
          <w:rFonts w:ascii="Verdana" w:hAnsi="Verdana"/>
          <w:b/>
          <w:lang w:eastAsia="ar-SA"/>
        </w:rPr>
        <w:t xml:space="preserve"> </w:t>
      </w:r>
      <w:r w:rsidR="0012774F" w:rsidRPr="00CB1448">
        <w:rPr>
          <w:rFonts w:ascii="Verdana" w:hAnsi="Verdana"/>
          <w:bCs/>
          <w:lang w:eastAsia="ar-SA"/>
        </w:rPr>
        <w:t>”SWZ”)</w:t>
      </w:r>
      <w:r w:rsidR="00E74BC3" w:rsidRPr="00CB1448">
        <w:rPr>
          <w:rFonts w:ascii="Verdana" w:hAnsi="Verdana"/>
          <w:bCs/>
          <w:lang w:eastAsia="ar-SA"/>
        </w:rPr>
        <w:t xml:space="preserve"> </w:t>
      </w:r>
      <w:r w:rsidR="00E74BC3" w:rsidRPr="00CB1448">
        <w:rPr>
          <w:rFonts w:ascii="Verdana" w:hAnsi="Verdana"/>
        </w:rPr>
        <w:t>wraz z wyjaśnieniami</w:t>
      </w:r>
      <w:r w:rsidR="0012774F" w:rsidRPr="00CB1448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6F55" w:rsidRPr="002212D3" w14:paraId="673A6699" w14:textId="77777777" w:rsidTr="00C87AC8">
        <w:tc>
          <w:tcPr>
            <w:tcW w:w="9356" w:type="dxa"/>
            <w:shd w:val="clear" w:color="auto" w:fill="auto"/>
          </w:tcPr>
          <w:p w14:paraId="0F365C62" w14:textId="164D0FA4" w:rsidR="008A1B82" w:rsidRPr="002212D3" w:rsidRDefault="008A1B82" w:rsidP="006E1462">
            <w:pPr>
              <w:ind w:left="1134"/>
              <w:jc w:val="both"/>
              <w:rPr>
                <w:rFonts w:ascii="Verdana" w:eastAsia="Calibri" w:hAnsi="Verdana"/>
                <w:color w:val="000000"/>
              </w:rPr>
            </w:pPr>
          </w:p>
          <w:p w14:paraId="41C30471" w14:textId="45520AB1" w:rsidR="00316FF8" w:rsidRPr="002212D3" w:rsidRDefault="00316FF8" w:rsidP="00316FF8">
            <w:pPr>
              <w:ind w:left="1134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 xml:space="preserve">Pyt. 1: </w:t>
            </w:r>
            <w:r w:rsidR="00381912" w:rsidRPr="002212D3">
              <w:rPr>
                <w:rFonts w:ascii="Verdana" w:eastAsia="Calibri" w:hAnsi="Verdana"/>
                <w:color w:val="000000"/>
              </w:rPr>
              <w:t xml:space="preserve">Czy obligatoryjnym jest posiadanie zezwolenia na przetwarzanie odpadów wykazanych w przedmiotowym postępowaniu? Odebrane odpady mogą trafić do uprawnionych odbiorców posiadających stosowne zezwolenia, co będzie potwierdzone dokumentem ważenia i wpisem do BDO, Wykonawca usługi musi posiadać zezwolenie na transport i zbieranie odpadów, ale niekoniecznie musi je sam przetwarzać. </w:t>
            </w:r>
          </w:p>
          <w:p w14:paraId="1414DEAA" w14:textId="77777777" w:rsidR="00C71B41" w:rsidRDefault="00C71B41" w:rsidP="00316FF8">
            <w:pPr>
              <w:ind w:left="1134"/>
              <w:jc w:val="both"/>
              <w:rPr>
                <w:rFonts w:ascii="Verdana" w:eastAsia="Calibri" w:hAnsi="Verdana"/>
                <w:b/>
                <w:bCs/>
                <w:i/>
                <w:iCs/>
                <w:color w:val="000000"/>
              </w:rPr>
            </w:pPr>
          </w:p>
          <w:p w14:paraId="1D3A8FB0" w14:textId="1FB23E83" w:rsidR="00241AD4" w:rsidRPr="0097734E" w:rsidRDefault="00316FF8" w:rsidP="00316FF8">
            <w:pPr>
              <w:ind w:left="1134"/>
              <w:jc w:val="both"/>
              <w:rPr>
                <w:rFonts w:ascii="Verdana" w:eastAsia="Calibri" w:hAnsi="Verdana"/>
                <w:b/>
                <w:bCs/>
                <w:i/>
                <w:iCs/>
                <w:color w:val="000000"/>
              </w:rPr>
            </w:pPr>
            <w:r w:rsidRPr="0097734E">
              <w:rPr>
                <w:rFonts w:ascii="Verdana" w:eastAsia="Calibri" w:hAnsi="Verdana"/>
                <w:b/>
                <w:bCs/>
                <w:i/>
                <w:iCs/>
                <w:color w:val="000000"/>
              </w:rPr>
              <w:t xml:space="preserve">ODP.: </w:t>
            </w:r>
            <w:r w:rsidR="00381912" w:rsidRPr="0097734E">
              <w:rPr>
                <w:rFonts w:ascii="Verdana" w:eastAsia="Calibri" w:hAnsi="Verdana"/>
                <w:b/>
                <w:bCs/>
                <w:i/>
                <w:iCs/>
                <w:color w:val="000000"/>
              </w:rPr>
              <w:t>W odpowiedzi na zapytanie Zamawiający</w:t>
            </w:r>
            <w:r w:rsidR="00241AD4" w:rsidRPr="0097734E">
              <w:rPr>
                <w:rFonts w:ascii="Verdana" w:eastAsia="Calibri" w:hAnsi="Verdana"/>
                <w:b/>
                <w:bCs/>
                <w:i/>
                <w:iCs/>
                <w:color w:val="000000"/>
              </w:rPr>
              <w:t xml:space="preserve"> dokonuje następujących zmian w SWZ:</w:t>
            </w:r>
          </w:p>
          <w:p w14:paraId="26C316E6" w14:textId="7CDB9CC5" w:rsidR="00A21B47" w:rsidRPr="00926A5E" w:rsidRDefault="00241AD4" w:rsidP="00241AD4">
            <w:pPr>
              <w:jc w:val="both"/>
              <w:rPr>
                <w:rFonts w:ascii="Verdana" w:eastAsia="Calibri" w:hAnsi="Verdana"/>
                <w:b/>
                <w:bCs/>
                <w:color w:val="000000"/>
                <w:u w:val="single"/>
              </w:rPr>
            </w:pPr>
            <w:r w:rsidRPr="00926A5E">
              <w:rPr>
                <w:rFonts w:ascii="Verdana" w:eastAsia="Calibri" w:hAnsi="Verdana"/>
                <w:i/>
                <w:iCs/>
                <w:color w:val="000000"/>
              </w:rPr>
              <w:t xml:space="preserve">               </w:t>
            </w:r>
            <w:r w:rsidR="00926A5E" w:rsidRPr="00926A5E">
              <w:rPr>
                <w:rFonts w:ascii="Verdana" w:eastAsia="Calibri" w:hAnsi="Verdana"/>
                <w:b/>
                <w:bCs/>
                <w:color w:val="000000"/>
                <w:u w:val="single"/>
              </w:rPr>
              <w:t xml:space="preserve">1/ </w:t>
            </w:r>
            <w:r w:rsidRPr="00926A5E">
              <w:rPr>
                <w:rFonts w:ascii="Verdana" w:eastAsia="Calibri" w:hAnsi="Verdana"/>
                <w:b/>
                <w:bCs/>
                <w:color w:val="000000"/>
                <w:u w:val="single"/>
              </w:rPr>
              <w:t xml:space="preserve"> </w:t>
            </w:r>
            <w:r w:rsidR="002212D3" w:rsidRPr="00926A5E">
              <w:rPr>
                <w:rFonts w:ascii="Verdana" w:eastAsia="Calibri" w:hAnsi="Verdana"/>
                <w:b/>
                <w:bCs/>
                <w:color w:val="000000"/>
                <w:u w:val="single"/>
              </w:rPr>
              <w:t xml:space="preserve"> </w:t>
            </w:r>
            <w:r w:rsidRPr="00926A5E">
              <w:rPr>
                <w:rFonts w:ascii="Verdana" w:eastAsia="Calibri" w:hAnsi="Verdana"/>
                <w:b/>
                <w:bCs/>
                <w:color w:val="000000"/>
                <w:u w:val="single"/>
              </w:rPr>
              <w:t xml:space="preserve">Pkt </w:t>
            </w:r>
            <w:r w:rsidR="00A21B47" w:rsidRPr="00926A5E">
              <w:rPr>
                <w:rFonts w:ascii="Verdana" w:eastAsia="Calibri" w:hAnsi="Verdana"/>
                <w:b/>
                <w:bCs/>
                <w:color w:val="000000"/>
                <w:u w:val="single"/>
              </w:rPr>
              <w:t>8.2.1)</w:t>
            </w:r>
          </w:p>
          <w:p w14:paraId="5B3BD3AD" w14:textId="7A7C00D2" w:rsidR="00A21B47" w:rsidRPr="002212D3" w:rsidRDefault="002212D3" w:rsidP="002212D3">
            <w:pPr>
              <w:ind w:firstLine="1062"/>
              <w:jc w:val="both"/>
              <w:rPr>
                <w:rFonts w:ascii="Verdana" w:eastAsia="Calibri" w:hAnsi="Verdana"/>
                <w:i/>
                <w:iCs/>
                <w:color w:val="000000"/>
                <w:u w:val="single"/>
              </w:rPr>
            </w:pPr>
            <w:r w:rsidRPr="002212D3">
              <w:rPr>
                <w:rFonts w:ascii="Verdana" w:eastAsia="Calibri" w:hAnsi="Verdana"/>
                <w:i/>
                <w:iCs/>
                <w:color w:val="000000"/>
                <w:u w:val="single"/>
              </w:rPr>
              <w:t xml:space="preserve"> </w:t>
            </w:r>
            <w:r w:rsidR="00A21B47" w:rsidRPr="002212D3">
              <w:rPr>
                <w:rFonts w:ascii="Verdana" w:eastAsia="Calibri" w:hAnsi="Verdana"/>
                <w:i/>
                <w:iCs/>
                <w:color w:val="000000"/>
                <w:u w:val="single"/>
              </w:rPr>
              <w:t>jest:</w:t>
            </w:r>
          </w:p>
          <w:p w14:paraId="036D8780" w14:textId="3E4A6B6A" w:rsidR="00A21B47" w:rsidRPr="002212D3" w:rsidRDefault="00A21B47" w:rsidP="00031E56">
            <w:pPr>
              <w:ind w:left="1062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 xml:space="preserve">Uprawnienia do prowadzenia określonej działalności gospodarczej lub </w:t>
            </w:r>
            <w:r w:rsidR="002212D3" w:rsidRPr="002212D3">
              <w:rPr>
                <w:rFonts w:ascii="Verdana" w:eastAsia="Calibri" w:hAnsi="Verdana"/>
                <w:color w:val="000000"/>
              </w:rPr>
              <w:t xml:space="preserve"> </w:t>
            </w:r>
            <w:r w:rsidRPr="002212D3">
              <w:rPr>
                <w:rFonts w:ascii="Verdana" w:eastAsia="Calibri" w:hAnsi="Verdana"/>
                <w:color w:val="000000"/>
              </w:rPr>
              <w:t>zawodowej, o ile wynika to z odrębnych przepisów</w:t>
            </w:r>
          </w:p>
          <w:p w14:paraId="1BF3F2E6" w14:textId="48079474" w:rsidR="00A21B47" w:rsidRPr="002212D3" w:rsidRDefault="00A21B47" w:rsidP="00031E56">
            <w:pPr>
              <w:ind w:left="1062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>Aktualne zezwolenie na prowadzenie działalności w zakresie zbierania i przetwarzania odpadów zgodnie z art. 41 Ustawy z dnia 14 grudnia 2012 r. o odpadach (t.j. Dz.U. 2020 r., poz. 797)</w:t>
            </w:r>
          </w:p>
          <w:p w14:paraId="30DF32FC" w14:textId="65D702E6" w:rsidR="002D3259" w:rsidRPr="002212D3" w:rsidRDefault="00A21B47" w:rsidP="00031E56">
            <w:pPr>
              <w:ind w:left="1062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>Aktualne Zezwolenie na transport odpadów zgodnie z art. 233 Ustawy z dnia 14 grudnia 2012 r. o odpadach (t.j. Dz.U. 2020 r., poz. 797)</w:t>
            </w:r>
          </w:p>
          <w:p w14:paraId="1A0A0C72" w14:textId="5E8E2546" w:rsidR="00A21B47" w:rsidRPr="002212D3" w:rsidRDefault="00031E56" w:rsidP="00031E56">
            <w:pPr>
              <w:jc w:val="both"/>
              <w:rPr>
                <w:rFonts w:ascii="Verdana" w:eastAsia="Calibri" w:hAnsi="Verdana"/>
                <w:b/>
                <w:bCs/>
                <w:i/>
                <w:iCs/>
                <w:color w:val="000000"/>
                <w:u w:val="single"/>
              </w:rPr>
            </w:pPr>
            <w:r w:rsidRPr="00926A5E">
              <w:rPr>
                <w:rFonts w:ascii="Verdana" w:eastAsia="Calibri" w:hAnsi="Verdana"/>
                <w:color w:val="000000"/>
              </w:rPr>
              <w:t xml:space="preserve">               </w:t>
            </w:r>
            <w:r w:rsidR="00A21B47" w:rsidRPr="002212D3">
              <w:rPr>
                <w:rFonts w:ascii="Verdana" w:eastAsia="Calibri" w:hAnsi="Verdana"/>
                <w:b/>
                <w:bCs/>
                <w:i/>
                <w:iCs/>
                <w:color w:val="000000"/>
                <w:u w:val="single"/>
              </w:rPr>
              <w:t>powinno być:</w:t>
            </w:r>
          </w:p>
          <w:p w14:paraId="37BE8361" w14:textId="49E7067E" w:rsidR="002212D3" w:rsidRPr="002212D3" w:rsidRDefault="002212D3" w:rsidP="00C71B41">
            <w:pPr>
              <w:ind w:left="1062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>Uprawnienia do prowadzenia określonej działalności gospodarczej lub zawodowej, o ile wynika to z odrębnych przepisów</w:t>
            </w:r>
          </w:p>
          <w:p w14:paraId="22C2F0A3" w14:textId="77777777" w:rsidR="002212D3" w:rsidRPr="002212D3" w:rsidRDefault="002212D3" w:rsidP="00C71B41">
            <w:pPr>
              <w:ind w:left="1062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lastRenderedPageBreak/>
              <w:t>Aktualne zezwolenie na prowadzenie działalności w zakresie zbierania odpadów, zgodnie z art. 41 Ustawy z dnia 14 grudnia 2012 r. o odpadach (t.j. Dz.U. 2020 r., poz. 797)</w:t>
            </w:r>
          </w:p>
          <w:p w14:paraId="2B96733C" w14:textId="77777777" w:rsidR="002212D3" w:rsidRPr="002212D3" w:rsidRDefault="002212D3" w:rsidP="002212D3">
            <w:pPr>
              <w:ind w:left="1134"/>
              <w:jc w:val="both"/>
              <w:rPr>
                <w:rFonts w:ascii="Verdana" w:eastAsia="Calibri" w:hAnsi="Verdana"/>
                <w:color w:val="000000"/>
              </w:rPr>
            </w:pPr>
          </w:p>
          <w:p w14:paraId="754C4612" w14:textId="3EF0F860" w:rsidR="00316FF8" w:rsidRPr="002212D3" w:rsidRDefault="002212D3" w:rsidP="002212D3">
            <w:pPr>
              <w:ind w:left="1134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>Aktualne Zezwolenie na transport odpadów zgodnie z art. 233 Ustawy z dnia 14 grudnia 2012 r. o odpadach (t.j. Dz.U. 2020 r., poz. 797)</w:t>
            </w:r>
          </w:p>
          <w:p w14:paraId="230139DA" w14:textId="78596566" w:rsidR="002F27D6" w:rsidRDefault="002F27D6" w:rsidP="002F27D6">
            <w:pPr>
              <w:ind w:left="1134"/>
              <w:jc w:val="both"/>
              <w:rPr>
                <w:rFonts w:ascii="Verdana" w:eastAsia="Calibri" w:hAnsi="Verdana"/>
                <w:color w:val="000000"/>
              </w:rPr>
            </w:pPr>
          </w:p>
          <w:p w14:paraId="498872BF" w14:textId="1CA17B72" w:rsidR="00871001" w:rsidRPr="00926A5E" w:rsidRDefault="00871001" w:rsidP="00871001">
            <w:pPr>
              <w:ind w:left="1134"/>
              <w:jc w:val="both"/>
              <w:rPr>
                <w:rFonts w:ascii="Verdana" w:eastAsia="Calibri" w:hAnsi="Verdana"/>
                <w:b/>
                <w:bCs/>
                <w:color w:val="000000"/>
                <w:u w:val="single"/>
              </w:rPr>
            </w:pPr>
            <w:r w:rsidRPr="00926A5E">
              <w:rPr>
                <w:rFonts w:ascii="Verdana" w:eastAsia="Calibri" w:hAnsi="Verdana"/>
                <w:b/>
                <w:bCs/>
                <w:color w:val="000000"/>
                <w:u w:val="single"/>
              </w:rPr>
              <w:t xml:space="preserve">2/ </w:t>
            </w:r>
            <w:r>
              <w:rPr>
                <w:rFonts w:ascii="Verdana" w:eastAsia="Calibri" w:hAnsi="Verdana"/>
                <w:b/>
                <w:bCs/>
                <w:color w:val="000000"/>
                <w:u w:val="single"/>
              </w:rPr>
              <w:t>pkt 10</w:t>
            </w:r>
            <w:r w:rsidR="00D72318">
              <w:rPr>
                <w:rFonts w:ascii="Verdana" w:eastAsia="Calibri" w:hAnsi="Verdana"/>
                <w:b/>
                <w:bCs/>
                <w:color w:val="000000"/>
                <w:u w:val="single"/>
              </w:rPr>
              <w:t>.2.2) SWZ</w:t>
            </w:r>
          </w:p>
          <w:p w14:paraId="08857EDF" w14:textId="77777777" w:rsidR="00D72318" w:rsidRPr="002212D3" w:rsidRDefault="00D72318" w:rsidP="00D72318">
            <w:pPr>
              <w:ind w:firstLine="1062"/>
              <w:jc w:val="both"/>
              <w:rPr>
                <w:rFonts w:ascii="Verdana" w:eastAsia="Calibri" w:hAnsi="Verdana"/>
                <w:i/>
                <w:iCs/>
                <w:color w:val="000000"/>
                <w:u w:val="single"/>
              </w:rPr>
            </w:pPr>
            <w:r w:rsidRPr="002212D3">
              <w:rPr>
                <w:rFonts w:ascii="Verdana" w:eastAsia="Calibri" w:hAnsi="Verdana"/>
                <w:i/>
                <w:iCs/>
                <w:color w:val="000000"/>
                <w:u w:val="single"/>
              </w:rPr>
              <w:t>jest:</w:t>
            </w:r>
          </w:p>
          <w:p w14:paraId="11A95DED" w14:textId="77777777" w:rsidR="00D72318" w:rsidRPr="002212D3" w:rsidRDefault="00D72318" w:rsidP="00D72318">
            <w:pPr>
              <w:ind w:left="1062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>Aktualne zezwolenie na prowadzenie działalności w zakresie zbierania i przetwarzania odpadów zgodnie z art. 41 Ustawy z dnia 14 grudnia 2012 r. o odpadach (t.j. Dz.U. 2020 r., poz. 797)</w:t>
            </w:r>
          </w:p>
          <w:p w14:paraId="2984FE67" w14:textId="77777777" w:rsidR="00D72318" w:rsidRPr="002212D3" w:rsidRDefault="00D72318" w:rsidP="00D72318">
            <w:pPr>
              <w:ind w:left="1062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>Aktualne Zezwolenie na transport odpadów zgodnie z art. 233 Ustawy z dnia 14 grudnia 2012 r. o odpadach (t.j. Dz.U. 2020 r., poz. 797)</w:t>
            </w:r>
          </w:p>
          <w:p w14:paraId="75EEA170" w14:textId="77777777" w:rsidR="00C71B41" w:rsidRPr="002212D3" w:rsidRDefault="00C71B41" w:rsidP="00C71B41">
            <w:pPr>
              <w:jc w:val="both"/>
              <w:rPr>
                <w:rFonts w:ascii="Verdana" w:eastAsia="Calibri" w:hAnsi="Verdana"/>
                <w:b/>
                <w:bCs/>
                <w:i/>
                <w:iCs/>
                <w:color w:val="000000"/>
                <w:u w:val="single"/>
              </w:rPr>
            </w:pPr>
            <w:r w:rsidRPr="00926A5E">
              <w:rPr>
                <w:rFonts w:ascii="Verdana" w:eastAsia="Calibri" w:hAnsi="Verdana"/>
                <w:color w:val="000000"/>
              </w:rPr>
              <w:t xml:space="preserve">               </w:t>
            </w:r>
            <w:r w:rsidRPr="002212D3">
              <w:rPr>
                <w:rFonts w:ascii="Verdana" w:eastAsia="Calibri" w:hAnsi="Verdana"/>
                <w:b/>
                <w:bCs/>
                <w:i/>
                <w:iCs/>
                <w:color w:val="000000"/>
                <w:u w:val="single"/>
              </w:rPr>
              <w:t>powinno być:</w:t>
            </w:r>
          </w:p>
          <w:p w14:paraId="44435513" w14:textId="77777777" w:rsidR="00C71B41" w:rsidRPr="002212D3" w:rsidRDefault="00C71B41" w:rsidP="00C71B41">
            <w:pPr>
              <w:ind w:left="1062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>Aktualne zezwolenie na prowadzenie działalności w zakresie zbierania odpadów, zgodnie z art. 41 Ustawy z dnia 14 grudnia 2012 r. o odpadach (t.j. Dz.U. 2020 r., poz. 797)</w:t>
            </w:r>
          </w:p>
          <w:p w14:paraId="0034F730" w14:textId="77777777" w:rsidR="00C71B41" w:rsidRPr="002212D3" w:rsidRDefault="00C71B41" w:rsidP="00C71B41">
            <w:pPr>
              <w:ind w:left="1062"/>
              <w:jc w:val="both"/>
              <w:rPr>
                <w:rFonts w:ascii="Verdana" w:eastAsia="Calibri" w:hAnsi="Verdana"/>
                <w:color w:val="000000"/>
              </w:rPr>
            </w:pPr>
            <w:r w:rsidRPr="002212D3">
              <w:rPr>
                <w:rFonts w:ascii="Verdana" w:eastAsia="Calibri" w:hAnsi="Verdana"/>
                <w:color w:val="000000"/>
              </w:rPr>
              <w:t>Aktualne Zezwolenie na transport odpadów zgodnie z art. 233 Ustawy z dnia 14 grudnia 2012 r. o odpadach (t.j. Dz.U. 2020 r., poz. 797)</w:t>
            </w:r>
          </w:p>
          <w:p w14:paraId="5FD698DE" w14:textId="77777777" w:rsidR="00871001" w:rsidRDefault="00871001" w:rsidP="002F27D6">
            <w:pPr>
              <w:ind w:left="1134"/>
              <w:jc w:val="both"/>
              <w:rPr>
                <w:rFonts w:ascii="Verdana" w:eastAsia="Calibri" w:hAnsi="Verdana"/>
                <w:b/>
                <w:bCs/>
                <w:color w:val="000000"/>
                <w:u w:val="single"/>
              </w:rPr>
            </w:pPr>
          </w:p>
          <w:p w14:paraId="1893FFF4" w14:textId="68A97F60" w:rsidR="00926A5E" w:rsidRPr="00926A5E" w:rsidRDefault="00871001" w:rsidP="002F27D6">
            <w:pPr>
              <w:ind w:left="1134"/>
              <w:jc w:val="both"/>
              <w:rPr>
                <w:rFonts w:ascii="Verdana" w:eastAsia="Calibri" w:hAnsi="Verdana"/>
                <w:b/>
                <w:bCs/>
                <w:color w:val="000000"/>
                <w:u w:val="single"/>
              </w:rPr>
            </w:pPr>
            <w:r>
              <w:rPr>
                <w:rFonts w:ascii="Verdana" w:eastAsia="Calibri" w:hAnsi="Verdana"/>
                <w:b/>
                <w:bCs/>
                <w:color w:val="000000"/>
                <w:u w:val="single"/>
              </w:rPr>
              <w:t>3</w:t>
            </w:r>
            <w:r w:rsidR="00926A5E" w:rsidRPr="00926A5E">
              <w:rPr>
                <w:rFonts w:ascii="Verdana" w:eastAsia="Calibri" w:hAnsi="Verdana"/>
                <w:b/>
                <w:bCs/>
                <w:color w:val="000000"/>
                <w:u w:val="single"/>
              </w:rPr>
              <w:t>/ Formularz oferty</w:t>
            </w:r>
          </w:p>
          <w:p w14:paraId="2FE86819" w14:textId="34EFF334" w:rsidR="00926A5E" w:rsidRDefault="00A33D24" w:rsidP="002F27D6">
            <w:pPr>
              <w:ind w:left="1134"/>
              <w:jc w:val="both"/>
              <w:rPr>
                <w:rFonts w:ascii="Verdana" w:eastAsia="Calibri" w:hAnsi="Verdana"/>
                <w:color w:val="000000"/>
              </w:rPr>
            </w:pPr>
            <w:r>
              <w:rPr>
                <w:rFonts w:ascii="Verdana" w:eastAsia="Calibri" w:hAnsi="Verdana"/>
                <w:color w:val="000000"/>
              </w:rPr>
              <w:t xml:space="preserve">Zamawiający zmienia Formularz oferty i zamieszcza na stronie internetowej nowy obowiązujący  załącznik nr 1 pod nazwą </w:t>
            </w:r>
            <w:r w:rsidR="007877C5">
              <w:rPr>
                <w:rFonts w:ascii="Verdana" w:eastAsia="Calibri" w:hAnsi="Verdana"/>
                <w:color w:val="000000"/>
              </w:rPr>
              <w:t>‘</w:t>
            </w:r>
            <w:r>
              <w:rPr>
                <w:rFonts w:ascii="Verdana" w:eastAsia="Calibri" w:hAnsi="Verdana"/>
                <w:color w:val="000000"/>
              </w:rPr>
              <w:t xml:space="preserve">NOWY </w:t>
            </w:r>
            <w:r w:rsidR="000B4971">
              <w:rPr>
                <w:rFonts w:ascii="Verdana" w:eastAsia="Calibri" w:hAnsi="Verdana"/>
                <w:color w:val="000000"/>
              </w:rPr>
              <w:t xml:space="preserve">WZÓR </w:t>
            </w:r>
            <w:r>
              <w:rPr>
                <w:rFonts w:ascii="Verdana" w:eastAsia="Calibri" w:hAnsi="Verdana"/>
                <w:color w:val="000000"/>
              </w:rPr>
              <w:t>FORMULARZ</w:t>
            </w:r>
            <w:r w:rsidR="000B4971">
              <w:rPr>
                <w:rFonts w:ascii="Verdana" w:eastAsia="Calibri" w:hAnsi="Verdana"/>
                <w:color w:val="000000"/>
              </w:rPr>
              <w:t xml:space="preserve">A </w:t>
            </w:r>
            <w:r>
              <w:rPr>
                <w:rFonts w:ascii="Verdana" w:eastAsia="Calibri" w:hAnsi="Verdana"/>
                <w:color w:val="000000"/>
              </w:rPr>
              <w:t>OFERTY</w:t>
            </w:r>
            <w:r w:rsidR="007877C5">
              <w:rPr>
                <w:rFonts w:ascii="Verdana" w:eastAsia="Calibri" w:hAnsi="Verdana"/>
                <w:color w:val="000000"/>
              </w:rPr>
              <w:t>”</w:t>
            </w:r>
          </w:p>
          <w:p w14:paraId="2FF51BD3" w14:textId="69392CAB" w:rsidR="00926A5E" w:rsidRDefault="00926A5E" w:rsidP="00A33D24">
            <w:pPr>
              <w:jc w:val="both"/>
              <w:rPr>
                <w:rFonts w:ascii="Verdana" w:eastAsia="Calibri" w:hAnsi="Verdana"/>
                <w:color w:val="000000"/>
              </w:rPr>
            </w:pPr>
          </w:p>
          <w:p w14:paraId="517383BF" w14:textId="5792183E" w:rsidR="00926A5E" w:rsidRDefault="00926A5E" w:rsidP="002F27D6">
            <w:pPr>
              <w:ind w:left="1134"/>
              <w:jc w:val="both"/>
              <w:rPr>
                <w:rFonts w:ascii="Verdana" w:eastAsia="Calibri" w:hAnsi="Verdana"/>
                <w:color w:val="000000"/>
              </w:rPr>
            </w:pPr>
          </w:p>
          <w:p w14:paraId="722DEF18" w14:textId="73794392" w:rsidR="005020FD" w:rsidRPr="007625FE" w:rsidRDefault="007625FE" w:rsidP="006E1462">
            <w:pPr>
              <w:ind w:left="1134"/>
              <w:contextualSpacing/>
              <w:jc w:val="both"/>
              <w:rPr>
                <w:rFonts w:ascii="Verdana" w:hAnsi="Verdana"/>
                <w:b/>
                <w:bCs/>
                <w:i/>
                <w:iCs/>
              </w:rPr>
            </w:pPr>
            <w:r w:rsidRPr="007625FE">
              <w:rPr>
                <w:rFonts w:ascii="Verdana" w:hAnsi="Verdana"/>
                <w:b/>
                <w:bCs/>
                <w:i/>
                <w:iCs/>
              </w:rPr>
              <w:t>Treść niniejszego pisma stanowi integralną część SWZ.</w:t>
            </w:r>
          </w:p>
        </w:tc>
      </w:tr>
    </w:tbl>
    <w:p w14:paraId="467EF797" w14:textId="6104F8E2" w:rsidR="00BE7BFD" w:rsidRDefault="00BE7BFD" w:rsidP="00520165">
      <w:pPr>
        <w:jc w:val="both"/>
        <w:rPr>
          <w:sz w:val="22"/>
          <w:szCs w:val="22"/>
        </w:rPr>
      </w:pPr>
    </w:p>
    <w:p w14:paraId="16CCCF92" w14:textId="4A43C2DE" w:rsidR="00A3310B" w:rsidRPr="00A3310B" w:rsidRDefault="00A3310B" w:rsidP="00A3310B">
      <w:pPr>
        <w:rPr>
          <w:sz w:val="22"/>
          <w:szCs w:val="22"/>
        </w:rPr>
      </w:pPr>
    </w:p>
    <w:p w14:paraId="2497ACA5" w14:textId="69C7024B" w:rsidR="00A3310B" w:rsidRDefault="00A3310B" w:rsidP="00A3310B">
      <w:pPr>
        <w:rPr>
          <w:sz w:val="22"/>
          <w:szCs w:val="22"/>
        </w:rPr>
      </w:pPr>
    </w:p>
    <w:p w14:paraId="12AFD49C" w14:textId="457BE0E1" w:rsidR="00A3310B" w:rsidRDefault="00A3310B" w:rsidP="00A3310B">
      <w:pPr>
        <w:tabs>
          <w:tab w:val="left" w:pos="630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A3310B">
        <w:rPr>
          <w:rFonts w:ascii="Verdana" w:hAnsi="Verdana"/>
        </w:rPr>
        <w:t>Kanclerz AGH</w:t>
      </w:r>
    </w:p>
    <w:p w14:paraId="3C6EE12B" w14:textId="04C108C4" w:rsidR="00A3310B" w:rsidRPr="00A3310B" w:rsidRDefault="00A3310B" w:rsidP="00A3310B">
      <w:pPr>
        <w:rPr>
          <w:rFonts w:ascii="Verdana" w:hAnsi="Verdana"/>
        </w:rPr>
      </w:pPr>
    </w:p>
    <w:p w14:paraId="7C79E805" w14:textId="6BC6F715" w:rsidR="00A3310B" w:rsidRPr="00A3310B" w:rsidRDefault="00A3310B" w:rsidP="00A3310B">
      <w:pPr>
        <w:rPr>
          <w:rFonts w:ascii="Verdana" w:hAnsi="Verdana"/>
        </w:rPr>
      </w:pPr>
    </w:p>
    <w:p w14:paraId="4B01D6CA" w14:textId="2099EE75" w:rsidR="00A3310B" w:rsidRDefault="00A3310B" w:rsidP="00A3310B">
      <w:pPr>
        <w:rPr>
          <w:sz w:val="22"/>
          <w:szCs w:val="22"/>
        </w:rPr>
      </w:pPr>
    </w:p>
    <w:p w14:paraId="4C5DC7A2" w14:textId="05E7A988" w:rsidR="00A3310B" w:rsidRPr="00A3310B" w:rsidRDefault="00A3310B" w:rsidP="00A3310B">
      <w:pPr>
        <w:tabs>
          <w:tab w:val="left" w:pos="6024"/>
        </w:tabs>
        <w:rPr>
          <w:rFonts w:ascii="Verdana" w:hAnsi="Verdana"/>
        </w:rPr>
      </w:pPr>
      <w:r>
        <w:rPr>
          <w:rFonts w:ascii="Verdana" w:hAnsi="Verdana"/>
        </w:rPr>
        <w:tab/>
        <w:t>mgr inż. Henryk Zioło</w:t>
      </w:r>
    </w:p>
    <w:sectPr w:rsidR="00A3310B" w:rsidRPr="00A3310B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9D688B" w14:textId="77777777" w:rsidR="00A42AA8" w:rsidRDefault="00A42AA8">
      <w:r>
        <w:separator/>
      </w:r>
    </w:p>
  </w:endnote>
  <w:endnote w:type="continuationSeparator" w:id="0">
    <w:p w14:paraId="6B49D849" w14:textId="77777777" w:rsidR="00A42AA8" w:rsidRDefault="00A42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B988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9795B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DB1E9" w14:textId="55BC06C3" w:rsidR="006D4AB3" w:rsidRDefault="005266A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E8CC8D" wp14:editId="70DC7D3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E30C6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07F3B2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F6AE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8A0DA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3A8A4B" w14:textId="77777777" w:rsidR="006D4AB3" w:rsidRDefault="006D4AB3">
    <w:pPr>
      <w:pStyle w:val="Stopka"/>
      <w:tabs>
        <w:tab w:val="clear" w:pos="4536"/>
        <w:tab w:val="left" w:pos="6237"/>
      </w:tabs>
    </w:pPr>
  </w:p>
  <w:p w14:paraId="26D85C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7E9DDA" w14:textId="77777777" w:rsidR="00A42AA8" w:rsidRDefault="00A42AA8">
      <w:r>
        <w:separator/>
      </w:r>
    </w:p>
  </w:footnote>
  <w:footnote w:type="continuationSeparator" w:id="0">
    <w:p w14:paraId="5AB36BEF" w14:textId="77777777" w:rsidR="00A42AA8" w:rsidRDefault="00A42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ECE347" w14:textId="0B795048" w:rsidR="006E1462" w:rsidRDefault="005266A9" w:rsidP="006E1462">
    <w:pPr>
      <w:pStyle w:val="Nagwek"/>
      <w:tabs>
        <w:tab w:val="right" w:pos="7371"/>
      </w:tabs>
      <w:ind w:left="1276" w:hanging="127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0FEA91D2" wp14:editId="39FBC9CB">
          <wp:extent cx="2659380" cy="1363980"/>
          <wp:effectExtent l="0" t="0" r="0" b="0"/>
          <wp:docPr id="6" name="Obraz 6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D7C2E1" w14:textId="77777777" w:rsidR="006E1462" w:rsidRDefault="006E1462" w:rsidP="006E146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25C1265" w14:textId="77777777" w:rsidR="006E1462" w:rsidRDefault="006E1462" w:rsidP="006E1462">
    <w:pPr>
      <w:pStyle w:val="Nagwek"/>
      <w:tabs>
        <w:tab w:val="right" w:pos="7371"/>
      </w:tabs>
      <w:ind w:left="1418" w:hanging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14:paraId="513A92D1" w14:textId="77777777" w:rsidR="006E1462" w:rsidRDefault="006E1462" w:rsidP="006E1462">
    <w:pPr>
      <w:pStyle w:val="Nagwek"/>
      <w:tabs>
        <w:tab w:val="right" w:pos="7371"/>
      </w:tabs>
      <w:ind w:firstLine="1276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4F1F4BF1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EB14B97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2ADE766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4932486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BECF4E1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C7B5186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1F37033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3242B5F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DA0A2FE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699CF0D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5A90B67" w14:textId="77777777" w:rsidR="006E1462" w:rsidRDefault="006E1462" w:rsidP="006E146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6EC3973" w14:textId="77777777" w:rsidR="00416F55" w:rsidRDefault="00416F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417"/>
    <w:rsid w:val="00031374"/>
    <w:rsid w:val="00031E56"/>
    <w:rsid w:val="000A1097"/>
    <w:rsid w:val="000B4971"/>
    <w:rsid w:val="000E2A8F"/>
    <w:rsid w:val="00111343"/>
    <w:rsid w:val="00125F6F"/>
    <w:rsid w:val="0012774F"/>
    <w:rsid w:val="00144B7A"/>
    <w:rsid w:val="00166C95"/>
    <w:rsid w:val="00180C6E"/>
    <w:rsid w:val="00185F58"/>
    <w:rsid w:val="002212D3"/>
    <w:rsid w:val="00241AD4"/>
    <w:rsid w:val="0027434C"/>
    <w:rsid w:val="00286C36"/>
    <w:rsid w:val="002953C8"/>
    <w:rsid w:val="0029606A"/>
    <w:rsid w:val="002C3384"/>
    <w:rsid w:val="002D3259"/>
    <w:rsid w:val="002F27D6"/>
    <w:rsid w:val="00316742"/>
    <w:rsid w:val="00316FF8"/>
    <w:rsid w:val="0034600F"/>
    <w:rsid w:val="00381912"/>
    <w:rsid w:val="00416F55"/>
    <w:rsid w:val="00420EFA"/>
    <w:rsid w:val="004329AB"/>
    <w:rsid w:val="00443A7F"/>
    <w:rsid w:val="004506E5"/>
    <w:rsid w:val="0045229B"/>
    <w:rsid w:val="004848F3"/>
    <w:rsid w:val="004A75F2"/>
    <w:rsid w:val="004B48CC"/>
    <w:rsid w:val="004D421B"/>
    <w:rsid w:val="005020FD"/>
    <w:rsid w:val="005144A9"/>
    <w:rsid w:val="00520165"/>
    <w:rsid w:val="005266A9"/>
    <w:rsid w:val="0057476E"/>
    <w:rsid w:val="005B1B08"/>
    <w:rsid w:val="00632C3C"/>
    <w:rsid w:val="0064202A"/>
    <w:rsid w:val="00662BDB"/>
    <w:rsid w:val="0066339D"/>
    <w:rsid w:val="006A5DF1"/>
    <w:rsid w:val="006B7198"/>
    <w:rsid w:val="006D4AB3"/>
    <w:rsid w:val="006E1462"/>
    <w:rsid w:val="006F3B81"/>
    <w:rsid w:val="007021FB"/>
    <w:rsid w:val="0074249D"/>
    <w:rsid w:val="007625FE"/>
    <w:rsid w:val="007877C5"/>
    <w:rsid w:val="007D7198"/>
    <w:rsid w:val="008156D9"/>
    <w:rsid w:val="00863A82"/>
    <w:rsid w:val="00864DF4"/>
    <w:rsid w:val="00870F9F"/>
    <w:rsid w:val="00871001"/>
    <w:rsid w:val="008804B6"/>
    <w:rsid w:val="00887835"/>
    <w:rsid w:val="00897AB0"/>
    <w:rsid w:val="008A1B82"/>
    <w:rsid w:val="008A3553"/>
    <w:rsid w:val="00926A5E"/>
    <w:rsid w:val="0097734E"/>
    <w:rsid w:val="00991795"/>
    <w:rsid w:val="009A255F"/>
    <w:rsid w:val="00A21B47"/>
    <w:rsid w:val="00A3310B"/>
    <w:rsid w:val="00A33D24"/>
    <w:rsid w:val="00A42AA8"/>
    <w:rsid w:val="00A66B7E"/>
    <w:rsid w:val="00A86509"/>
    <w:rsid w:val="00A905AC"/>
    <w:rsid w:val="00BA6584"/>
    <w:rsid w:val="00BE7BFD"/>
    <w:rsid w:val="00C370F2"/>
    <w:rsid w:val="00C44EEC"/>
    <w:rsid w:val="00C71B41"/>
    <w:rsid w:val="00CB1448"/>
    <w:rsid w:val="00CE03CD"/>
    <w:rsid w:val="00D22FFA"/>
    <w:rsid w:val="00D621BC"/>
    <w:rsid w:val="00D72318"/>
    <w:rsid w:val="00D72BBE"/>
    <w:rsid w:val="00D84417"/>
    <w:rsid w:val="00D8461B"/>
    <w:rsid w:val="00D915F2"/>
    <w:rsid w:val="00D92C30"/>
    <w:rsid w:val="00DF32E8"/>
    <w:rsid w:val="00DF53CA"/>
    <w:rsid w:val="00E21B49"/>
    <w:rsid w:val="00E2789F"/>
    <w:rsid w:val="00E72428"/>
    <w:rsid w:val="00E74BC3"/>
    <w:rsid w:val="00EA14B3"/>
    <w:rsid w:val="00EA416E"/>
    <w:rsid w:val="00F06661"/>
    <w:rsid w:val="00F21D45"/>
    <w:rsid w:val="00F91BD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0160697"/>
  <w15:chartTrackingRefBased/>
  <w15:docId w15:val="{57371668-17F1-4540-AF85-362B57C6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E1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441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Anna Trybus</cp:lastModifiedBy>
  <cp:revision>25</cp:revision>
  <cp:lastPrinted>2021-03-10T12:25:00Z</cp:lastPrinted>
  <dcterms:created xsi:type="dcterms:W3CDTF">2021-03-11T13:13:00Z</dcterms:created>
  <dcterms:modified xsi:type="dcterms:W3CDTF">2021-03-23T11:36:00Z</dcterms:modified>
</cp:coreProperties>
</file>