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3FF7D6E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D64E9">
        <w:rPr>
          <w:sz w:val="22"/>
          <w:szCs w:val="22"/>
        </w:rPr>
        <w:t>3</w:t>
      </w:r>
      <w:r>
        <w:rPr>
          <w:sz w:val="22"/>
          <w:szCs w:val="22"/>
        </w:rPr>
        <w:t xml:space="preserve"> /</w:t>
      </w:r>
      <w:r w:rsidR="00FD64E9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105963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77777777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7D3C9A" w:rsidRPr="00864CFE">
        <w:rPr>
          <w:b/>
          <w:sz w:val="22"/>
          <w:szCs w:val="22"/>
          <w:u w:val="single"/>
        </w:rPr>
        <w:t>wyrobów do dializy nerkowej  - linie krwi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>zamówienia w okresie 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76E1B61E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7D3C9A">
        <w:rPr>
          <w:sz w:val="22"/>
          <w:szCs w:val="22"/>
        </w:rPr>
        <w:t>6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4C1492F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 xml:space="preserve">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77777777" w:rsidR="00792BC4" w:rsidRPr="00BD56B6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5BDA7" w14:textId="77777777" w:rsidR="00105963" w:rsidRDefault="00105963" w:rsidP="00983D94">
      <w:r>
        <w:separator/>
      </w:r>
    </w:p>
  </w:endnote>
  <w:endnote w:type="continuationSeparator" w:id="0">
    <w:p w14:paraId="70CF8A31" w14:textId="77777777" w:rsidR="00105963" w:rsidRDefault="00105963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6A0B8" w14:textId="77777777" w:rsidR="00105963" w:rsidRDefault="00105963" w:rsidP="00983D94">
      <w:r>
        <w:separator/>
      </w:r>
    </w:p>
  </w:footnote>
  <w:footnote w:type="continuationSeparator" w:id="0">
    <w:p w14:paraId="1E46CD71" w14:textId="77777777" w:rsidR="00105963" w:rsidRDefault="00105963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ABC6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25928" w:rsidRDefault="0010596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88283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25928" w:rsidRDefault="0010596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778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732BCD"/>
    <w:rsid w:val="00746ADD"/>
    <w:rsid w:val="00792BC4"/>
    <w:rsid w:val="007D3C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0A25"/>
    <w:rsid w:val="00AA6FF0"/>
    <w:rsid w:val="00AB736A"/>
    <w:rsid w:val="00B17AE5"/>
    <w:rsid w:val="00B202F0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994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2019-02-25T08:46:00Z</dcterms:created>
  <dcterms:modified xsi:type="dcterms:W3CDTF">2021-03-09T12:03:00Z</dcterms:modified>
</cp:coreProperties>
</file>