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12A650D3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C4744B">
        <w:rPr>
          <w:rFonts w:ascii="Times New Roman" w:hAnsi="Times New Roman" w:cs="Times New Roman"/>
          <w:sz w:val="20"/>
          <w:szCs w:val="20"/>
        </w:rPr>
        <w:t>3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3805A0EE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C4744B" w:rsidRPr="00864CFE">
        <w:rPr>
          <w:b/>
          <w:u w:val="single"/>
        </w:rPr>
        <w:t>Dostawa wyrobów do dializy nerkowej  - linie krwi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C4744B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D46F03" w14:textId="77777777" w:rsidR="00076BEC" w:rsidRDefault="00076BEC" w:rsidP="00964A38">
      <w:pPr>
        <w:spacing w:after="0" w:line="240" w:lineRule="auto"/>
      </w:pPr>
      <w:r>
        <w:separator/>
      </w:r>
    </w:p>
  </w:endnote>
  <w:endnote w:type="continuationSeparator" w:id="0">
    <w:p w14:paraId="75950D6A" w14:textId="77777777" w:rsidR="00076BEC" w:rsidRDefault="00076BEC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76B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28A470" w14:textId="77777777" w:rsidR="00076BEC" w:rsidRDefault="00076BEC" w:rsidP="00964A38">
      <w:pPr>
        <w:spacing w:after="0" w:line="240" w:lineRule="auto"/>
      </w:pPr>
      <w:r>
        <w:separator/>
      </w:r>
    </w:p>
  </w:footnote>
  <w:footnote w:type="continuationSeparator" w:id="0">
    <w:p w14:paraId="13858169" w14:textId="77777777" w:rsidR="00076BEC" w:rsidRDefault="00076BEC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76BEC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27739"/>
    <w:rsid w:val="00664C9C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458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2019-07-23T12:53:00Z</dcterms:created>
  <dcterms:modified xsi:type="dcterms:W3CDTF">2021-03-18T10:22:00Z</dcterms:modified>
</cp:coreProperties>
</file>