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A41787" w:rsidRPr="00A4178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1787" w:rsidRPr="00A41787">
        <w:rPr>
          <w:rFonts w:ascii="Times New Roman" w:hAnsi="Times New Roman"/>
          <w:b/>
        </w:rPr>
        <w:t>ZP/RB-01/21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1787" w:rsidRPr="00A4178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1787" w:rsidRPr="00A4178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41787" w:rsidRPr="00A4178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1787" w:rsidRPr="00A4178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41787" w:rsidRPr="00A4178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41787" w:rsidRPr="00110593" w:rsidTr="00D22D0D">
        <w:tc>
          <w:tcPr>
            <w:tcW w:w="9212" w:type="dxa"/>
            <w:shd w:val="clear" w:color="auto" w:fill="D9D9D9"/>
          </w:tcPr>
          <w:p w:rsidR="00A41787" w:rsidRPr="00110593" w:rsidRDefault="00A41787" w:rsidP="00D22D0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A41787" w:rsidRPr="00110593" w:rsidRDefault="00A41787" w:rsidP="00D22D0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4178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A41787" w:rsidRPr="00110593" w:rsidRDefault="00A41787" w:rsidP="00D22D0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41787" w:rsidRPr="00110593" w:rsidRDefault="00A41787" w:rsidP="00D22D0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41787" w:rsidRPr="00A4178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A4178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41787">
        <w:rPr>
          <w:rFonts w:ascii="Times New Roman" w:hAnsi="Times New Roman"/>
          <w:b/>
        </w:rPr>
        <w:t>Roboty budowlane związane z przebudową powierzchni, komunikacji z likwidacją barier architektonicznych oraz pracami termomodernizacyjnymi budynku przy ul. Dąbrowskiego - Część 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834" w:rsidRDefault="002E2834" w:rsidP="0038231F">
      <w:pPr>
        <w:spacing w:after="0" w:line="240" w:lineRule="auto"/>
      </w:pPr>
      <w:r>
        <w:separator/>
      </w:r>
    </w:p>
  </w:endnote>
  <w:endnote w:type="continuationSeparator" w:id="0">
    <w:p w:rsidR="002E2834" w:rsidRDefault="002E28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787" w:rsidRDefault="00A417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056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05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787" w:rsidRDefault="00A41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834" w:rsidRDefault="002E2834" w:rsidP="0038231F">
      <w:pPr>
        <w:spacing w:after="0" w:line="240" w:lineRule="auto"/>
      </w:pPr>
      <w:r>
        <w:separator/>
      </w:r>
    </w:p>
  </w:footnote>
  <w:footnote w:type="continuationSeparator" w:id="0">
    <w:p w:rsidR="002E2834" w:rsidRDefault="002E28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787" w:rsidRDefault="00A41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787" w:rsidRDefault="00A41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787" w:rsidRDefault="00A41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283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2834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0FA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0567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78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4FD3016-3303-4435-A2D7-1C0292FD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CEBD9-B533-421D-A534-FE883AC74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2021-03-09T11:05:00Z</dcterms:created>
  <dcterms:modified xsi:type="dcterms:W3CDTF">2021-03-09T11:05:00Z</dcterms:modified>
</cp:coreProperties>
</file>