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0CA" w:rsidRPr="008D737E" w:rsidRDefault="002F10CA" w:rsidP="002F10CA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>
        <w:rPr>
          <w:rFonts w:ascii="Verdana" w:hAnsi="Verdana"/>
          <w:sz w:val="16"/>
          <w:szCs w:val="16"/>
        </w:rPr>
        <w:t>7/21</w:t>
      </w:r>
      <w:r w:rsidRPr="008D737E">
        <w:rPr>
          <w:rFonts w:ascii="Verdana" w:hAnsi="Verdana"/>
          <w:sz w:val="16"/>
          <w:szCs w:val="16"/>
        </w:rPr>
        <w:tab/>
      </w:r>
    </w:p>
    <w:p w:rsidR="002F10CA" w:rsidRPr="00E7004D" w:rsidRDefault="002F10CA" w:rsidP="002F10CA">
      <w:pPr>
        <w:ind w:left="4536"/>
        <w:rPr>
          <w:sz w:val="20"/>
          <w:szCs w:val="20"/>
        </w:rPr>
      </w:pPr>
    </w:p>
    <w:p w:rsidR="002F10CA" w:rsidRPr="00E7004D" w:rsidRDefault="002F10CA" w:rsidP="002F10CA">
      <w:pPr>
        <w:ind w:left="3828" w:firstLine="708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WYKONAWCY,</w:t>
      </w:r>
    </w:p>
    <w:p w:rsidR="002F10CA" w:rsidRPr="00E7004D" w:rsidRDefault="002F10CA" w:rsidP="002F10CA">
      <w:pPr>
        <w:ind w:left="4536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którzy odebrali SIWZ</w:t>
      </w:r>
    </w:p>
    <w:p w:rsidR="002F10CA" w:rsidRPr="00E7004D" w:rsidRDefault="002F10CA" w:rsidP="002F10CA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2F10CA" w:rsidRPr="008D737E" w:rsidRDefault="002F10CA" w:rsidP="002F10CA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2F10CA" w:rsidRPr="008D737E" w:rsidRDefault="002F10CA" w:rsidP="002F10CA">
      <w:pPr>
        <w:rPr>
          <w:rFonts w:ascii="Verdana" w:hAnsi="Verdana"/>
          <w:sz w:val="20"/>
          <w:szCs w:val="20"/>
        </w:rPr>
      </w:pPr>
    </w:p>
    <w:p w:rsidR="002F10CA" w:rsidRPr="009D1D1D" w:rsidRDefault="002F10CA" w:rsidP="002F10CA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9D1D1D">
        <w:rPr>
          <w:rFonts w:ascii="Verdana" w:hAnsi="Verdana"/>
          <w:sz w:val="20"/>
          <w:szCs w:val="20"/>
        </w:rPr>
        <w:t>ogłoszenia w postępowaniu na</w:t>
      </w:r>
      <w:r w:rsidRPr="009D1D1D">
        <w:rPr>
          <w:rFonts w:ascii="Verdana" w:hAnsi="Verdana"/>
          <w:b/>
          <w:sz w:val="20"/>
          <w:szCs w:val="20"/>
        </w:rPr>
        <w:t xml:space="preserve"> </w:t>
      </w:r>
      <w:r w:rsidR="00DA1B1A">
        <w:rPr>
          <w:rFonts w:ascii="Verdana" w:hAnsi="Verdana"/>
          <w:b/>
          <w:sz w:val="20"/>
          <w:szCs w:val="20"/>
        </w:rPr>
        <w:t>d</w:t>
      </w:r>
      <w:r w:rsidR="00DA1B1A" w:rsidRPr="00DA1B1A">
        <w:rPr>
          <w:rFonts w:ascii="Verdana" w:hAnsi="Verdana"/>
          <w:b/>
          <w:sz w:val="20"/>
          <w:szCs w:val="20"/>
        </w:rPr>
        <w:t>ostawa, zainstalowanie i uruchomienie urządzeń do przeprowadzania procesów zgazowania i pirolizy oraz badania aktywności katalizatorów w procesach termicznej konwersji paliw dla laboratorium w części badawczo-d</w:t>
      </w:r>
      <w:bookmarkStart w:id="0" w:name="_GoBack"/>
      <w:bookmarkEnd w:id="0"/>
      <w:r w:rsidR="00DA1B1A" w:rsidRPr="00DA1B1A">
        <w:rPr>
          <w:rFonts w:ascii="Verdana" w:hAnsi="Verdana"/>
          <w:b/>
          <w:sz w:val="20"/>
          <w:szCs w:val="20"/>
        </w:rPr>
        <w:t>ydaktycznej Centrum Energetyki - KC-zp.272-7/21</w:t>
      </w:r>
      <w:r w:rsidRPr="009D1D1D">
        <w:rPr>
          <w:rFonts w:ascii="Verdana" w:hAnsi="Verdana"/>
          <w:b/>
          <w:sz w:val="20"/>
          <w:szCs w:val="20"/>
        </w:rPr>
        <w:t>.</w:t>
      </w:r>
    </w:p>
    <w:p w:rsidR="002F10CA" w:rsidRPr="009D1D1D" w:rsidRDefault="002F10CA" w:rsidP="002F10CA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:rsidR="002F10CA" w:rsidRPr="009D1D1D" w:rsidRDefault="002F10CA" w:rsidP="002F10CA">
      <w:pPr>
        <w:jc w:val="both"/>
        <w:rPr>
          <w:rFonts w:ascii="Verdana" w:hAnsi="Verdana"/>
          <w:sz w:val="20"/>
          <w:szCs w:val="20"/>
        </w:rPr>
      </w:pPr>
    </w:p>
    <w:p w:rsidR="002F10CA" w:rsidRPr="008D737E" w:rsidRDefault="002F10CA" w:rsidP="002F10CA">
      <w:pPr>
        <w:jc w:val="both"/>
        <w:rPr>
          <w:rFonts w:ascii="Verdana" w:hAnsi="Verdana"/>
          <w:bCs/>
          <w:sz w:val="20"/>
          <w:szCs w:val="20"/>
        </w:rPr>
      </w:pPr>
    </w:p>
    <w:p w:rsidR="002F10CA" w:rsidRPr="008D737E" w:rsidRDefault="002F10CA" w:rsidP="002F10CA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>i Europejskiej w dniu 23.02.2021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2F10CA" w:rsidRPr="008D737E" w:rsidRDefault="002F10CA" w:rsidP="002F10CA">
      <w:pPr>
        <w:jc w:val="both"/>
        <w:rPr>
          <w:rFonts w:ascii="Verdana" w:hAnsi="Verdana"/>
          <w:sz w:val="20"/>
          <w:szCs w:val="20"/>
        </w:rPr>
      </w:pPr>
    </w:p>
    <w:p w:rsidR="002F10CA" w:rsidRPr="008D737E" w:rsidRDefault="002F10CA" w:rsidP="002F10CA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</w:t>
      </w:r>
      <w:r w:rsidR="002E035E">
        <w:rPr>
          <w:rFonts w:ascii="Verdana" w:hAnsi="Verdana"/>
          <w:sz w:val="20"/>
          <w:szCs w:val="20"/>
        </w:rPr>
        <w:t>90.1.</w:t>
      </w:r>
      <w:r>
        <w:rPr>
          <w:rFonts w:ascii="Verdana" w:hAnsi="Verdana"/>
          <w:sz w:val="20"/>
          <w:szCs w:val="20"/>
        </w:rPr>
        <w:t xml:space="preserve">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2F10CA" w:rsidRDefault="002F10CA" w:rsidP="002F10CA"/>
    <w:p w:rsidR="002F10CA" w:rsidRDefault="002F10CA" w:rsidP="002F10CA"/>
    <w:sectPr w:rsidR="002F10CA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0656" w:rsidRDefault="00300656">
      <w:r>
        <w:separator/>
      </w:r>
    </w:p>
  </w:endnote>
  <w:endnote w:type="continuationSeparator" w:id="0">
    <w:p w:rsidR="00300656" w:rsidRDefault="00300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0656" w:rsidRDefault="00300656">
      <w:r>
        <w:separator/>
      </w:r>
    </w:p>
  </w:footnote>
  <w:footnote w:type="continuationSeparator" w:id="0">
    <w:p w:rsidR="00300656" w:rsidRDefault="00300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DA1B1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DA1B1A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0656"/>
    <w:rsid w:val="001B6005"/>
    <w:rsid w:val="002319A6"/>
    <w:rsid w:val="00292C4D"/>
    <w:rsid w:val="002E035E"/>
    <w:rsid w:val="002F10CA"/>
    <w:rsid w:val="00300656"/>
    <w:rsid w:val="00392574"/>
    <w:rsid w:val="003E2CA9"/>
    <w:rsid w:val="003F2DC3"/>
    <w:rsid w:val="00421ADF"/>
    <w:rsid w:val="005F4C81"/>
    <w:rsid w:val="007762E7"/>
    <w:rsid w:val="007A7965"/>
    <w:rsid w:val="00824E27"/>
    <w:rsid w:val="00A36A97"/>
    <w:rsid w:val="00BB24B9"/>
    <w:rsid w:val="00BD2553"/>
    <w:rsid w:val="00BF3F7B"/>
    <w:rsid w:val="00DA1B1A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1696924F"/>
  <w15:chartTrackingRefBased/>
  <w15:docId w15:val="{768A1291-A575-422C-B3AC-42A621410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F10CA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79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4</cp:revision>
  <cp:lastPrinted>2021-02-23T09:10:00Z</cp:lastPrinted>
  <dcterms:created xsi:type="dcterms:W3CDTF">2021-02-23T09:05:00Z</dcterms:created>
  <dcterms:modified xsi:type="dcterms:W3CDTF">2021-02-23T09:10:00Z</dcterms:modified>
</cp:coreProperties>
</file>