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C573D1" w:rsidRDefault="00C573D1" w:rsidP="00C573D1">
      <w:pPr>
        <w:spacing w:line="360" w:lineRule="auto"/>
      </w:pPr>
      <w:r>
        <w:t>Do: Nazwa i siedziba Zamawiającego:</w:t>
      </w:r>
    </w:p>
    <w:p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C573D1" w:rsidRPr="00BB605B" w:rsidRDefault="00C573D1" w:rsidP="00C573D1">
      <w:pPr>
        <w:ind w:firstLine="3969"/>
        <w:rPr>
          <w:b/>
        </w:rPr>
      </w:pPr>
    </w:p>
    <w:p w:rsidR="00C573D1" w:rsidRPr="00BB605B" w:rsidRDefault="00C573D1" w:rsidP="00C573D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bookmarkStart w:id="0" w:name="_Hlk63104340"/>
      <w:r w:rsidRPr="00BB605B">
        <w:rPr>
          <w:b/>
          <w:bCs/>
          <w:iCs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 - KC-zp.272-7/21</w:t>
      </w:r>
      <w:bookmarkEnd w:id="0"/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:rsidR="00C573D1" w:rsidRPr="001E1C7E" w:rsidRDefault="00C573D1" w:rsidP="00C573D1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269"/>
        <w:gridCol w:w="1842"/>
        <w:gridCol w:w="797"/>
        <w:gridCol w:w="1419"/>
        <w:gridCol w:w="1135"/>
        <w:gridCol w:w="851"/>
        <w:gridCol w:w="1720"/>
      </w:tblGrid>
      <w:tr w:rsidR="00C573D1" w:rsidRPr="001E1C7E" w:rsidTr="00CB1709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A67735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A67735">
              <w:rPr>
                <w:b/>
                <w:sz w:val="20"/>
                <w:lang w:eastAsia="en-US"/>
              </w:rPr>
              <w:t>Należy wpisać:</w:t>
            </w:r>
          </w:p>
          <w:p w:rsidR="00C573D1" w:rsidRPr="00A67735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A67735">
              <w:rPr>
                <w:b/>
                <w:sz w:val="20"/>
                <w:lang w:eastAsia="en-US"/>
              </w:rPr>
              <w:t>Producent / model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A67735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A67735"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 xml:space="preserve">Cena jednostkowa netto </w:t>
            </w:r>
            <w:r w:rsidRPr="001E1C7E"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>Wartość netto</w:t>
            </w:r>
          </w:p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>VAT</w:t>
            </w:r>
          </w:p>
          <w:p w:rsidR="00C573D1" w:rsidRPr="001E1C7E" w:rsidRDefault="00C573D1" w:rsidP="00CB170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b/>
                <w:sz w:val="20"/>
                <w:lang w:eastAsia="en-US"/>
              </w:rPr>
              <w:t xml:space="preserve">Wartość brutto </w:t>
            </w:r>
          </w:p>
          <w:p w:rsidR="00C573D1" w:rsidRPr="001E1C7E" w:rsidRDefault="00C573D1" w:rsidP="00CB170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>[PLN]</w:t>
            </w:r>
          </w:p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1E1C7E">
              <w:rPr>
                <w:sz w:val="20"/>
                <w:lang w:eastAsia="en-US"/>
              </w:rPr>
              <w:t xml:space="preserve"> (z doliczonym </w:t>
            </w:r>
            <w:r w:rsidRPr="001E1C7E">
              <w:rPr>
                <w:b/>
                <w:sz w:val="20"/>
                <w:lang w:eastAsia="en-US"/>
              </w:rPr>
              <w:t>VAT)</w:t>
            </w:r>
          </w:p>
        </w:tc>
      </w:tr>
      <w:tr w:rsidR="00C573D1" w:rsidRPr="001E1C7E" w:rsidTr="00CB1709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8</w:t>
            </w:r>
          </w:p>
        </w:tc>
      </w:tr>
      <w:tr w:rsidR="00C573D1" w:rsidRPr="001E1C7E" w:rsidTr="00CB1709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rPr>
                <w:b/>
                <w:bCs/>
                <w:sz w:val="16"/>
                <w:szCs w:val="16"/>
              </w:rPr>
            </w:pPr>
            <w:r w:rsidRPr="001E1C7E">
              <w:rPr>
                <w:b/>
                <w:bCs/>
                <w:sz w:val="16"/>
                <w:szCs w:val="16"/>
              </w:rPr>
              <w:t>Układ zgazowania i pirolizy</w:t>
            </w:r>
          </w:p>
          <w:p w:rsidR="00C573D1" w:rsidRPr="001E1C7E" w:rsidRDefault="00C573D1" w:rsidP="00CB1709">
            <w:pPr>
              <w:tabs>
                <w:tab w:val="left" w:pos="0"/>
              </w:tabs>
              <w:spacing w:line="276" w:lineRule="auto"/>
              <w:ind w:right="-73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Reaktor zgazowania: …………………………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Piec: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…………………………..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 xml:space="preserve">Chromatograf on-line oraz miernik pomiaru gazu: 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lastRenderedPageBreak/>
              <w:t>………………………..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Palnik wraz z komorą spalania:</w:t>
            </w:r>
          </w:p>
          <w:p w:rsidR="00A67735" w:rsidRPr="001E1C7E" w:rsidRDefault="00A67735" w:rsidP="00A67735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………………………..</w:t>
            </w:r>
          </w:p>
          <w:p w:rsidR="00C573D1" w:rsidRPr="001E1C7E" w:rsidRDefault="00C573D1" w:rsidP="00CB1709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159"/>
              <w:jc w:val="center"/>
              <w:rPr>
                <w:sz w:val="20"/>
                <w:szCs w:val="20"/>
                <w:lang w:eastAsia="en-US"/>
              </w:rPr>
            </w:pPr>
            <w:r w:rsidRPr="001E1C7E">
              <w:rPr>
                <w:sz w:val="20"/>
                <w:szCs w:val="20"/>
                <w:lang w:eastAsia="en-US"/>
              </w:rPr>
              <w:lastRenderedPageBreak/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C573D1" w:rsidRPr="001E1C7E" w:rsidTr="00CB1709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after="200" w:line="276" w:lineRule="auto"/>
              <w:rPr>
                <w:b/>
                <w:sz w:val="16"/>
                <w:szCs w:val="16"/>
              </w:rPr>
            </w:pPr>
            <w:r w:rsidRPr="001E1C7E">
              <w:rPr>
                <w:b/>
                <w:sz w:val="16"/>
                <w:szCs w:val="16"/>
              </w:rPr>
              <w:t>System kontroli, archiwizacji i obróbki danych systemu zgazowania (stacjonarny zestaw komputerowy)</w:t>
            </w:r>
          </w:p>
          <w:p w:rsidR="00C573D1" w:rsidRPr="001E1C7E" w:rsidRDefault="00C573D1" w:rsidP="00CB1709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Komputer</w:t>
            </w:r>
            <w:r w:rsidR="00A67735">
              <w:rPr>
                <w:b/>
                <w:sz w:val="18"/>
                <w:szCs w:val="16"/>
                <w:lang w:eastAsia="en-US"/>
              </w:rPr>
              <w:t xml:space="preserve"> stacjonarny</w:t>
            </w:r>
            <w:r w:rsidRPr="001E1C7E">
              <w:rPr>
                <w:b/>
                <w:sz w:val="18"/>
                <w:szCs w:val="16"/>
                <w:lang w:eastAsia="en-US"/>
              </w:rPr>
              <w:t>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Monitor: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Klawiatura: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Mysz: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System operacyjny: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C573D1" w:rsidRPr="001E1C7E" w:rsidRDefault="00C573D1" w:rsidP="00CB1709">
            <w:pPr>
              <w:spacing w:line="276" w:lineRule="auto"/>
              <w:ind w:left="720"/>
              <w:contextualSpacing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C573D1" w:rsidRPr="001E1C7E" w:rsidTr="00CB1709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rPr>
                <w:b/>
                <w:sz w:val="16"/>
                <w:szCs w:val="16"/>
              </w:rPr>
            </w:pPr>
            <w:r w:rsidRPr="001E1C7E">
              <w:rPr>
                <w:b/>
                <w:sz w:val="16"/>
                <w:szCs w:val="16"/>
              </w:rPr>
              <w:t>Układ badań katalizatorów</w:t>
            </w:r>
          </w:p>
          <w:p w:rsidR="00C573D1" w:rsidRPr="001E1C7E" w:rsidRDefault="00C573D1" w:rsidP="00CB1709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Układ reaktorów katalitycznych: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………………………….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System ogrzewania reaktora: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  <w:r w:rsidRPr="001E1C7E">
              <w:rPr>
                <w:sz w:val="16"/>
                <w:szCs w:val="16"/>
              </w:rPr>
              <w:t>………………………….</w:t>
            </w:r>
          </w:p>
          <w:p w:rsidR="00C573D1" w:rsidRPr="001E1C7E" w:rsidRDefault="00C573D1" w:rsidP="00CB1709">
            <w:pPr>
              <w:spacing w:after="200" w:line="276" w:lineRule="auto"/>
              <w:rPr>
                <w:b/>
                <w:color w:val="FF0000"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 w:rsidRPr="001E1C7E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C573D1" w:rsidRPr="001E1C7E" w:rsidTr="00CB1709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after="200" w:line="276" w:lineRule="auto"/>
              <w:rPr>
                <w:b/>
                <w:sz w:val="16"/>
                <w:szCs w:val="16"/>
              </w:rPr>
            </w:pPr>
            <w:r w:rsidRPr="001E1C7E">
              <w:rPr>
                <w:b/>
                <w:sz w:val="16"/>
                <w:szCs w:val="16"/>
              </w:rPr>
              <w:t>System kontroli, archiwizacji i obróbki danych układu badań katalizatorów (stacjonarny zestaw komputerowy)</w:t>
            </w:r>
          </w:p>
          <w:p w:rsidR="00C573D1" w:rsidRPr="001E1C7E" w:rsidRDefault="00C573D1" w:rsidP="00CB1709">
            <w:pPr>
              <w:spacing w:after="200" w:line="276" w:lineRule="auto"/>
              <w:rPr>
                <w:sz w:val="16"/>
                <w:szCs w:val="16"/>
              </w:rPr>
            </w:pPr>
          </w:p>
          <w:p w:rsidR="00C573D1" w:rsidRPr="001E1C7E" w:rsidRDefault="00C573D1" w:rsidP="00CB1709">
            <w:pPr>
              <w:tabs>
                <w:tab w:val="left" w:pos="0"/>
              </w:tabs>
              <w:spacing w:line="276" w:lineRule="auto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Komputer</w:t>
            </w:r>
            <w:r w:rsidR="00A67735">
              <w:rPr>
                <w:b/>
                <w:sz w:val="18"/>
                <w:szCs w:val="16"/>
                <w:lang w:eastAsia="en-US"/>
              </w:rPr>
              <w:t xml:space="preserve"> stacjonarny</w:t>
            </w:r>
            <w:r w:rsidRPr="001E1C7E">
              <w:rPr>
                <w:b/>
                <w:sz w:val="18"/>
                <w:szCs w:val="16"/>
                <w:lang w:eastAsia="en-US"/>
              </w:rPr>
              <w:t>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Monitor: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Klawiatura: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……………………..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Mysz: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System operacyjny: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………………………</w:t>
            </w:r>
          </w:p>
          <w:p w:rsidR="00C573D1" w:rsidRPr="001E1C7E" w:rsidRDefault="00C573D1" w:rsidP="00CB1709">
            <w:pPr>
              <w:spacing w:line="276" w:lineRule="auto"/>
              <w:contextualSpacing/>
              <w:jc w:val="both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17"/>
              <w:jc w:val="center"/>
              <w:rPr>
                <w:sz w:val="20"/>
                <w:szCs w:val="20"/>
                <w:lang w:eastAsia="en-US"/>
              </w:rPr>
            </w:pPr>
            <w:r w:rsidRPr="001E1C7E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C573D1" w:rsidRPr="001E1C7E" w:rsidTr="00CB1709">
        <w:trPr>
          <w:trHeight w:val="163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1E1C7E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>Dostawa, instalacja,</w:t>
            </w:r>
          </w:p>
          <w:p w:rsidR="00C573D1" w:rsidRPr="001E1C7E" w:rsidRDefault="00C573D1" w:rsidP="00CB1709">
            <w:pPr>
              <w:spacing w:line="276" w:lineRule="auto"/>
              <w:rPr>
                <w:b/>
                <w:sz w:val="18"/>
                <w:szCs w:val="16"/>
                <w:lang w:eastAsia="en-US"/>
              </w:rPr>
            </w:pPr>
            <w:r w:rsidRPr="001E1C7E">
              <w:rPr>
                <w:b/>
                <w:sz w:val="18"/>
                <w:szCs w:val="16"/>
                <w:lang w:eastAsia="en-US"/>
              </w:rPr>
              <w:t xml:space="preserve"> Uruchomienie i szkolenie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573D1" w:rsidRPr="001E1C7E" w:rsidRDefault="00C573D1" w:rsidP="00CB1709">
            <w:pPr>
              <w:spacing w:line="276" w:lineRule="auto"/>
              <w:ind w:right="425"/>
              <w:rPr>
                <w:b/>
                <w:sz w:val="18"/>
                <w:szCs w:val="16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C573D1" w:rsidRPr="001E1C7E" w:rsidTr="00CB1709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573D1" w:rsidRPr="001E1C7E" w:rsidRDefault="00C573D1" w:rsidP="00CB1709">
            <w:pPr>
              <w:spacing w:line="276" w:lineRule="auto"/>
              <w:ind w:right="425"/>
              <w:rPr>
                <w:b/>
                <w:lang w:eastAsia="en-US"/>
              </w:rPr>
            </w:pPr>
            <w:r w:rsidRPr="001E1C7E"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73D1" w:rsidRPr="001E1C7E" w:rsidRDefault="00C573D1" w:rsidP="00CB1709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C573D1" w:rsidRPr="00BB605B" w:rsidRDefault="00C573D1" w:rsidP="00C573D1">
      <w:pPr>
        <w:tabs>
          <w:tab w:val="right" w:pos="9000"/>
        </w:tabs>
      </w:pPr>
    </w:p>
    <w:p w:rsidR="00C573D1" w:rsidRPr="002E4DCB" w:rsidRDefault="00C573D1" w:rsidP="00C573D1">
      <w:pPr>
        <w:widowControl w:val="0"/>
        <w:spacing w:line="264" w:lineRule="auto"/>
        <w:ind w:right="1"/>
        <w:jc w:val="both"/>
      </w:pPr>
      <w:r w:rsidRPr="002E4DCB">
        <w:t>Słownie brutto:...................................................................................................</w:t>
      </w:r>
    </w:p>
    <w:p w:rsidR="00C573D1" w:rsidRPr="002E4DCB" w:rsidRDefault="00C573D1" w:rsidP="00C573D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C573D1" w:rsidRPr="008377B1" w:rsidRDefault="00C573D1" w:rsidP="00C573D1">
      <w:pPr>
        <w:pStyle w:val="Tekstpodstawowy"/>
      </w:pPr>
      <w:r w:rsidRPr="002E4DCB">
        <w:t xml:space="preserve">Powyższa cena zawiera podatek VAT w wysokości .......... % tj.…………………….PLN, </w:t>
      </w:r>
    </w:p>
    <w:p w:rsidR="00C573D1" w:rsidRPr="00344D98" w:rsidRDefault="00C573D1" w:rsidP="00C573D1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</w:t>
      </w:r>
      <w:r w:rsidRPr="00344D98">
        <w:rPr>
          <w:b/>
          <w:sz w:val="22"/>
          <w:szCs w:val="22"/>
        </w:rPr>
        <w:t xml:space="preserve">do ………………. </w:t>
      </w:r>
      <w:r w:rsidRPr="00344D98">
        <w:rPr>
          <w:sz w:val="22"/>
          <w:szCs w:val="22"/>
        </w:rPr>
        <w:t>dni od daty podpisania umowy</w:t>
      </w:r>
      <w:r>
        <w:rPr>
          <w:sz w:val="22"/>
          <w:szCs w:val="22"/>
        </w:rPr>
        <w:t xml:space="preserve"> </w:t>
      </w:r>
      <w:r w:rsidRPr="002E4DCB">
        <w:t>(</w:t>
      </w:r>
      <w:r w:rsidRPr="002E4DCB">
        <w:rPr>
          <w:i/>
        </w:rPr>
        <w:t>kryterium oceny ofert)</w:t>
      </w:r>
    </w:p>
    <w:p w:rsidR="00C573D1" w:rsidRPr="002E4DCB" w:rsidRDefault="00C573D1" w:rsidP="00C573D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2E4DCB">
        <w:t>…… miesięcy (</w:t>
      </w:r>
      <w:r w:rsidRPr="002E4DCB">
        <w:rPr>
          <w:i/>
        </w:rPr>
        <w:t>kryterium oceny ofert)</w:t>
      </w:r>
    </w:p>
    <w:p w:rsidR="00C573D1" w:rsidRPr="00905977" w:rsidRDefault="00C573D1" w:rsidP="00C573D1">
      <w:pPr>
        <w:tabs>
          <w:tab w:val="left" w:pos="426"/>
        </w:tabs>
        <w:jc w:val="both"/>
        <w:rPr>
          <w:b/>
          <w:color w:val="FF0000"/>
          <w:sz w:val="22"/>
          <w:szCs w:val="22"/>
        </w:rPr>
      </w:pPr>
    </w:p>
    <w:p w:rsidR="00C573D1" w:rsidRPr="00FE545C" w:rsidRDefault="00C573D1" w:rsidP="00C573D1">
      <w:pPr>
        <w:tabs>
          <w:tab w:val="left" w:pos="426"/>
        </w:tabs>
        <w:jc w:val="both"/>
        <w:rPr>
          <w:sz w:val="16"/>
          <w:szCs w:val="18"/>
        </w:rPr>
      </w:pPr>
      <w:r w:rsidRPr="00905977">
        <w:rPr>
          <w:b/>
          <w:sz w:val="22"/>
          <w:szCs w:val="22"/>
        </w:rPr>
        <w:lastRenderedPageBreak/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C573D1" w:rsidRDefault="00C573D1" w:rsidP="00C573D1">
      <w:pPr>
        <w:rPr>
          <w:b/>
          <w:sz w:val="22"/>
          <w:szCs w:val="22"/>
          <w:u w:val="single"/>
        </w:rPr>
      </w:pPr>
    </w:p>
    <w:p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C573D1" w:rsidRPr="00A67735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C573D1" w:rsidRPr="00A67735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67735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A67735">
        <w:rPr>
          <w:sz w:val="22"/>
          <w:szCs w:val="22"/>
        </w:rPr>
        <w:t>późn</w:t>
      </w:r>
      <w:proofErr w:type="spellEnd"/>
      <w:r w:rsidRPr="00A67735">
        <w:rPr>
          <w:sz w:val="22"/>
          <w:szCs w:val="22"/>
        </w:rPr>
        <w:t xml:space="preserve">. zm.) będzie się ubiegał o zastosowanie przy zakupie 0% stawki VAT </w:t>
      </w:r>
      <w:r w:rsidRPr="00A67735">
        <w:rPr>
          <w:b/>
          <w:bCs/>
          <w:sz w:val="22"/>
          <w:szCs w:val="22"/>
        </w:rPr>
        <w:t>na stacjonarne zestawy komputerowe</w:t>
      </w:r>
      <w:r w:rsidRPr="00A67735">
        <w:rPr>
          <w:sz w:val="22"/>
          <w:szCs w:val="22"/>
        </w:rPr>
        <w:t xml:space="preserve"> (urządzenie sterujące) w zakresie objętym zwolnieniem – zgodnie z art. 83 ust. 1 pkt 26 przywołanej ustawy. </w:t>
      </w:r>
    </w:p>
    <w:p w:rsidR="00C573D1" w:rsidRPr="00A67735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67735"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Pr="00A67735">
        <w:rPr>
          <w:b/>
          <w:bCs/>
          <w:sz w:val="22"/>
          <w:szCs w:val="22"/>
        </w:rPr>
        <w:t>stacjonarne zestawy komputerowe</w:t>
      </w:r>
      <w:r w:rsidRPr="00A67735">
        <w:rPr>
          <w:sz w:val="22"/>
          <w:szCs w:val="22"/>
        </w:rPr>
        <w:t xml:space="preserve"> (urządzenie sterujące) przeznaczony jest dla placówki oświatowej - zgodnie z art. 83 ust. 1 pkt 26 ustawy z dnia 11 marca 2004 r. o podatku od towarów i usług (t. j. Dz. U. 2011 Nr 177 poz. 1054 z </w:t>
      </w:r>
      <w:proofErr w:type="spellStart"/>
      <w:r w:rsidRPr="00A67735">
        <w:rPr>
          <w:sz w:val="22"/>
          <w:szCs w:val="22"/>
        </w:rPr>
        <w:t>późn</w:t>
      </w:r>
      <w:proofErr w:type="spellEnd"/>
      <w:r w:rsidRPr="00A67735">
        <w:rPr>
          <w:sz w:val="22"/>
          <w:szCs w:val="22"/>
        </w:rPr>
        <w:t>. zm.)</w:t>
      </w:r>
    </w:p>
    <w:p w:rsidR="00C573D1" w:rsidRPr="00A67735" w:rsidRDefault="00C573D1" w:rsidP="00C573D1">
      <w:pPr>
        <w:tabs>
          <w:tab w:val="left" w:pos="2520"/>
          <w:tab w:val="left" w:pos="2586"/>
        </w:tabs>
        <w:jc w:val="both"/>
        <w:rPr>
          <w:sz w:val="22"/>
          <w:szCs w:val="22"/>
        </w:rPr>
      </w:pPr>
    </w:p>
    <w:p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C573D1" w:rsidRDefault="00C573D1" w:rsidP="00C573D1">
      <w:pPr>
        <w:jc w:val="center"/>
        <w:rPr>
          <w:i/>
          <w:sz w:val="22"/>
          <w:szCs w:val="22"/>
        </w:rPr>
      </w:pPr>
    </w:p>
    <w:p w:rsidR="00C573D1" w:rsidRDefault="00C573D1" w:rsidP="00C573D1">
      <w:pPr>
        <w:jc w:val="center"/>
        <w:rPr>
          <w:i/>
          <w:sz w:val="22"/>
          <w:szCs w:val="22"/>
        </w:rPr>
      </w:pPr>
    </w:p>
    <w:p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C573D1" w:rsidRPr="00645C19" w:rsidRDefault="00C573D1" w:rsidP="00C573D1">
      <w:pPr>
        <w:pStyle w:val="Nagwek1"/>
        <w:rPr>
          <w:color w:val="FF0000"/>
          <w:sz w:val="22"/>
          <w:szCs w:val="22"/>
        </w:rPr>
      </w:pPr>
    </w:p>
    <w:p w:rsidR="00C573D1" w:rsidRPr="00645C19" w:rsidRDefault="00C573D1" w:rsidP="00C573D1">
      <w:pPr>
        <w:rPr>
          <w:color w:val="FF0000"/>
        </w:rPr>
      </w:pPr>
      <w:bookmarkStart w:id="1" w:name="_GoBack"/>
    </w:p>
    <w:bookmarkEnd w:id="1"/>
    <w:p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1D6" w:rsidRDefault="007B51D6">
      <w:r>
        <w:separator/>
      </w:r>
    </w:p>
  </w:endnote>
  <w:endnote w:type="continuationSeparator" w:id="0">
    <w:p w:rsidR="007B51D6" w:rsidRDefault="007B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1D6" w:rsidRDefault="007B51D6">
      <w:r>
        <w:separator/>
      </w:r>
    </w:p>
  </w:footnote>
  <w:footnote w:type="continuationSeparator" w:id="0">
    <w:p w:rsidR="007B51D6" w:rsidRDefault="007B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07567-C808-4A2B-AEDE-886285C98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740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2021-02-03T07:43:00Z</dcterms:created>
  <dcterms:modified xsi:type="dcterms:W3CDTF">2021-02-11T10:27:00Z</dcterms:modified>
</cp:coreProperties>
</file>