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4C3D4D" w14:textId="4D3CDB99"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5B0735" w:rsidRPr="005B0735">
        <w:rPr>
          <w:rFonts w:ascii="Verdana" w:hAnsi="Verdana"/>
          <w:sz w:val="16"/>
          <w:szCs w:val="16"/>
        </w:rPr>
        <w:t>KC-</w:t>
      </w:r>
      <w:proofErr w:type="spellStart"/>
      <w:r w:rsidR="005B0735" w:rsidRPr="005B0735">
        <w:rPr>
          <w:rFonts w:ascii="Verdana" w:hAnsi="Verdana"/>
          <w:sz w:val="16"/>
          <w:szCs w:val="16"/>
        </w:rPr>
        <w:t>zp</w:t>
      </w:r>
      <w:proofErr w:type="spellEnd"/>
      <w:r w:rsidR="005B0735" w:rsidRPr="005B0735">
        <w:rPr>
          <w:rFonts w:ascii="Verdana" w:hAnsi="Verdana"/>
          <w:sz w:val="16"/>
          <w:szCs w:val="16"/>
        </w:rPr>
        <w:t>. 272-718/20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B0735" w:rsidRPr="005B0735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5B0735" w:rsidRPr="005B0735">
        <w:rPr>
          <w:rFonts w:ascii="Verdana" w:hAnsi="Verdana"/>
          <w:sz w:val="16"/>
          <w:szCs w:val="16"/>
        </w:rPr>
        <w:t>2021-02-15</w:t>
      </w:r>
    </w:p>
    <w:p w14:paraId="26D879B5" w14:textId="77777777" w:rsidR="00AB4D2B" w:rsidRDefault="00AB4D2B" w:rsidP="00AB4D2B">
      <w:pPr>
        <w:rPr>
          <w:sz w:val="22"/>
        </w:rPr>
      </w:pPr>
    </w:p>
    <w:p w14:paraId="59C1DA36" w14:textId="77777777"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14:paraId="7CDD3210" w14:textId="77777777"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14:paraId="4CD697F5" w14:textId="77777777" w:rsidR="005B0735" w:rsidRPr="005B0735" w:rsidRDefault="005B0735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5B0735">
        <w:rPr>
          <w:rFonts w:ascii="Verdana" w:hAnsi="Verdana"/>
          <w:b/>
          <w:sz w:val="20"/>
          <w:szCs w:val="20"/>
        </w:rPr>
        <w:t>Akademia Górniczo - Hutnicza</w:t>
      </w:r>
    </w:p>
    <w:p w14:paraId="5F906D7D" w14:textId="77777777" w:rsidR="005B0735" w:rsidRPr="005B0735" w:rsidRDefault="005B0735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5B0735">
        <w:rPr>
          <w:rFonts w:ascii="Verdana" w:hAnsi="Verdana"/>
          <w:b/>
          <w:sz w:val="20"/>
          <w:szCs w:val="20"/>
        </w:rPr>
        <w:t>im. Stanisława Staszica w Krakowie</w:t>
      </w:r>
    </w:p>
    <w:p w14:paraId="42C54C4C" w14:textId="7182BD95" w:rsidR="00AB4D2B" w:rsidRPr="00504F58" w:rsidRDefault="005B0735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5B0735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511C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511C">
        <w:rPr>
          <w:rFonts w:ascii="Verdana" w:hAnsi="Verdana"/>
          <w:sz w:val="20"/>
          <w:szCs w:val="20"/>
        </w:rPr>
        <w:t>1843</w:t>
      </w:r>
      <w:r w:rsidR="00AC468A">
        <w:rPr>
          <w:rFonts w:ascii="Verdana" w:hAnsi="Verdana"/>
          <w:sz w:val="20"/>
          <w:szCs w:val="20"/>
        </w:rPr>
        <w:t xml:space="preserve">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5B0735">
        <w:rPr>
          <w:rFonts w:ascii="Verdana" w:hAnsi="Verdana"/>
          <w:sz w:val="20"/>
          <w:szCs w:val="20"/>
        </w:rPr>
        <w:t>przetarg nieograniczony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</w:t>
      </w:r>
      <w:r w:rsidR="00DA452B">
        <w:rPr>
          <w:rFonts w:ascii="Verdana" w:hAnsi="Verdana"/>
          <w:sz w:val="20"/>
          <w:szCs w:val="20"/>
        </w:rPr>
        <w:br/>
      </w:r>
      <w:r w:rsidR="00E671A8" w:rsidRPr="00504F58">
        <w:rPr>
          <w:rFonts w:ascii="Verdana" w:hAnsi="Verdana"/>
          <w:sz w:val="20"/>
          <w:szCs w:val="20"/>
        </w:rPr>
        <w:t xml:space="preserve">w </w:t>
      </w:r>
      <w:r w:rsidR="00287D99" w:rsidRPr="00DA452B">
        <w:rPr>
          <w:rFonts w:ascii="Verdana" w:hAnsi="Verdana"/>
          <w:sz w:val="20"/>
          <w:szCs w:val="20"/>
        </w:rPr>
        <w:t>Dzienniku Urzędowym Unii Europejskiej</w:t>
      </w:r>
      <w:r w:rsidR="00E671A8" w:rsidRPr="00DA452B">
        <w:rPr>
          <w:rFonts w:ascii="Verdana" w:hAnsi="Verdana"/>
          <w:sz w:val="20"/>
          <w:szCs w:val="20"/>
        </w:rPr>
        <w:t xml:space="preserve"> dnia </w:t>
      </w:r>
      <w:r w:rsidRPr="00DA452B">
        <w:rPr>
          <w:rFonts w:ascii="Verdana" w:hAnsi="Verdana"/>
          <w:sz w:val="20"/>
          <w:szCs w:val="20"/>
        </w:rPr>
        <w:t>2</w:t>
      </w:r>
      <w:r w:rsidR="006576B8">
        <w:rPr>
          <w:rFonts w:ascii="Verdana" w:hAnsi="Verdana"/>
          <w:sz w:val="20"/>
          <w:szCs w:val="20"/>
        </w:rPr>
        <w:t>4</w:t>
      </w:r>
      <w:r w:rsidRPr="00DA452B">
        <w:rPr>
          <w:rFonts w:ascii="Verdana" w:hAnsi="Verdana"/>
          <w:sz w:val="20"/>
          <w:szCs w:val="20"/>
        </w:rPr>
        <w:t>/12/2020</w:t>
      </w:r>
      <w:r w:rsidR="00DA452B" w:rsidRPr="00DA452B">
        <w:rPr>
          <w:rFonts w:ascii="Verdana" w:hAnsi="Verdana"/>
          <w:sz w:val="20"/>
          <w:szCs w:val="20"/>
        </w:rPr>
        <w:t xml:space="preserve"> r.</w:t>
      </w:r>
      <w:r w:rsidR="00C026BB" w:rsidRPr="00DA452B">
        <w:rPr>
          <w:rFonts w:ascii="Verdana" w:hAnsi="Verdana"/>
          <w:sz w:val="20"/>
          <w:szCs w:val="20"/>
        </w:rPr>
        <w:t xml:space="preserve"> </w:t>
      </w:r>
      <w:r w:rsidR="00E671A8" w:rsidRPr="00DA452B">
        <w:rPr>
          <w:rFonts w:ascii="Verdana" w:hAnsi="Verdana"/>
          <w:sz w:val="20"/>
          <w:szCs w:val="20"/>
        </w:rPr>
        <w:t xml:space="preserve">z </w:t>
      </w:r>
      <w:r w:rsidR="00C026BB" w:rsidRPr="00DA452B">
        <w:rPr>
          <w:rFonts w:ascii="Verdana" w:hAnsi="Verdana"/>
          <w:sz w:val="20"/>
          <w:szCs w:val="20"/>
        </w:rPr>
        <w:t>numerem</w:t>
      </w:r>
      <w:r w:rsidR="00E671A8" w:rsidRPr="00DA452B">
        <w:rPr>
          <w:rFonts w:ascii="Verdana" w:hAnsi="Verdana"/>
          <w:sz w:val="20"/>
          <w:szCs w:val="20"/>
        </w:rPr>
        <w:t xml:space="preserve"> </w:t>
      </w:r>
      <w:r w:rsidR="00DA452B" w:rsidRPr="00DA452B">
        <w:rPr>
          <w:rFonts w:ascii="Verdana" w:hAnsi="Verdana"/>
          <w:sz w:val="20"/>
          <w:szCs w:val="20"/>
        </w:rPr>
        <w:t>2020/S</w:t>
      </w:r>
      <w:r w:rsidR="00DA452B">
        <w:rPr>
          <w:rFonts w:ascii="Verdana" w:hAnsi="Verdana"/>
          <w:sz w:val="20"/>
          <w:szCs w:val="20"/>
        </w:rPr>
        <w:t xml:space="preserve"> 251-628682</w:t>
      </w:r>
      <w:r w:rsidR="00283CA5">
        <w:rPr>
          <w:rFonts w:ascii="Verdana" w:hAnsi="Verdana" w:cs="Arial"/>
          <w:sz w:val="20"/>
          <w:szCs w:val="20"/>
        </w:rPr>
        <w:t xml:space="preserve">, </w:t>
      </w:r>
      <w:r w:rsidR="00283CA5">
        <w:rPr>
          <w:rFonts w:ascii="Verdana" w:hAnsi="Verdana"/>
          <w:sz w:val="20"/>
          <w:szCs w:val="20"/>
        </w:rPr>
        <w:t xml:space="preserve">którego przedmiotem jest: </w:t>
      </w:r>
      <w:r w:rsidRPr="005B0735">
        <w:rPr>
          <w:rFonts w:ascii="Verdana" w:hAnsi="Verdana"/>
          <w:b/>
          <w:sz w:val="20"/>
          <w:szCs w:val="20"/>
        </w:rPr>
        <w:t xml:space="preserve">Dostawa </w:t>
      </w:r>
      <w:proofErr w:type="spellStart"/>
      <w:r w:rsidRPr="005B0735">
        <w:rPr>
          <w:rFonts w:ascii="Verdana" w:hAnsi="Verdana"/>
          <w:b/>
          <w:sz w:val="20"/>
          <w:szCs w:val="20"/>
        </w:rPr>
        <w:t>spektrofluorymetru</w:t>
      </w:r>
      <w:proofErr w:type="spellEnd"/>
      <w:r w:rsidRPr="005B0735">
        <w:rPr>
          <w:rFonts w:ascii="Verdana" w:hAnsi="Verdana"/>
          <w:b/>
          <w:sz w:val="20"/>
          <w:szCs w:val="20"/>
        </w:rPr>
        <w:t xml:space="preserve"> </w:t>
      </w:r>
      <w:r w:rsidR="00DA452B">
        <w:rPr>
          <w:rFonts w:ascii="Verdana" w:hAnsi="Verdana"/>
          <w:b/>
          <w:sz w:val="20"/>
          <w:szCs w:val="20"/>
        </w:rPr>
        <w:br/>
      </w:r>
      <w:r w:rsidRPr="005B0735">
        <w:rPr>
          <w:rFonts w:ascii="Verdana" w:hAnsi="Verdana"/>
          <w:b/>
          <w:sz w:val="20"/>
          <w:szCs w:val="20"/>
        </w:rPr>
        <w:t>do pomiarów fotoluminescencji stacjonarnej oraz czasów zaniku fosforescencji  - KC-</w:t>
      </w:r>
      <w:proofErr w:type="spellStart"/>
      <w:r w:rsidRPr="005B0735">
        <w:rPr>
          <w:rFonts w:ascii="Verdana" w:hAnsi="Verdana"/>
          <w:b/>
          <w:sz w:val="20"/>
          <w:szCs w:val="20"/>
        </w:rPr>
        <w:t>zp</w:t>
      </w:r>
      <w:proofErr w:type="spellEnd"/>
      <w:r w:rsidRPr="005B0735">
        <w:rPr>
          <w:rFonts w:ascii="Verdana" w:hAnsi="Verdana"/>
          <w:b/>
          <w:sz w:val="20"/>
          <w:szCs w:val="20"/>
        </w:rPr>
        <w:t>. 272-718/20</w:t>
      </w:r>
    </w:p>
    <w:p w14:paraId="260CCB10" w14:textId="77777777"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B0735" w:rsidRPr="00504F58" w14:paraId="03B15CCD" w14:textId="77777777" w:rsidTr="001E0781">
        <w:trPr>
          <w:cantSplit/>
        </w:trPr>
        <w:tc>
          <w:tcPr>
            <w:tcW w:w="9210" w:type="dxa"/>
            <w:shd w:val="clear" w:color="auto" w:fill="auto"/>
          </w:tcPr>
          <w:p w14:paraId="53D6FB47" w14:textId="77777777" w:rsidR="005B0735" w:rsidRPr="00504F58" w:rsidRDefault="005B0735" w:rsidP="001E0781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5B0735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14:paraId="7972C428" w14:textId="77777777" w:rsidR="005B0735" w:rsidRPr="00504F58" w:rsidRDefault="005B0735" w:rsidP="001E0781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5B0735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14:paraId="42DC2BEA" w14:textId="77777777" w:rsidR="005B0735" w:rsidRPr="00504F58" w:rsidRDefault="005B0735" w:rsidP="001E0781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5B0735">
              <w:rPr>
                <w:rFonts w:ascii="Verdana" w:hAnsi="Verdana"/>
                <w:color w:val="000000"/>
                <w:sz w:val="20"/>
                <w:szCs w:val="20"/>
              </w:rPr>
              <w:t>219 924.00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14:paraId="138D93BE" w14:textId="77777777" w:rsidR="005B0735" w:rsidRPr="00504F58" w:rsidRDefault="005B0735" w:rsidP="001E0781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5B0735">
              <w:rPr>
                <w:rFonts w:ascii="Verdana" w:hAnsi="Verdana"/>
                <w:color w:val="000000"/>
                <w:sz w:val="20"/>
                <w:szCs w:val="20"/>
              </w:rPr>
              <w:t>219 924.00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14:paraId="39698A6F" w14:textId="77777777" w:rsidR="005B0735" w:rsidRPr="00504F58" w:rsidRDefault="005B0735" w:rsidP="001E0781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14:paraId="20F096D3" w14:textId="77777777" w:rsidR="005B0735" w:rsidRPr="00504F58" w:rsidRDefault="005B0735" w:rsidP="001E078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5B0735">
              <w:rPr>
                <w:rFonts w:ascii="Verdana" w:hAnsi="Verdana"/>
                <w:b/>
                <w:sz w:val="20"/>
                <w:szCs w:val="20"/>
              </w:rPr>
              <w:t>Spectro</w:t>
            </w:r>
            <w:proofErr w:type="spellEnd"/>
            <w:r w:rsidRPr="005B0735">
              <w:rPr>
                <w:rFonts w:ascii="Verdana" w:hAnsi="Verdana"/>
                <w:b/>
                <w:sz w:val="20"/>
                <w:szCs w:val="20"/>
              </w:rPr>
              <w:t>-Lab Sp. z o.o.</w:t>
            </w:r>
          </w:p>
          <w:p w14:paraId="48D6CF9A" w14:textId="2D006AFA" w:rsidR="005B0735" w:rsidRPr="00504F58" w:rsidRDefault="00DA452B" w:rsidP="001E078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ul. </w:t>
            </w:r>
            <w:r w:rsidR="005B0735" w:rsidRPr="005B0735">
              <w:rPr>
                <w:rFonts w:ascii="Verdana" w:hAnsi="Verdana"/>
                <w:b/>
                <w:sz w:val="20"/>
                <w:szCs w:val="20"/>
              </w:rPr>
              <w:t>Warszawska</w:t>
            </w:r>
            <w:r w:rsidR="005B0735"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5B0735" w:rsidRPr="005B0735">
              <w:rPr>
                <w:rFonts w:ascii="Verdana" w:hAnsi="Verdana"/>
                <w:b/>
                <w:sz w:val="20"/>
                <w:szCs w:val="20"/>
              </w:rPr>
              <w:t>100/102</w:t>
            </w:r>
          </w:p>
          <w:p w14:paraId="73E73490" w14:textId="77777777" w:rsidR="005B0735" w:rsidRPr="00504F58" w:rsidRDefault="005B0735" w:rsidP="001E078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5B0735">
              <w:rPr>
                <w:rFonts w:ascii="Verdana" w:hAnsi="Verdana"/>
                <w:b/>
                <w:sz w:val="20"/>
                <w:szCs w:val="20"/>
              </w:rPr>
              <w:t>05-092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5B0735">
              <w:rPr>
                <w:rFonts w:ascii="Verdana" w:hAnsi="Verdana"/>
                <w:b/>
                <w:sz w:val="20"/>
                <w:szCs w:val="20"/>
              </w:rPr>
              <w:t>Łomianki</w:t>
            </w:r>
          </w:p>
          <w:p w14:paraId="1515E2FA" w14:textId="77777777" w:rsidR="005B0735" w:rsidRPr="00504F58" w:rsidRDefault="005B0735" w:rsidP="001E0781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5B0735">
              <w:rPr>
                <w:rFonts w:ascii="Verdana" w:hAnsi="Verdana"/>
                <w:b/>
                <w:sz w:val="20"/>
                <w:szCs w:val="20"/>
              </w:rPr>
              <w:t>219 924.00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14:paraId="4641DEFE" w14:textId="04802D5D" w:rsidR="00E671A8" w:rsidRDefault="005156B8" w:rsidP="00AB4D2B">
      <w:pPr>
        <w:rPr>
          <w:rFonts w:ascii="Verdana" w:hAnsi="Verdana"/>
          <w:sz w:val="20"/>
          <w:szCs w:val="20"/>
        </w:rPr>
      </w:pPr>
      <w:r w:rsidRPr="00DA452B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p w14:paraId="4458EA0E" w14:textId="77777777" w:rsidR="00DA452B" w:rsidRPr="00504F58" w:rsidRDefault="00DA452B" w:rsidP="00AB4D2B">
      <w:pPr>
        <w:rPr>
          <w:rFonts w:ascii="Verdana" w:hAnsi="Verdana"/>
          <w:sz w:val="20"/>
          <w:szCs w:val="20"/>
        </w:rPr>
      </w:pPr>
    </w:p>
    <w:tbl>
      <w:tblPr>
        <w:tblW w:w="74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2792"/>
        <w:gridCol w:w="1218"/>
        <w:gridCol w:w="1334"/>
        <w:gridCol w:w="1075"/>
      </w:tblGrid>
      <w:tr w:rsidR="00DA452B" w:rsidRPr="00504F58" w14:paraId="75ECB563" w14:textId="77777777" w:rsidTr="00DA452B">
        <w:trPr>
          <w:trHeight w:val="410"/>
          <w:jc w:val="center"/>
        </w:trPr>
        <w:tc>
          <w:tcPr>
            <w:tcW w:w="992" w:type="dxa"/>
            <w:shd w:val="clear" w:color="auto" w:fill="auto"/>
            <w:vAlign w:val="center"/>
          </w:tcPr>
          <w:p w14:paraId="68148ACA" w14:textId="77777777" w:rsidR="00DA452B" w:rsidRPr="00504F58" w:rsidRDefault="00DA452B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792" w:type="dxa"/>
            <w:shd w:val="clear" w:color="auto" w:fill="auto"/>
            <w:vAlign w:val="center"/>
          </w:tcPr>
          <w:p w14:paraId="771D6363" w14:textId="77777777" w:rsidR="00DA452B" w:rsidRPr="00504F58" w:rsidRDefault="00DA452B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14:paraId="3D7ABE68" w14:textId="77777777" w:rsidR="00DA452B" w:rsidRPr="00504F58" w:rsidRDefault="00DA452B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28E775EC" w14:textId="77777777" w:rsidR="00DA452B" w:rsidRPr="00504F58" w:rsidRDefault="00DA452B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334" w:type="dxa"/>
            <w:shd w:val="clear" w:color="auto" w:fill="auto"/>
            <w:vAlign w:val="center"/>
          </w:tcPr>
          <w:p w14:paraId="52A3A5EA" w14:textId="487B4BBC" w:rsidR="00DA452B" w:rsidRPr="00504F58" w:rsidRDefault="00DA452B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 xml:space="preserve">Liczba punktów </w:t>
            </w:r>
            <w:r>
              <w:rPr>
                <w:rFonts w:ascii="Verdana" w:hAnsi="Verdana" w:cs="Times New Roman"/>
                <w:bCs/>
              </w:rPr>
              <w:br/>
            </w:r>
            <w:r w:rsidRPr="00504F58">
              <w:rPr>
                <w:rFonts w:ascii="Verdana" w:hAnsi="Verdana" w:cs="Times New Roman"/>
                <w:bCs/>
              </w:rPr>
              <w:t>w kryterium</w:t>
            </w:r>
          </w:p>
        </w:tc>
        <w:tc>
          <w:tcPr>
            <w:tcW w:w="1075" w:type="dxa"/>
            <w:shd w:val="clear" w:color="auto" w:fill="auto"/>
            <w:vAlign w:val="center"/>
          </w:tcPr>
          <w:p w14:paraId="28AFA8D5" w14:textId="77777777" w:rsidR="00DA452B" w:rsidRPr="00504F58" w:rsidRDefault="00DA452B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DA452B" w:rsidRPr="00504F58" w14:paraId="1C5CF023" w14:textId="77777777" w:rsidTr="00DA452B">
        <w:trPr>
          <w:trHeight w:val="765"/>
          <w:jc w:val="center"/>
        </w:trPr>
        <w:tc>
          <w:tcPr>
            <w:tcW w:w="992" w:type="dxa"/>
            <w:shd w:val="clear" w:color="auto" w:fill="auto"/>
            <w:vAlign w:val="center"/>
          </w:tcPr>
          <w:p w14:paraId="14F79825" w14:textId="77777777" w:rsidR="00DA452B" w:rsidRPr="00504F58" w:rsidRDefault="00DA452B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792" w:type="dxa"/>
            <w:shd w:val="clear" w:color="auto" w:fill="auto"/>
            <w:vAlign w:val="center"/>
          </w:tcPr>
          <w:p w14:paraId="79947C9C" w14:textId="77777777" w:rsidR="00DA452B" w:rsidRPr="00504F58" w:rsidRDefault="00DA452B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14:paraId="507D5D37" w14:textId="77777777" w:rsidR="00DA452B" w:rsidRPr="00504F58" w:rsidRDefault="00DA452B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B0735">
              <w:rPr>
                <w:rFonts w:ascii="Verdana" w:hAnsi="Verdana" w:cs="Times New Roman"/>
              </w:rPr>
              <w:t>Cena</w:t>
            </w:r>
          </w:p>
        </w:tc>
        <w:tc>
          <w:tcPr>
            <w:tcW w:w="1334" w:type="dxa"/>
            <w:shd w:val="clear" w:color="auto" w:fill="auto"/>
            <w:vAlign w:val="center"/>
          </w:tcPr>
          <w:p w14:paraId="746DDA39" w14:textId="77777777" w:rsidR="00DA452B" w:rsidRPr="00504F58" w:rsidRDefault="00DA452B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B0735">
              <w:rPr>
                <w:rFonts w:ascii="Verdana" w:hAnsi="Verdana" w:cs="Times New Roman"/>
              </w:rPr>
              <w:t>Okres udzielonej gwarancji</w:t>
            </w:r>
          </w:p>
        </w:tc>
        <w:tc>
          <w:tcPr>
            <w:tcW w:w="1075" w:type="dxa"/>
            <w:shd w:val="clear" w:color="auto" w:fill="auto"/>
            <w:vAlign w:val="center"/>
          </w:tcPr>
          <w:p w14:paraId="2C002374" w14:textId="77777777" w:rsidR="00DA452B" w:rsidRPr="00504F58" w:rsidRDefault="00DA452B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DA452B" w:rsidRPr="00504F58" w14:paraId="42A23C2E" w14:textId="77777777" w:rsidTr="00DA452B">
        <w:trPr>
          <w:trHeight w:val="87"/>
          <w:jc w:val="center"/>
        </w:trPr>
        <w:tc>
          <w:tcPr>
            <w:tcW w:w="992" w:type="dxa"/>
            <w:shd w:val="clear" w:color="auto" w:fill="auto"/>
            <w:vAlign w:val="center"/>
          </w:tcPr>
          <w:p w14:paraId="34751DC5" w14:textId="77777777" w:rsidR="00DA452B" w:rsidRPr="00504F58" w:rsidRDefault="00DA452B" w:rsidP="001E07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B0735">
              <w:rPr>
                <w:rFonts w:ascii="Verdana" w:hAnsi="Verdana" w:cs="Times New Roman"/>
              </w:rPr>
              <w:t>1</w:t>
            </w:r>
          </w:p>
        </w:tc>
        <w:tc>
          <w:tcPr>
            <w:tcW w:w="2792" w:type="dxa"/>
            <w:shd w:val="clear" w:color="auto" w:fill="auto"/>
            <w:vAlign w:val="center"/>
          </w:tcPr>
          <w:p w14:paraId="0C03EB1B" w14:textId="77777777" w:rsidR="00DA452B" w:rsidRPr="00504F58" w:rsidRDefault="00DA452B" w:rsidP="001E07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5B0735">
              <w:rPr>
                <w:rFonts w:ascii="Verdana" w:hAnsi="Verdana" w:cs="Times New Roman"/>
                <w:bCs/>
              </w:rPr>
              <w:t>Spectro</w:t>
            </w:r>
            <w:proofErr w:type="spellEnd"/>
            <w:r w:rsidRPr="005B0735">
              <w:rPr>
                <w:rFonts w:ascii="Verdana" w:hAnsi="Verdana" w:cs="Times New Roman"/>
                <w:bCs/>
              </w:rPr>
              <w:t>-Lab Sp. z o.o.</w:t>
            </w:r>
          </w:p>
          <w:p w14:paraId="0D5F2ACD" w14:textId="4CD99C3E" w:rsidR="00DA452B" w:rsidRPr="00504F58" w:rsidRDefault="00DA452B" w:rsidP="001E07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 xml:space="preserve">ul. </w:t>
            </w:r>
            <w:r w:rsidRPr="005B0735">
              <w:rPr>
                <w:rFonts w:ascii="Verdana" w:hAnsi="Verdana" w:cs="Times New Roman"/>
                <w:bCs/>
              </w:rPr>
              <w:t>Warszawska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5B0735">
              <w:rPr>
                <w:rFonts w:ascii="Verdana" w:hAnsi="Verdana" w:cs="Times New Roman"/>
                <w:bCs/>
              </w:rPr>
              <w:t>100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5B0735">
              <w:rPr>
                <w:rFonts w:ascii="Verdana" w:hAnsi="Verdana" w:cs="Times New Roman"/>
                <w:bCs/>
              </w:rPr>
              <w:t>/102</w:t>
            </w:r>
          </w:p>
          <w:p w14:paraId="16F9B299" w14:textId="77777777" w:rsidR="00DA452B" w:rsidRPr="00504F58" w:rsidRDefault="00DA452B" w:rsidP="001E07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B0735">
              <w:rPr>
                <w:rFonts w:ascii="Verdana" w:hAnsi="Verdana" w:cs="Times New Roman"/>
                <w:bCs/>
              </w:rPr>
              <w:t>05-092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5B0735">
              <w:rPr>
                <w:rFonts w:ascii="Verdana" w:hAnsi="Verdana" w:cs="Times New Roman"/>
                <w:bCs/>
              </w:rPr>
              <w:t>Łomianki</w:t>
            </w:r>
          </w:p>
          <w:p w14:paraId="04454CEF" w14:textId="77777777" w:rsidR="00DA452B" w:rsidRPr="00504F58" w:rsidRDefault="00DA452B" w:rsidP="001E07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5B0735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71A52CE3" w14:textId="77777777" w:rsidR="00DA452B" w:rsidRPr="00504F58" w:rsidRDefault="00DA452B" w:rsidP="001E07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B0735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334" w:type="dxa"/>
            <w:shd w:val="clear" w:color="auto" w:fill="auto"/>
            <w:vAlign w:val="center"/>
          </w:tcPr>
          <w:p w14:paraId="68B7E5EA" w14:textId="77777777" w:rsidR="00DA452B" w:rsidRPr="00504F58" w:rsidRDefault="00DA452B" w:rsidP="001E07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B0735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075" w:type="dxa"/>
            <w:shd w:val="clear" w:color="auto" w:fill="auto"/>
            <w:vAlign w:val="center"/>
          </w:tcPr>
          <w:p w14:paraId="6203B0CB" w14:textId="77777777" w:rsidR="00DA452B" w:rsidRPr="00504F58" w:rsidRDefault="00DA452B" w:rsidP="001E07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B0735">
              <w:rPr>
                <w:rFonts w:ascii="Verdana" w:hAnsi="Verdana" w:cs="Times New Roman"/>
              </w:rPr>
              <w:t xml:space="preserve">  60,00</w:t>
            </w:r>
          </w:p>
        </w:tc>
      </w:tr>
    </w:tbl>
    <w:p w14:paraId="1969A233" w14:textId="77777777" w:rsidR="00DA452B" w:rsidRDefault="00DA452B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39DEC407" w14:textId="157089F8" w:rsidR="00E671A8" w:rsidRPr="00DA452B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DA452B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DA452B">
        <w:rPr>
          <w:rFonts w:ascii="Verdana" w:hAnsi="Verdana"/>
          <w:color w:val="000000"/>
          <w:sz w:val="20"/>
          <w:szCs w:val="20"/>
        </w:rPr>
        <w:t>.</w:t>
      </w:r>
    </w:p>
    <w:p w14:paraId="780BEFE6" w14:textId="77777777" w:rsidR="00E671A8" w:rsidRPr="00DA452B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DA452B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DA452B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14:paraId="5785AD1D" w14:textId="77777777"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DA452B">
        <w:rPr>
          <w:rFonts w:ascii="Verdana" w:hAnsi="Verdana"/>
          <w:sz w:val="20"/>
          <w:szCs w:val="20"/>
        </w:rPr>
        <w:t>Zamawiający nie ustanowił dynamicznego systemu zakupów.</w:t>
      </w:r>
    </w:p>
    <w:sectPr w:rsidR="008C12C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E0BE09" w14:textId="77777777" w:rsidR="00245F67" w:rsidRDefault="00245F67">
      <w:r>
        <w:separator/>
      </w:r>
    </w:p>
  </w:endnote>
  <w:endnote w:type="continuationSeparator" w:id="0">
    <w:p w14:paraId="6445755E" w14:textId="77777777" w:rsidR="00245F67" w:rsidRDefault="00245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AE925F" w14:textId="77777777" w:rsidR="005B0735" w:rsidRDefault="005B07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8F16B8" w14:textId="77777777" w:rsidR="005B0735" w:rsidRDefault="005B073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90602A" w14:textId="77777777"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6DC62431" w14:textId="77777777"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14:paraId="65674C3B" w14:textId="77777777"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14:paraId="46E46AF2" w14:textId="77777777"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43E794E3" w14:textId="77777777"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2647B38A" w14:textId="77777777"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0E3016" w14:textId="77777777" w:rsidR="00245F67" w:rsidRDefault="00245F67">
      <w:r>
        <w:separator/>
      </w:r>
    </w:p>
  </w:footnote>
  <w:footnote w:type="continuationSeparator" w:id="0">
    <w:p w14:paraId="218712D1" w14:textId="77777777" w:rsidR="00245F67" w:rsidRDefault="00245F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986677" w14:textId="77777777" w:rsidR="005B0735" w:rsidRDefault="005B07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0E02BD" w14:textId="77777777"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 w14:anchorId="713A65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14:paraId="188BCB27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5FD5D60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3F40D49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4AE6217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0F5EB85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523A4F" w14:textId="77777777"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 w14:anchorId="685EB1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14:paraId="7493BC51" w14:textId="77777777"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62AC6489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14:paraId="0A99D861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14:paraId="4B0EB756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E9C3DA1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AF505BC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4E9B245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468EB04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80CCC26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E00A385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98E1DB9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C173E83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2C60E9F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32B93E0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9D4AF00" w14:textId="77777777"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F67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45F67"/>
    <w:rsid w:val="00257E7D"/>
    <w:rsid w:val="00283CA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5B0735"/>
    <w:rsid w:val="00615FD8"/>
    <w:rsid w:val="00641D4C"/>
    <w:rsid w:val="006576B8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A452B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6B990B"/>
  <w15:chartTrackingRefBased/>
  <w15:docId w15:val="{1CBA1630-03C5-4B73-ADE0-F702E1BEC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Anna Zarzycka</dc:creator>
  <cp:keywords/>
  <dc:description/>
  <cp:lastModifiedBy>Anna  Zarzycka</cp:lastModifiedBy>
  <cp:revision>2</cp:revision>
  <cp:lastPrinted>2021-02-15T07:54:00Z</cp:lastPrinted>
  <dcterms:created xsi:type="dcterms:W3CDTF">2021-02-15T07:54:00Z</dcterms:created>
  <dcterms:modified xsi:type="dcterms:W3CDTF">2021-02-15T07:54:00Z</dcterms:modified>
</cp:coreProperties>
</file>