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374C1" w:rsidP="00007727">
      <w:pPr>
        <w:jc w:val="right"/>
        <w:rPr>
          <w:b/>
          <w:bCs/>
        </w:rPr>
      </w:pPr>
      <w:r w:rsidRPr="001374C1">
        <w:t>Kraków</w:t>
      </w:r>
      <w:r w:rsidR="00007727" w:rsidRPr="00122043">
        <w:t xml:space="preserve"> dnia: </w:t>
      </w:r>
      <w:r w:rsidRPr="001374C1">
        <w:t>2021-02-03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374C1" w:rsidRPr="001374C1" w:rsidRDefault="001374C1" w:rsidP="00173B20">
      <w:pPr>
        <w:spacing w:after="40"/>
        <w:rPr>
          <w:b/>
          <w:bCs/>
          <w:sz w:val="22"/>
        </w:rPr>
      </w:pPr>
      <w:r w:rsidRPr="001374C1">
        <w:rPr>
          <w:b/>
          <w:bCs/>
          <w:sz w:val="22"/>
        </w:rPr>
        <w:t>Akademia Górniczo - Hutnicza</w:t>
      </w:r>
    </w:p>
    <w:p w:rsidR="001374C1" w:rsidRPr="001374C1" w:rsidRDefault="001374C1" w:rsidP="00173B20">
      <w:pPr>
        <w:spacing w:after="40"/>
        <w:rPr>
          <w:b/>
          <w:bCs/>
          <w:sz w:val="22"/>
        </w:rPr>
      </w:pPr>
      <w:r w:rsidRPr="001374C1">
        <w:rPr>
          <w:b/>
          <w:bCs/>
          <w:sz w:val="22"/>
        </w:rPr>
        <w:t>im. Stanisława Staszica w Krakowie</w:t>
      </w:r>
    </w:p>
    <w:p w:rsidR="00A80738" w:rsidRPr="00122043" w:rsidRDefault="001374C1" w:rsidP="00173B20">
      <w:pPr>
        <w:spacing w:after="40"/>
        <w:rPr>
          <w:b/>
          <w:bCs/>
          <w:sz w:val="22"/>
        </w:rPr>
      </w:pPr>
      <w:r w:rsidRPr="001374C1">
        <w:rPr>
          <w:b/>
          <w:bCs/>
          <w:sz w:val="22"/>
        </w:rPr>
        <w:t>Dział Zamówień Publicznych</w:t>
      </w:r>
    </w:p>
    <w:p w:rsidR="00A80738" w:rsidRPr="00122043" w:rsidRDefault="001374C1" w:rsidP="00A80738">
      <w:pPr>
        <w:rPr>
          <w:bCs/>
          <w:sz w:val="22"/>
        </w:rPr>
      </w:pPr>
      <w:r w:rsidRPr="001374C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374C1">
        <w:rPr>
          <w:bCs/>
          <w:sz w:val="22"/>
        </w:rPr>
        <w:t>30</w:t>
      </w:r>
    </w:p>
    <w:p w:rsidR="00A80738" w:rsidRPr="00122043" w:rsidRDefault="001374C1" w:rsidP="00A80738">
      <w:pPr>
        <w:rPr>
          <w:bCs/>
          <w:sz w:val="22"/>
        </w:rPr>
      </w:pPr>
      <w:r w:rsidRPr="001374C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374C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374C1" w:rsidRPr="001374C1">
        <w:rPr>
          <w:b/>
          <w:sz w:val="22"/>
          <w:szCs w:val="24"/>
        </w:rPr>
        <w:t>KC-zp.272-748/20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374C1" w:rsidRPr="001374C1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374C1" w:rsidP="00C659E2">
      <w:pPr>
        <w:pStyle w:val="Tekstpodstawowywcity"/>
        <w:spacing w:before="120" w:after="240"/>
        <w:ind w:firstLine="0"/>
        <w:jc w:val="center"/>
      </w:pPr>
      <w:r w:rsidRPr="001374C1">
        <w:rPr>
          <w:b/>
        </w:rPr>
        <w:t>Dostawa laptopów, czytników e-</w:t>
      </w:r>
      <w:proofErr w:type="spellStart"/>
      <w:r w:rsidRPr="001374C1">
        <w:rPr>
          <w:b/>
        </w:rPr>
        <w:t>ink</w:t>
      </w:r>
      <w:proofErr w:type="spellEnd"/>
      <w:r w:rsidRPr="001374C1">
        <w:rPr>
          <w:b/>
        </w:rPr>
        <w:t xml:space="preserve"> oraz stacji dokującej - KC-zp.272-748/20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035B1A">
        <w:rPr>
          <w:sz w:val="24"/>
          <w:szCs w:val="24"/>
        </w:rPr>
        <w:t xml:space="preserve">na podstawie art. 86 ust. 5 </w:t>
      </w:r>
      <w:r w:rsidR="004C7E9B" w:rsidRPr="00035B1A">
        <w:rPr>
          <w:bCs/>
          <w:sz w:val="24"/>
          <w:szCs w:val="24"/>
        </w:rPr>
        <w:t xml:space="preserve">ustawy z dnia </w:t>
      </w:r>
      <w:r w:rsidR="004C7E9B" w:rsidRPr="00035B1A">
        <w:rPr>
          <w:sz w:val="24"/>
          <w:szCs w:val="24"/>
        </w:rPr>
        <w:t xml:space="preserve">29 stycznia 2004 roku Prawo Zamówień Publicznych </w:t>
      </w:r>
      <w:r w:rsidR="00C941B3" w:rsidRPr="00035B1A">
        <w:rPr>
          <w:sz w:val="24"/>
          <w:szCs w:val="24"/>
        </w:rPr>
        <w:t>(Dz. U. z 201</w:t>
      </w:r>
      <w:r w:rsidR="00560D33" w:rsidRPr="00035B1A">
        <w:rPr>
          <w:sz w:val="24"/>
          <w:szCs w:val="24"/>
        </w:rPr>
        <w:t>9</w:t>
      </w:r>
      <w:r w:rsidR="00C941B3" w:rsidRPr="00035B1A">
        <w:rPr>
          <w:sz w:val="24"/>
          <w:szCs w:val="24"/>
        </w:rPr>
        <w:t xml:space="preserve"> r. poz. </w:t>
      </w:r>
      <w:r w:rsidR="00560D33" w:rsidRPr="00035B1A">
        <w:rPr>
          <w:sz w:val="24"/>
          <w:szCs w:val="24"/>
        </w:rPr>
        <w:t>1843</w:t>
      </w:r>
      <w:r w:rsidR="00C941B3" w:rsidRPr="00035B1A">
        <w:rPr>
          <w:sz w:val="24"/>
          <w:szCs w:val="24"/>
        </w:rPr>
        <w:t xml:space="preserve"> ze zm.)</w:t>
      </w:r>
      <w:r w:rsidR="00490DC0" w:rsidRPr="00035B1A">
        <w:rPr>
          <w:sz w:val="24"/>
          <w:szCs w:val="24"/>
        </w:rPr>
        <w:t xml:space="preserve"> przekazuje</w:t>
      </w:r>
      <w:r w:rsidR="00F95C33" w:rsidRPr="00035B1A">
        <w:rPr>
          <w:sz w:val="24"/>
          <w:szCs w:val="24"/>
        </w:rPr>
        <w:t xml:space="preserve"> </w:t>
      </w:r>
      <w:r w:rsidR="004C7E9B" w:rsidRPr="00035B1A">
        <w:rPr>
          <w:sz w:val="24"/>
          <w:szCs w:val="24"/>
        </w:rPr>
        <w:t>informacje</w:t>
      </w:r>
      <w:r w:rsidR="00035488" w:rsidRPr="00035B1A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374C1" w:rsidRPr="001374C1">
        <w:rPr>
          <w:sz w:val="24"/>
          <w:szCs w:val="24"/>
        </w:rPr>
        <w:t>03/02/2021</w:t>
      </w:r>
      <w:r w:rsidR="00FF4AB1" w:rsidRPr="00FF4AB1">
        <w:rPr>
          <w:sz w:val="24"/>
          <w:szCs w:val="24"/>
        </w:rPr>
        <w:t xml:space="preserve"> o godz. </w:t>
      </w:r>
      <w:r w:rsidR="001374C1" w:rsidRPr="001374C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374C1" w:rsidP="00275BE2">
      <w:pPr>
        <w:tabs>
          <w:tab w:val="left" w:pos="1335"/>
        </w:tabs>
        <w:spacing w:before="120" w:after="120"/>
        <w:jc w:val="both"/>
        <w:rPr>
          <w:b/>
          <w:sz w:val="24"/>
          <w:szCs w:val="24"/>
        </w:rPr>
      </w:pPr>
      <w:bookmarkStart w:id="0" w:name="_GoBack"/>
      <w:bookmarkEnd w:id="0"/>
      <w:r w:rsidRPr="001374C1">
        <w:rPr>
          <w:b/>
          <w:sz w:val="24"/>
          <w:szCs w:val="24"/>
        </w:rPr>
        <w:t>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374C1" w:rsidRPr="00493F8C" w:rsidTr="008E6F98">
        <w:tc>
          <w:tcPr>
            <w:tcW w:w="706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center"/>
            </w:pPr>
            <w:r w:rsidRPr="001374C1">
              <w:t>1</w:t>
            </w:r>
          </w:p>
        </w:tc>
        <w:tc>
          <w:tcPr>
            <w:tcW w:w="2696" w:type="dxa"/>
            <w:shd w:val="clear" w:color="auto" w:fill="auto"/>
          </w:tcPr>
          <w:p w:rsidR="001374C1" w:rsidRPr="00490DC0" w:rsidRDefault="001374C1" w:rsidP="008E6F98">
            <w:pPr>
              <w:spacing w:before="40"/>
            </w:pPr>
            <w:r w:rsidRPr="001374C1">
              <w:t>PROGRESS Systemy Komputerowe Sp. z o.o.</w:t>
            </w:r>
          </w:p>
          <w:p w:rsidR="001374C1" w:rsidRPr="00490DC0" w:rsidRDefault="001374C1" w:rsidP="008E6F98">
            <w:r w:rsidRPr="001374C1">
              <w:t>Al. Mickiewicza</w:t>
            </w:r>
            <w:r w:rsidRPr="00490DC0">
              <w:t xml:space="preserve"> </w:t>
            </w:r>
            <w:r w:rsidRPr="001374C1">
              <w:t>27</w:t>
            </w:r>
            <w:r w:rsidRPr="00490DC0">
              <w:t xml:space="preserve"> </w:t>
            </w:r>
          </w:p>
          <w:p w:rsidR="001374C1" w:rsidRPr="00490DC0" w:rsidRDefault="001374C1" w:rsidP="008E6F98">
            <w:pPr>
              <w:spacing w:after="40"/>
              <w:jc w:val="both"/>
            </w:pPr>
            <w:r w:rsidRPr="001374C1">
              <w:t>31-120</w:t>
            </w:r>
            <w:r w:rsidRPr="00490DC0">
              <w:t xml:space="preserve"> </w:t>
            </w:r>
            <w:r w:rsidRPr="001374C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52 628.63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21 dni</w:t>
            </w:r>
          </w:p>
        </w:tc>
      </w:tr>
      <w:tr w:rsidR="001374C1" w:rsidRPr="00493F8C" w:rsidTr="008E6F98">
        <w:tc>
          <w:tcPr>
            <w:tcW w:w="706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center"/>
            </w:pPr>
            <w:r w:rsidRPr="001374C1">
              <w:t>2</w:t>
            </w:r>
          </w:p>
        </w:tc>
        <w:tc>
          <w:tcPr>
            <w:tcW w:w="2696" w:type="dxa"/>
            <w:shd w:val="clear" w:color="auto" w:fill="auto"/>
          </w:tcPr>
          <w:p w:rsidR="001374C1" w:rsidRPr="00490DC0" w:rsidRDefault="001374C1" w:rsidP="008E6F98">
            <w:pPr>
              <w:spacing w:before="40"/>
            </w:pPr>
            <w:proofErr w:type="spellStart"/>
            <w:r w:rsidRPr="001374C1">
              <w:t>Syriana</w:t>
            </w:r>
            <w:proofErr w:type="spellEnd"/>
            <w:r w:rsidRPr="001374C1">
              <w:t xml:space="preserve"> Joanna Fisher</w:t>
            </w:r>
          </w:p>
          <w:p w:rsidR="001374C1" w:rsidRPr="00490DC0" w:rsidRDefault="001374C1" w:rsidP="008E6F98">
            <w:r w:rsidRPr="001374C1">
              <w:t>Porębskiego</w:t>
            </w:r>
            <w:r w:rsidRPr="00490DC0">
              <w:t xml:space="preserve"> </w:t>
            </w:r>
            <w:r w:rsidRPr="001374C1">
              <w:t>28/17</w:t>
            </w:r>
            <w:r w:rsidRPr="00490DC0">
              <w:t xml:space="preserve"> </w:t>
            </w:r>
          </w:p>
          <w:p w:rsidR="001374C1" w:rsidRPr="00490DC0" w:rsidRDefault="001374C1" w:rsidP="008E6F98">
            <w:pPr>
              <w:spacing w:after="40"/>
              <w:jc w:val="both"/>
            </w:pPr>
            <w:r w:rsidRPr="001374C1">
              <w:t>80-180</w:t>
            </w:r>
            <w:r w:rsidRPr="00490DC0">
              <w:t xml:space="preserve"> </w:t>
            </w:r>
            <w:r w:rsidRPr="001374C1">
              <w:t>GDANSK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48 757.20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21 dni</w:t>
            </w:r>
          </w:p>
        </w:tc>
      </w:tr>
      <w:tr w:rsidR="001374C1" w:rsidRPr="00493F8C" w:rsidTr="008E6F98">
        <w:tc>
          <w:tcPr>
            <w:tcW w:w="706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center"/>
            </w:pPr>
            <w:r w:rsidRPr="001374C1">
              <w:t>3</w:t>
            </w:r>
          </w:p>
        </w:tc>
        <w:tc>
          <w:tcPr>
            <w:tcW w:w="2696" w:type="dxa"/>
            <w:shd w:val="clear" w:color="auto" w:fill="auto"/>
          </w:tcPr>
          <w:p w:rsidR="001374C1" w:rsidRPr="00490DC0" w:rsidRDefault="001374C1" w:rsidP="008E6F98">
            <w:pPr>
              <w:spacing w:before="40"/>
            </w:pPr>
            <w:r w:rsidRPr="001374C1">
              <w:t>WAM Wojciech Smolak</w:t>
            </w:r>
          </w:p>
          <w:p w:rsidR="001374C1" w:rsidRPr="00490DC0" w:rsidRDefault="001374C1" w:rsidP="008E6F98">
            <w:r w:rsidRPr="001374C1">
              <w:t>Świlcza</w:t>
            </w:r>
            <w:r w:rsidRPr="00490DC0">
              <w:t xml:space="preserve"> </w:t>
            </w:r>
            <w:r w:rsidRPr="001374C1">
              <w:t>147K</w:t>
            </w:r>
            <w:r w:rsidRPr="00490DC0">
              <w:t xml:space="preserve"> </w:t>
            </w:r>
          </w:p>
          <w:p w:rsidR="001374C1" w:rsidRPr="00490DC0" w:rsidRDefault="001374C1" w:rsidP="008E6F98">
            <w:pPr>
              <w:spacing w:after="40"/>
              <w:jc w:val="both"/>
            </w:pPr>
            <w:r w:rsidRPr="001374C1">
              <w:t>36-072</w:t>
            </w:r>
            <w:r w:rsidRPr="00490DC0">
              <w:t xml:space="preserve"> </w:t>
            </w:r>
            <w:r w:rsidRPr="001374C1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52 600.35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74C1" w:rsidRPr="00490DC0" w:rsidRDefault="001374C1" w:rsidP="008E6F98">
            <w:pPr>
              <w:spacing w:before="120" w:after="120"/>
              <w:jc w:val="both"/>
            </w:pPr>
            <w:r w:rsidRPr="001374C1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035B1A" w:rsidRDefault="00035B1A" w:rsidP="00035B1A">
      <w:pPr>
        <w:jc w:val="right"/>
        <w:rPr>
          <w:sz w:val="22"/>
        </w:rPr>
      </w:pPr>
      <w:r w:rsidRPr="001374C1">
        <w:rPr>
          <w:sz w:val="22"/>
        </w:rPr>
        <w:t>mgr Jolanta</w:t>
      </w:r>
      <w:r>
        <w:rPr>
          <w:sz w:val="22"/>
        </w:rPr>
        <w:t xml:space="preserve"> </w:t>
      </w:r>
      <w:r w:rsidRPr="001374C1">
        <w:rPr>
          <w:sz w:val="22"/>
        </w:rPr>
        <w:t>Oleksy</w:t>
      </w:r>
    </w:p>
    <w:p w:rsidR="00035B1A" w:rsidRDefault="00035B1A" w:rsidP="00035B1A">
      <w:pPr>
        <w:jc w:val="right"/>
      </w:pPr>
    </w:p>
    <w:p w:rsidR="00035B1A" w:rsidRDefault="00035B1A" w:rsidP="00E21788">
      <w:pPr>
        <w:jc w:val="both"/>
      </w:pPr>
    </w:p>
    <w:p w:rsidR="00035B1A" w:rsidRDefault="00035B1A" w:rsidP="00E21788">
      <w:pPr>
        <w:jc w:val="both"/>
      </w:pPr>
    </w:p>
    <w:sectPr w:rsidR="00035B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551" w:rsidRDefault="00AC1551">
      <w:r>
        <w:separator/>
      </w:r>
    </w:p>
  </w:endnote>
  <w:endnote w:type="continuationSeparator" w:id="0">
    <w:p w:rsidR="00AC1551" w:rsidRDefault="00AC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551" w:rsidRDefault="00AC1551">
      <w:r>
        <w:separator/>
      </w:r>
    </w:p>
  </w:footnote>
  <w:footnote w:type="continuationSeparator" w:id="0">
    <w:p w:rsidR="00AC1551" w:rsidRDefault="00AC1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C1" w:rsidRDefault="00137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C1" w:rsidRDefault="001374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C1" w:rsidRDefault="001374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551"/>
    <w:rsid w:val="00007727"/>
    <w:rsid w:val="00017720"/>
    <w:rsid w:val="00035488"/>
    <w:rsid w:val="00035B1A"/>
    <w:rsid w:val="000C2857"/>
    <w:rsid w:val="000D7F25"/>
    <w:rsid w:val="000E00E5"/>
    <w:rsid w:val="0011683B"/>
    <w:rsid w:val="00122043"/>
    <w:rsid w:val="001374C1"/>
    <w:rsid w:val="00173B20"/>
    <w:rsid w:val="001C69FF"/>
    <w:rsid w:val="0023318D"/>
    <w:rsid w:val="00275BE2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C1551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EB58F6"/>
  <w15:chartTrackingRefBased/>
  <w15:docId w15:val="{625C6C44-A537-47B3-9DFE-A6F7BE7B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292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2021-02-03T13:00:00Z</dcterms:created>
  <dcterms:modified xsi:type="dcterms:W3CDTF">2021-02-03T13:01:00Z</dcterms:modified>
</cp:coreProperties>
</file>