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AD45CD" w:rsidP="001A443E">
      <w:pPr>
        <w:jc w:val="right"/>
        <w:rPr>
          <w:b/>
          <w:bCs/>
          <w:sz w:val="24"/>
        </w:rPr>
      </w:pPr>
      <w:r w:rsidRPr="00AD45CD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AD45CD">
        <w:rPr>
          <w:sz w:val="24"/>
        </w:rPr>
        <w:t>2021-02-01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D45CD" w:rsidRPr="00AD45CD" w:rsidRDefault="00AD45CD" w:rsidP="00A80738">
      <w:pPr>
        <w:rPr>
          <w:b/>
          <w:bCs/>
          <w:sz w:val="24"/>
        </w:rPr>
      </w:pPr>
      <w:r w:rsidRPr="00AD45CD">
        <w:rPr>
          <w:b/>
          <w:bCs/>
          <w:sz w:val="24"/>
        </w:rPr>
        <w:t>Szpital Miejski Specjalistyczny</w:t>
      </w:r>
    </w:p>
    <w:p w:rsidR="00AD45CD" w:rsidRPr="00AD45CD" w:rsidRDefault="00AD45CD" w:rsidP="00A80738">
      <w:pPr>
        <w:rPr>
          <w:b/>
          <w:bCs/>
          <w:sz w:val="24"/>
        </w:rPr>
      </w:pPr>
      <w:r w:rsidRPr="00AD45CD">
        <w:rPr>
          <w:b/>
          <w:bCs/>
          <w:sz w:val="24"/>
        </w:rPr>
        <w:t>im. Gabriela Narutowicza w Krakowie</w:t>
      </w:r>
    </w:p>
    <w:p w:rsidR="00A80738" w:rsidRDefault="00AD45CD" w:rsidP="00A80738">
      <w:pPr>
        <w:rPr>
          <w:b/>
          <w:bCs/>
          <w:sz w:val="24"/>
        </w:rPr>
      </w:pPr>
      <w:r w:rsidRPr="00AD45CD">
        <w:rPr>
          <w:b/>
          <w:bCs/>
          <w:sz w:val="24"/>
        </w:rPr>
        <w:t>Dział Zamówień Publicznych i Umów</w:t>
      </w:r>
    </w:p>
    <w:p w:rsidR="00A80738" w:rsidRDefault="00AD45CD" w:rsidP="00A80738">
      <w:pPr>
        <w:rPr>
          <w:b/>
          <w:bCs/>
          <w:sz w:val="24"/>
        </w:rPr>
      </w:pPr>
      <w:r w:rsidRPr="00AD45CD">
        <w:rPr>
          <w:b/>
          <w:bCs/>
          <w:sz w:val="24"/>
        </w:rPr>
        <w:t>ul. Prądnicka</w:t>
      </w:r>
      <w:r w:rsidR="00A80738">
        <w:rPr>
          <w:b/>
          <w:bCs/>
          <w:sz w:val="24"/>
        </w:rPr>
        <w:t xml:space="preserve"> </w:t>
      </w:r>
      <w:r w:rsidRPr="00AD45CD">
        <w:rPr>
          <w:b/>
          <w:bCs/>
          <w:sz w:val="24"/>
        </w:rPr>
        <w:t>35-37</w:t>
      </w:r>
    </w:p>
    <w:p w:rsidR="00A80738" w:rsidRDefault="00AD45CD" w:rsidP="00A80738">
      <w:pPr>
        <w:rPr>
          <w:b/>
          <w:bCs/>
          <w:sz w:val="24"/>
        </w:rPr>
      </w:pPr>
      <w:r w:rsidRPr="00AD45CD">
        <w:rPr>
          <w:b/>
          <w:bCs/>
          <w:sz w:val="24"/>
        </w:rPr>
        <w:t>31-202</w:t>
      </w:r>
      <w:r w:rsidR="00A80738">
        <w:rPr>
          <w:b/>
          <w:bCs/>
          <w:sz w:val="24"/>
        </w:rPr>
        <w:t xml:space="preserve"> </w:t>
      </w:r>
      <w:r w:rsidRPr="00AD45CD">
        <w:rPr>
          <w:b/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bookmarkStart w:id="0" w:name="_GoBack"/>
      <w:bookmarkEnd w:id="0"/>
      <w:r w:rsidRPr="00007727">
        <w:rPr>
          <w:b/>
          <w:sz w:val="24"/>
          <w:szCs w:val="24"/>
        </w:rPr>
        <w:t xml:space="preserve">Znak sprawy: </w:t>
      </w:r>
      <w:r w:rsidR="00AD45CD" w:rsidRPr="00AD45CD">
        <w:rPr>
          <w:b/>
          <w:sz w:val="24"/>
          <w:szCs w:val="24"/>
        </w:rPr>
        <w:t>ZP/68/2020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D45CD" w:rsidRPr="00AD45CD">
        <w:rPr>
          <w:sz w:val="24"/>
          <w:szCs w:val="24"/>
        </w:rPr>
        <w:t>(</w:t>
      </w:r>
      <w:proofErr w:type="spellStart"/>
      <w:r w:rsidR="00AD45CD" w:rsidRPr="00AD45CD">
        <w:rPr>
          <w:sz w:val="24"/>
          <w:szCs w:val="24"/>
        </w:rPr>
        <w:t>t.j</w:t>
      </w:r>
      <w:proofErr w:type="spellEnd"/>
      <w:r w:rsidR="00AD45CD" w:rsidRPr="00AD45CD">
        <w:rPr>
          <w:sz w:val="24"/>
          <w:szCs w:val="24"/>
        </w:rPr>
        <w:t>. Dz.U. z 2019 r. poz. 1843)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AD45CD" w:rsidRPr="00AD45CD">
        <w:rPr>
          <w:b/>
          <w:sz w:val="24"/>
          <w:szCs w:val="24"/>
        </w:rPr>
        <w:t>Zakup i dostawa odczynników oraz materiałów zużywalnych wraz z dzierżawą aparatury wraz z oprogramowaniem do wykonywania badań w mikrobiologii i serologii transfuzjologicznej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AD45CD" w:rsidRPr="00AD45CD">
        <w:rPr>
          <w:sz w:val="24"/>
          <w:szCs w:val="24"/>
        </w:rPr>
        <w:t>01/02/2021</w:t>
      </w:r>
      <w:r w:rsidR="00FF4AB1" w:rsidRPr="00FF4AB1">
        <w:rPr>
          <w:sz w:val="24"/>
          <w:szCs w:val="24"/>
        </w:rPr>
        <w:t xml:space="preserve"> o godz. </w:t>
      </w:r>
      <w:r w:rsidR="00AD45CD" w:rsidRPr="00AD45CD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AD45CD" w:rsidRPr="00075CD0" w:rsidTr="00EB5F84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D45CD" w:rsidRPr="00075CD0" w:rsidRDefault="00AD45CD" w:rsidP="00EB5F84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AD45CD">
              <w:rPr>
                <w:sz w:val="24"/>
                <w:szCs w:val="24"/>
              </w:rPr>
              <w:t>części 1 zamówienia w wysokości 709 548.83 zł brutto;</w:t>
            </w:r>
          </w:p>
        </w:tc>
      </w:tr>
      <w:tr w:rsidR="00AD45CD" w:rsidRPr="00075CD0" w:rsidTr="00EB5F84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D45CD" w:rsidRPr="00075CD0" w:rsidRDefault="00AD45CD" w:rsidP="00EB5F84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AD45CD">
              <w:rPr>
                <w:sz w:val="24"/>
                <w:szCs w:val="24"/>
              </w:rPr>
              <w:t>części 2 zamówienia w wysokości 1 536 568.80 zł brutto;</w:t>
            </w: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862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4526"/>
        <w:gridCol w:w="2268"/>
      </w:tblGrid>
      <w:tr w:rsidR="0035762C" w:rsidRPr="00075CD0" w:rsidTr="0035762C">
        <w:tc>
          <w:tcPr>
            <w:tcW w:w="901" w:type="dxa"/>
            <w:shd w:val="clear" w:color="auto" w:fill="auto"/>
            <w:vAlign w:val="center"/>
          </w:tcPr>
          <w:p w:rsidR="0035762C" w:rsidRPr="00075CD0" w:rsidRDefault="0035762C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35762C" w:rsidRPr="00075CD0" w:rsidRDefault="0035762C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35762C" w:rsidRPr="00075CD0" w:rsidRDefault="0035762C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35762C" w:rsidRPr="00075CD0" w:rsidRDefault="0035762C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5762C" w:rsidRPr="00075CD0" w:rsidRDefault="0035762C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</w:tr>
      <w:tr w:rsidR="0035762C" w:rsidRPr="00075CD0" w:rsidTr="0035762C">
        <w:tc>
          <w:tcPr>
            <w:tcW w:w="901" w:type="dxa"/>
            <w:shd w:val="clear" w:color="auto" w:fill="auto"/>
          </w:tcPr>
          <w:p w:rsidR="0035762C" w:rsidRPr="00075CD0" w:rsidRDefault="0035762C" w:rsidP="00EB5F8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D45CD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35762C" w:rsidRPr="00075CD0" w:rsidRDefault="0035762C" w:rsidP="00EB5F8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D45CD">
              <w:rPr>
                <w:sz w:val="22"/>
                <w:szCs w:val="22"/>
              </w:rPr>
              <w:t>1</w:t>
            </w:r>
          </w:p>
        </w:tc>
        <w:tc>
          <w:tcPr>
            <w:tcW w:w="4526" w:type="dxa"/>
            <w:shd w:val="clear" w:color="auto" w:fill="auto"/>
          </w:tcPr>
          <w:p w:rsidR="0035762C" w:rsidRPr="00075CD0" w:rsidRDefault="0035762C" w:rsidP="0035762C">
            <w:pPr>
              <w:rPr>
                <w:sz w:val="22"/>
                <w:szCs w:val="22"/>
              </w:rPr>
            </w:pPr>
            <w:proofErr w:type="spellStart"/>
            <w:r w:rsidRPr="00AD45CD">
              <w:rPr>
                <w:sz w:val="22"/>
                <w:szCs w:val="22"/>
              </w:rPr>
              <w:t>bioMérieux</w:t>
            </w:r>
            <w:proofErr w:type="spellEnd"/>
            <w:r w:rsidRPr="00AD45CD">
              <w:rPr>
                <w:sz w:val="22"/>
                <w:szCs w:val="22"/>
              </w:rPr>
              <w:t xml:space="preserve"> Polska Sp. z o.o.</w:t>
            </w:r>
          </w:p>
          <w:p w:rsidR="0035762C" w:rsidRPr="00075CD0" w:rsidRDefault="0035762C" w:rsidP="0035762C">
            <w:pPr>
              <w:rPr>
                <w:sz w:val="22"/>
                <w:szCs w:val="22"/>
              </w:rPr>
            </w:pPr>
            <w:r w:rsidRPr="00AD45CD">
              <w:rPr>
                <w:sz w:val="22"/>
                <w:szCs w:val="22"/>
              </w:rPr>
              <w:t>ul. Generała Józefa Zajączka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D45CD">
              <w:rPr>
                <w:sz w:val="22"/>
                <w:szCs w:val="22"/>
              </w:rPr>
              <w:t>9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35762C" w:rsidRPr="00075CD0" w:rsidRDefault="0035762C" w:rsidP="0035762C">
            <w:pPr>
              <w:jc w:val="both"/>
              <w:rPr>
                <w:sz w:val="22"/>
                <w:szCs w:val="22"/>
              </w:rPr>
            </w:pPr>
            <w:r w:rsidRPr="00AD45CD">
              <w:rPr>
                <w:sz w:val="22"/>
                <w:szCs w:val="22"/>
              </w:rPr>
              <w:t>01518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D45CD">
              <w:rPr>
                <w:sz w:val="22"/>
                <w:szCs w:val="22"/>
              </w:rPr>
              <w:t>Warszawa</w:t>
            </w:r>
          </w:p>
        </w:tc>
        <w:tc>
          <w:tcPr>
            <w:tcW w:w="2268" w:type="dxa"/>
            <w:shd w:val="clear" w:color="auto" w:fill="auto"/>
          </w:tcPr>
          <w:p w:rsidR="0035762C" w:rsidRPr="00075CD0" w:rsidRDefault="0035762C" w:rsidP="00EB5F8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D45CD">
              <w:rPr>
                <w:sz w:val="22"/>
                <w:szCs w:val="22"/>
              </w:rPr>
              <w:t>703 124.40 zł</w:t>
            </w:r>
          </w:p>
        </w:tc>
      </w:tr>
      <w:tr w:rsidR="0035762C" w:rsidRPr="00075CD0" w:rsidTr="0035762C">
        <w:tc>
          <w:tcPr>
            <w:tcW w:w="901" w:type="dxa"/>
            <w:shd w:val="clear" w:color="auto" w:fill="auto"/>
          </w:tcPr>
          <w:p w:rsidR="0035762C" w:rsidRPr="00075CD0" w:rsidRDefault="0035762C" w:rsidP="00EB5F8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D45CD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35762C" w:rsidRPr="00075CD0" w:rsidRDefault="0035762C" w:rsidP="00EB5F8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D45CD">
              <w:rPr>
                <w:sz w:val="22"/>
                <w:szCs w:val="22"/>
              </w:rPr>
              <w:t>2</w:t>
            </w:r>
          </w:p>
        </w:tc>
        <w:tc>
          <w:tcPr>
            <w:tcW w:w="4526" w:type="dxa"/>
            <w:shd w:val="clear" w:color="auto" w:fill="auto"/>
          </w:tcPr>
          <w:p w:rsidR="0035762C" w:rsidRPr="00075CD0" w:rsidRDefault="0035762C" w:rsidP="0035762C">
            <w:pPr>
              <w:rPr>
                <w:sz w:val="22"/>
                <w:szCs w:val="22"/>
              </w:rPr>
            </w:pPr>
            <w:proofErr w:type="spellStart"/>
            <w:r w:rsidRPr="00AD45CD">
              <w:rPr>
                <w:sz w:val="22"/>
                <w:szCs w:val="22"/>
              </w:rPr>
              <w:t>DiaHem</w:t>
            </w:r>
            <w:proofErr w:type="spellEnd"/>
            <w:r w:rsidRPr="00AD45CD">
              <w:rPr>
                <w:sz w:val="22"/>
                <w:szCs w:val="22"/>
              </w:rPr>
              <w:t xml:space="preserve"> AG </w:t>
            </w:r>
            <w:proofErr w:type="spellStart"/>
            <w:r w:rsidRPr="00AD45CD">
              <w:rPr>
                <w:sz w:val="22"/>
                <w:szCs w:val="22"/>
              </w:rPr>
              <w:t>Diagnostic</w:t>
            </w:r>
            <w:proofErr w:type="spellEnd"/>
            <w:r w:rsidRPr="00AD45CD">
              <w:rPr>
                <w:sz w:val="22"/>
                <w:szCs w:val="22"/>
              </w:rPr>
              <w:t xml:space="preserve"> Products</w:t>
            </w:r>
          </w:p>
          <w:p w:rsidR="0035762C" w:rsidRPr="00075CD0" w:rsidRDefault="0035762C" w:rsidP="0035762C">
            <w:pPr>
              <w:rPr>
                <w:sz w:val="22"/>
                <w:szCs w:val="22"/>
              </w:rPr>
            </w:pPr>
            <w:proofErr w:type="spellStart"/>
            <w:r w:rsidRPr="00AD45CD">
              <w:rPr>
                <w:sz w:val="22"/>
                <w:szCs w:val="22"/>
              </w:rPr>
              <w:t>Schlosserstrasse</w:t>
            </w:r>
            <w:proofErr w:type="spellEnd"/>
            <w:r w:rsidRPr="00075CD0">
              <w:rPr>
                <w:sz w:val="22"/>
                <w:szCs w:val="22"/>
              </w:rPr>
              <w:t xml:space="preserve"> </w:t>
            </w:r>
            <w:r w:rsidRPr="00AD45CD">
              <w:rPr>
                <w:sz w:val="22"/>
                <w:szCs w:val="22"/>
              </w:rPr>
              <w:t>4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35762C" w:rsidRPr="00075CD0" w:rsidRDefault="0035762C" w:rsidP="0035762C">
            <w:pPr>
              <w:jc w:val="both"/>
              <w:rPr>
                <w:sz w:val="22"/>
                <w:szCs w:val="22"/>
              </w:rPr>
            </w:pPr>
            <w:r w:rsidRPr="00AD45CD">
              <w:rPr>
                <w:sz w:val="22"/>
                <w:szCs w:val="22"/>
              </w:rPr>
              <w:t>CH8180</w:t>
            </w:r>
            <w:r w:rsidRPr="00075CD0">
              <w:rPr>
                <w:sz w:val="22"/>
                <w:szCs w:val="22"/>
              </w:rPr>
              <w:t xml:space="preserve"> </w:t>
            </w:r>
            <w:proofErr w:type="spellStart"/>
            <w:r w:rsidRPr="00AD45CD">
              <w:rPr>
                <w:sz w:val="22"/>
                <w:szCs w:val="22"/>
              </w:rPr>
              <w:t>Bülach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35762C" w:rsidRPr="00075CD0" w:rsidRDefault="0035762C" w:rsidP="00EB5F84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D45CD">
              <w:rPr>
                <w:sz w:val="22"/>
                <w:szCs w:val="22"/>
              </w:rPr>
              <w:t>1 529 988.67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562E" w:rsidRDefault="00F8562E">
      <w:r>
        <w:separator/>
      </w:r>
    </w:p>
  </w:endnote>
  <w:endnote w:type="continuationSeparator" w:id="0">
    <w:p w:rsidR="00F8562E" w:rsidRDefault="00F85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7D1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562E" w:rsidRDefault="00F8562E">
      <w:r>
        <w:separator/>
      </w:r>
    </w:p>
  </w:footnote>
  <w:footnote w:type="continuationSeparator" w:id="0">
    <w:p w:rsidR="00F8562E" w:rsidRDefault="00F85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45CD" w:rsidRDefault="00AD45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45CD" w:rsidRDefault="00AD45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45CD" w:rsidRDefault="00AD45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562E"/>
    <w:rsid w:val="0001764B"/>
    <w:rsid w:val="0003529D"/>
    <w:rsid w:val="00040C07"/>
    <w:rsid w:val="00075CD0"/>
    <w:rsid w:val="001A443E"/>
    <w:rsid w:val="001E77BE"/>
    <w:rsid w:val="0035762C"/>
    <w:rsid w:val="003B044E"/>
    <w:rsid w:val="004C7E9B"/>
    <w:rsid w:val="005028C0"/>
    <w:rsid w:val="005664FF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80738"/>
    <w:rsid w:val="00AC7F83"/>
    <w:rsid w:val="00AD45CD"/>
    <w:rsid w:val="00C236D3"/>
    <w:rsid w:val="00C94D43"/>
    <w:rsid w:val="00E314E0"/>
    <w:rsid w:val="00E71A02"/>
    <w:rsid w:val="00EB7963"/>
    <w:rsid w:val="00F273AC"/>
    <w:rsid w:val="00F8562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6AA8BAC-1D95-41FD-B4EF-46C31C524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170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Barbara Bogusz</cp:lastModifiedBy>
  <cp:revision>3</cp:revision>
  <cp:lastPrinted>2021-02-01T11:59:00Z</cp:lastPrinted>
  <dcterms:created xsi:type="dcterms:W3CDTF">2021-02-01T11:57:00Z</dcterms:created>
  <dcterms:modified xsi:type="dcterms:W3CDTF">2021-02-01T12:02:00Z</dcterms:modified>
</cp:coreProperties>
</file>