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A23A0A" w:rsidRPr="00A23A0A">
        <w:rPr>
          <w:rFonts w:ascii="Verdana" w:hAnsi="Verdana"/>
          <w:sz w:val="16"/>
          <w:szCs w:val="16"/>
        </w:rPr>
        <w:t>KC-zp.272-733/20</w:t>
      </w:r>
      <w:bookmarkStart w:id="0" w:name="_GoBack"/>
      <w:bookmarkEnd w:id="0"/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A23A0A" w:rsidRPr="00A23A0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23A0A" w:rsidRPr="00A23A0A">
        <w:rPr>
          <w:rFonts w:ascii="Verdana" w:hAnsi="Verdana"/>
          <w:sz w:val="16"/>
          <w:szCs w:val="16"/>
        </w:rPr>
        <w:t>2021-01-20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954B1A">
        <w:rPr>
          <w:rFonts w:ascii="Verdana" w:hAnsi="Verdana"/>
          <w:sz w:val="20"/>
        </w:rPr>
        <w:t xml:space="preserve"> 3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465D5" w:rsidRDefault="0021206B" w:rsidP="00A465D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23A0A" w:rsidRPr="00A23A0A">
        <w:rPr>
          <w:rFonts w:ascii="Verdana" w:hAnsi="Verdana"/>
          <w:b/>
          <w:sz w:val="20"/>
        </w:rPr>
        <w:t>2021-01-20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23A0A" w:rsidRPr="00A23A0A">
        <w:rPr>
          <w:rFonts w:ascii="Verdana" w:hAnsi="Verdana"/>
          <w:b/>
          <w:sz w:val="20"/>
        </w:rPr>
        <w:t>przetarg nieograniczony</w:t>
      </w:r>
      <w:r w:rsidRPr="00954B1A">
        <w:rPr>
          <w:rFonts w:ascii="Verdana" w:hAnsi="Verdana"/>
          <w:b/>
          <w:sz w:val="20"/>
        </w:rPr>
        <w:t>”</w:t>
      </w:r>
      <w:r w:rsidR="00A27DDB" w:rsidRPr="00954B1A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A23A0A" w:rsidRPr="00A23A0A">
        <w:rPr>
          <w:rFonts w:ascii="Verdana" w:hAnsi="Verdana"/>
          <w:b/>
          <w:sz w:val="20"/>
        </w:rPr>
        <w:t>remont instalacji elektrycznych w budynku Klubu "Zaścianek" przy ul. Rostafińskiego 4 w Krakowie - część 3 - KC-zp.272-733/20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37DCB" w:rsidRDefault="0021206B" w:rsidP="00A465D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37DCB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337DCB" w:rsidRDefault="00337DCB" w:rsidP="00A465D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337DCB">
        <w:rPr>
          <w:rFonts w:ascii="Verdana" w:hAnsi="Verdana"/>
          <w:sz w:val="20"/>
        </w:rPr>
        <w:t>Proszę o informację jaka jest klasyfikacja budynku celem ustalenia stawki VAT podczas składania oferty.</w:t>
      </w:r>
    </w:p>
    <w:p w:rsidR="0021206B" w:rsidRPr="00337DCB" w:rsidRDefault="0021206B" w:rsidP="00A465D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37DCB">
        <w:rPr>
          <w:rFonts w:ascii="Verdana" w:hAnsi="Verdana"/>
          <w:b/>
          <w:sz w:val="20"/>
          <w:u w:val="single"/>
        </w:rPr>
        <w:t>Odpowiedź Z</w:t>
      </w:r>
      <w:r w:rsidR="0061472E" w:rsidRPr="00337DCB">
        <w:rPr>
          <w:rFonts w:ascii="Verdana" w:hAnsi="Verdana"/>
          <w:b/>
          <w:sz w:val="20"/>
          <w:u w:val="single"/>
        </w:rPr>
        <w:t>a</w:t>
      </w:r>
      <w:r w:rsidRPr="00337DCB">
        <w:rPr>
          <w:rFonts w:ascii="Verdana" w:hAnsi="Verdana"/>
          <w:b/>
          <w:sz w:val="20"/>
          <w:u w:val="single"/>
        </w:rPr>
        <w:t>mawiającego:</w:t>
      </w:r>
    </w:p>
    <w:p w:rsidR="00337DCB" w:rsidRPr="004C4A33" w:rsidRDefault="00337DCB" w:rsidP="00A465D5">
      <w:pPr>
        <w:jc w:val="both"/>
        <w:rPr>
          <w:rFonts w:ascii="Verdana" w:hAnsi="Verdana"/>
          <w:b/>
        </w:rPr>
      </w:pPr>
      <w:r w:rsidRPr="004C4A33">
        <w:rPr>
          <w:rFonts w:ascii="Verdana" w:hAnsi="Verdana"/>
          <w:b/>
        </w:rPr>
        <w:t xml:space="preserve">Budynek  Klubu Zaścianek jest budynkiem </w:t>
      </w:r>
      <w:r w:rsidRPr="004C4A33">
        <w:rPr>
          <w:rFonts w:ascii="Verdana" w:hAnsi="Verdana"/>
          <w:b/>
          <w:u w:val="single"/>
        </w:rPr>
        <w:t>niemieszkalny</w:t>
      </w:r>
      <w:r w:rsidRPr="004C4A33">
        <w:rPr>
          <w:rFonts w:ascii="Verdana" w:hAnsi="Verdana"/>
          <w:b/>
        </w:rPr>
        <w:t>m mieści się dziale PKOB 12.</w:t>
      </w:r>
    </w:p>
    <w:p w:rsidR="00337DCB" w:rsidRPr="004C4A33" w:rsidRDefault="00337DCB" w:rsidP="00A465D5">
      <w:pPr>
        <w:rPr>
          <w:rFonts w:ascii="Verdana" w:hAnsi="Verdana"/>
          <w:b/>
        </w:rPr>
      </w:pPr>
    </w:p>
    <w:p w:rsidR="00A465D5" w:rsidRPr="004C4A33" w:rsidRDefault="00A465D5" w:rsidP="00A465D5">
      <w:pPr>
        <w:pStyle w:val="Tekstpodstawowy"/>
        <w:spacing w:line="240" w:lineRule="auto"/>
        <w:rPr>
          <w:rFonts w:ascii="Verdana" w:hAnsi="Verdana"/>
          <w:b/>
          <w:sz w:val="20"/>
        </w:rPr>
      </w:pPr>
    </w:p>
    <w:p w:rsidR="00943AEF" w:rsidRPr="00A465D5" w:rsidRDefault="00A465D5" w:rsidP="00A465D5">
      <w:pPr>
        <w:pStyle w:val="Tekstpodstawowy"/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Jednocześnie Zamawiający </w:t>
      </w:r>
      <w:r w:rsidR="004C4A33">
        <w:rPr>
          <w:rFonts w:ascii="Verdana" w:hAnsi="Verdana"/>
          <w:sz w:val="20"/>
        </w:rPr>
        <w:t xml:space="preserve">informuje, że </w:t>
      </w:r>
      <w:r>
        <w:rPr>
          <w:rFonts w:ascii="Verdana" w:hAnsi="Verdana"/>
          <w:sz w:val="20"/>
        </w:rPr>
        <w:t xml:space="preserve">zamieszcza </w:t>
      </w:r>
      <w:r w:rsidRPr="00A465D5">
        <w:rPr>
          <w:rFonts w:ascii="Verdana" w:hAnsi="Verdana"/>
          <w:b/>
          <w:sz w:val="20"/>
        </w:rPr>
        <w:t>Nowy obowiązujący Formularz Oferty.</w:t>
      </w:r>
    </w:p>
    <w:sectPr w:rsidR="00943AEF" w:rsidRPr="00A465D5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2C" w:rsidRDefault="00DF272C">
      <w:r>
        <w:separator/>
      </w:r>
    </w:p>
  </w:endnote>
  <w:endnote w:type="continuationSeparator" w:id="0">
    <w:p w:rsidR="00DF272C" w:rsidRDefault="00DF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2C" w:rsidRDefault="00DF272C">
      <w:r>
        <w:separator/>
      </w:r>
    </w:p>
  </w:footnote>
  <w:footnote w:type="continuationSeparator" w:id="0">
    <w:p w:rsidR="00DF272C" w:rsidRDefault="00DF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4C4A3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F82617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72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37DCB"/>
    <w:rsid w:val="00347E12"/>
    <w:rsid w:val="003B15E7"/>
    <w:rsid w:val="003F7802"/>
    <w:rsid w:val="00476899"/>
    <w:rsid w:val="004C4A33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54B1A"/>
    <w:rsid w:val="009B3CE0"/>
    <w:rsid w:val="009F4EC1"/>
    <w:rsid w:val="00A17896"/>
    <w:rsid w:val="00A23A0A"/>
    <w:rsid w:val="00A27DDB"/>
    <w:rsid w:val="00A45032"/>
    <w:rsid w:val="00A465D5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DF272C"/>
    <w:rsid w:val="00E5026B"/>
    <w:rsid w:val="00E700D7"/>
    <w:rsid w:val="00E76CE4"/>
    <w:rsid w:val="00F255EB"/>
    <w:rsid w:val="00F271D3"/>
    <w:rsid w:val="00F47BC4"/>
    <w:rsid w:val="00F82617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08CEB927"/>
  <w15:chartTrackingRefBased/>
  <w15:docId w15:val="{A7477501-C3B1-438E-840E-73A6BAF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120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1899-12-31T23:00:00Z</cp:lastPrinted>
  <dcterms:created xsi:type="dcterms:W3CDTF">2021-01-20T06:30:00Z</dcterms:created>
  <dcterms:modified xsi:type="dcterms:W3CDTF">2021-01-20T07:36:00Z</dcterms:modified>
</cp:coreProperties>
</file>