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8451D37" w14:textId="77777777" w:rsidR="00646ED5" w:rsidRPr="00646ED5" w:rsidRDefault="00646ED5" w:rsidP="00FA4697">
      <w:pPr>
        <w:rPr>
          <w:b/>
          <w:bCs/>
        </w:rPr>
      </w:pPr>
      <w:r w:rsidRPr="00646ED5">
        <w:rPr>
          <w:b/>
          <w:bCs/>
        </w:rPr>
        <w:t>Szpital Wojewódzki w Poznaniu</w:t>
      </w:r>
    </w:p>
    <w:p w14:paraId="2E7E980E" w14:textId="77777777" w:rsidR="00280CF6" w:rsidRDefault="00646ED5" w:rsidP="00FA4697">
      <w:pPr>
        <w:rPr>
          <w:b/>
          <w:bCs/>
        </w:rPr>
      </w:pPr>
      <w:r w:rsidRPr="00646ED5">
        <w:rPr>
          <w:b/>
          <w:bCs/>
        </w:rPr>
        <w:t>Dział Zamówień Publicznych</w:t>
      </w:r>
    </w:p>
    <w:p w14:paraId="499C1917" w14:textId="4FD8319D" w:rsidR="00280CF6" w:rsidRDefault="00FF2240" w:rsidP="00280CF6">
      <w:pPr>
        <w:rPr>
          <w:b/>
          <w:bCs/>
        </w:rPr>
      </w:pPr>
      <w:r>
        <w:rPr>
          <w:b/>
          <w:bCs/>
        </w:rPr>
        <w:t xml:space="preserve">ul. </w:t>
      </w:r>
      <w:r w:rsidR="00646ED5" w:rsidRPr="00646ED5">
        <w:rPr>
          <w:b/>
          <w:bCs/>
        </w:rPr>
        <w:t>Juraszów</w:t>
      </w:r>
      <w:r w:rsidR="00280CF6">
        <w:rPr>
          <w:b/>
          <w:bCs/>
        </w:rPr>
        <w:t xml:space="preserve"> </w:t>
      </w:r>
      <w:r w:rsidR="00646ED5" w:rsidRPr="00646ED5">
        <w:rPr>
          <w:b/>
          <w:bCs/>
        </w:rPr>
        <w:t>7/19</w:t>
      </w:r>
    </w:p>
    <w:p w14:paraId="047B768E" w14:textId="77777777" w:rsidR="00280CF6" w:rsidRDefault="00646ED5" w:rsidP="00280CF6">
      <w:pPr>
        <w:rPr>
          <w:b/>
          <w:bCs/>
        </w:rPr>
      </w:pPr>
      <w:r w:rsidRPr="00646ED5">
        <w:rPr>
          <w:b/>
          <w:bCs/>
        </w:rPr>
        <w:t>60-479</w:t>
      </w:r>
      <w:r w:rsidR="00280CF6">
        <w:rPr>
          <w:b/>
          <w:bCs/>
        </w:rPr>
        <w:t xml:space="preserve"> </w:t>
      </w:r>
      <w:r w:rsidRPr="00646ED5">
        <w:rPr>
          <w:b/>
          <w:bCs/>
        </w:rPr>
        <w:t>Poznań</w:t>
      </w:r>
    </w:p>
    <w:p w14:paraId="0F7FC7FB" w14:textId="77777777" w:rsidR="00280CF6" w:rsidRDefault="00280CF6" w:rsidP="00280CF6">
      <w:pPr>
        <w:pStyle w:val="Nagwek"/>
        <w:tabs>
          <w:tab w:val="clear" w:pos="4536"/>
        </w:tabs>
        <w:spacing w:before="720" w:after="720"/>
      </w:pPr>
      <w:r>
        <w:rPr>
          <w:b/>
          <w:bCs/>
        </w:rPr>
        <w:t xml:space="preserve">Pismo: </w:t>
      </w:r>
      <w:r w:rsidR="00646ED5" w:rsidRPr="00646ED5">
        <w:rPr>
          <w:b/>
          <w:bCs/>
        </w:rPr>
        <w:t>SZW/DZP/73/2020/15</w:t>
      </w:r>
      <w:r>
        <w:tab/>
        <w:t xml:space="preserve"> </w:t>
      </w:r>
      <w:r w:rsidR="00646ED5" w:rsidRPr="00646ED5">
        <w:t>Poznań</w:t>
      </w:r>
      <w:r>
        <w:t xml:space="preserve"> dnia: </w:t>
      </w:r>
      <w:r w:rsidR="00646ED5" w:rsidRPr="00646ED5">
        <w:t>2021-01-07</w:t>
      </w:r>
    </w:p>
    <w:p w14:paraId="3427A9F9" w14:textId="77777777" w:rsidR="00280CF6" w:rsidRDefault="00280CF6" w:rsidP="00280CF6">
      <w:pPr>
        <w:pStyle w:val="Nagwek"/>
        <w:tabs>
          <w:tab w:val="clear" w:pos="4536"/>
          <w:tab w:val="clear" w:pos="9072"/>
        </w:tabs>
        <w:ind w:left="5245"/>
        <w:rPr>
          <w:b/>
        </w:rPr>
      </w:pPr>
      <w:r>
        <w:rPr>
          <w:b/>
        </w:rPr>
        <w:fldChar w:fldCharType="begin"/>
      </w:r>
      <w:r>
        <w:rPr>
          <w:b/>
        </w:rPr>
        <w:instrText xml:space="preserve"> MERGEFIELD @t_oferent_zloz#nazwa </w:instrText>
      </w:r>
      <w:r>
        <w:rPr>
          <w:b/>
        </w:rPr>
        <w:fldChar w:fldCharType="separate"/>
      </w:r>
      <w:r w:rsidR="009570CA">
        <w:rPr>
          <w:b/>
          <w:noProof/>
        </w:rPr>
        <w:t>«@t_oferent_zloz#nazwa»</w:t>
      </w:r>
      <w:r>
        <w:rPr>
          <w:b/>
        </w:rPr>
        <w:fldChar w:fldCharType="end"/>
      </w:r>
    </w:p>
    <w:p w14:paraId="70B07B5D" w14:textId="77777777" w:rsidR="00280CF6" w:rsidRDefault="00280CF6" w:rsidP="00280CF6">
      <w:pPr>
        <w:pStyle w:val="Nagwek"/>
        <w:tabs>
          <w:tab w:val="clear" w:pos="4536"/>
          <w:tab w:val="clear" w:pos="9072"/>
        </w:tabs>
        <w:ind w:left="5245"/>
        <w:rPr>
          <w:b/>
        </w:rPr>
      </w:pPr>
      <w:r>
        <w:rPr>
          <w:b/>
        </w:rPr>
        <w:fldChar w:fldCharType="begin"/>
      </w:r>
      <w:r>
        <w:rPr>
          <w:b/>
        </w:rPr>
        <w:instrText xml:space="preserve"> MERGEFIELD @t_oferent_zloz#ulica </w:instrText>
      </w:r>
      <w:r>
        <w:rPr>
          <w:b/>
        </w:rPr>
        <w:fldChar w:fldCharType="separate"/>
      </w:r>
      <w:r w:rsidR="009570CA">
        <w:rPr>
          <w:b/>
          <w:noProof/>
        </w:rPr>
        <w:t>«@t_oferent_zloz#ulica»</w:t>
      </w:r>
      <w:r>
        <w:rPr>
          <w:b/>
        </w:rPr>
        <w:fldChar w:fldCharType="end"/>
      </w:r>
      <w:r>
        <w:rPr>
          <w:b/>
        </w:rPr>
        <w:t xml:space="preserve"> </w:t>
      </w:r>
      <w:r>
        <w:rPr>
          <w:b/>
        </w:rPr>
        <w:fldChar w:fldCharType="begin"/>
      </w:r>
      <w:r>
        <w:rPr>
          <w:b/>
        </w:rPr>
        <w:instrText xml:space="preserve"> MERGEFIELD @t_oferent_zloz#dom </w:instrText>
      </w:r>
      <w:r>
        <w:rPr>
          <w:b/>
        </w:rPr>
        <w:fldChar w:fldCharType="separate"/>
      </w:r>
      <w:r w:rsidR="009570CA">
        <w:rPr>
          <w:b/>
          <w:noProof/>
        </w:rPr>
        <w:t>«@t_oferent_zloz#dom»</w:t>
      </w:r>
      <w:r>
        <w:rPr>
          <w:b/>
        </w:rPr>
        <w:fldChar w:fldCharType="end"/>
      </w:r>
      <w:r>
        <w:rPr>
          <w:b/>
        </w:rPr>
        <w:fldChar w:fldCharType="begin"/>
      </w:r>
      <w:r>
        <w:rPr>
          <w:b/>
        </w:rPr>
        <w:instrText xml:space="preserve"> MERGEFIELD @t_oferent_zloz#lokal </w:instrText>
      </w:r>
      <w:r>
        <w:rPr>
          <w:b/>
        </w:rPr>
        <w:fldChar w:fldCharType="separate"/>
      </w:r>
      <w:r w:rsidR="009570CA">
        <w:rPr>
          <w:b/>
          <w:noProof/>
        </w:rPr>
        <w:t>«@t_oferent_zloz#lokal»</w:t>
      </w:r>
      <w:r>
        <w:rPr>
          <w:b/>
        </w:rPr>
        <w:fldChar w:fldCharType="end"/>
      </w:r>
    </w:p>
    <w:p w14:paraId="3D798AAF" w14:textId="77777777" w:rsidR="00280CF6" w:rsidRDefault="00280CF6" w:rsidP="00280CF6">
      <w:pPr>
        <w:pStyle w:val="Nagwek"/>
        <w:tabs>
          <w:tab w:val="clear" w:pos="4536"/>
          <w:tab w:val="clear" w:pos="9072"/>
        </w:tabs>
        <w:ind w:left="5245"/>
        <w:rPr>
          <w:b/>
        </w:rPr>
      </w:pPr>
      <w:r>
        <w:rPr>
          <w:b/>
        </w:rPr>
        <w:fldChar w:fldCharType="begin"/>
      </w:r>
      <w:r>
        <w:rPr>
          <w:b/>
        </w:rPr>
        <w:instrText xml:space="preserve"> MERGEFIELD @t_oferent_zloz#kod </w:instrText>
      </w:r>
      <w:r>
        <w:rPr>
          <w:b/>
        </w:rPr>
        <w:fldChar w:fldCharType="separate"/>
      </w:r>
      <w:r w:rsidR="009570CA">
        <w:rPr>
          <w:b/>
          <w:noProof/>
        </w:rPr>
        <w:t>«@t_oferent_zloz#kod»</w:t>
      </w:r>
      <w:r>
        <w:rPr>
          <w:b/>
        </w:rPr>
        <w:fldChar w:fldCharType="end"/>
      </w:r>
      <w:r>
        <w:rPr>
          <w:b/>
        </w:rPr>
        <w:t xml:space="preserve"> </w:t>
      </w:r>
      <w:r>
        <w:rPr>
          <w:b/>
        </w:rPr>
        <w:fldChar w:fldCharType="begin"/>
      </w:r>
      <w:r>
        <w:rPr>
          <w:b/>
        </w:rPr>
        <w:instrText xml:space="preserve"> MERGEFIELD @t_oferent_zloz#miasto </w:instrText>
      </w:r>
      <w:r>
        <w:rPr>
          <w:b/>
        </w:rPr>
        <w:fldChar w:fldCharType="separate"/>
      </w:r>
      <w:r w:rsidR="009570CA">
        <w:rPr>
          <w:b/>
          <w:noProof/>
        </w:rPr>
        <w:t>«@t_oferent_zloz#miasto»</w:t>
      </w:r>
      <w:r>
        <w:rPr>
          <w:b/>
        </w:rPr>
        <w:fldChar w:fldCharType="end"/>
      </w:r>
    </w:p>
    <w:p w14:paraId="7ACA24A0" w14:textId="77777777" w:rsidR="00280CF6" w:rsidRDefault="00280CF6" w:rsidP="00280CF6">
      <w:pPr>
        <w:ind w:left="5245"/>
        <w:rPr>
          <w:b/>
        </w:rPr>
      </w:pPr>
    </w:p>
    <w:p w14:paraId="37EC1226" w14:textId="77777777" w:rsidR="00280CF6" w:rsidRDefault="00280CF6" w:rsidP="00280CF6">
      <w:pPr>
        <w:pStyle w:val="Nagwek1"/>
        <w:spacing w:before="600"/>
        <w:rPr>
          <w:sz w:val="28"/>
        </w:rPr>
      </w:pPr>
      <w:r>
        <w:rPr>
          <w:sz w:val="28"/>
        </w:rPr>
        <w:t>P O W I A D O M I E N I E</w:t>
      </w:r>
    </w:p>
    <w:p w14:paraId="768117BD" w14:textId="77777777" w:rsidR="00280CF6" w:rsidRDefault="00280CF6" w:rsidP="00280CF6">
      <w:pPr>
        <w:spacing w:after="360"/>
        <w:jc w:val="center"/>
        <w:rPr>
          <w:b/>
          <w:sz w:val="28"/>
        </w:rPr>
      </w:pPr>
      <w:r>
        <w:rPr>
          <w:b/>
          <w:sz w:val="28"/>
        </w:rPr>
        <w:t>o wyborze najkorzystniejszej oferty</w:t>
      </w:r>
    </w:p>
    <w:p w14:paraId="1CF7F184" w14:textId="33F43E0F" w:rsidR="00280CF6" w:rsidRPr="002D6788" w:rsidRDefault="00280CF6" w:rsidP="002D6788">
      <w:pPr>
        <w:pStyle w:val="pkt"/>
        <w:ind w:left="0" w:firstLine="0"/>
      </w:pPr>
      <w:r>
        <w:rPr>
          <w:bCs/>
        </w:rPr>
        <w:t xml:space="preserve">W związku z zakończeniem postępowania i dokonaniem wyboru najkorzystniejszej oferty </w:t>
      </w:r>
      <w:r w:rsidR="00FF2240">
        <w:rPr>
          <w:bCs/>
        </w:rPr>
        <w:br/>
      </w:r>
      <w:r>
        <w:rPr>
          <w:bCs/>
        </w:rPr>
        <w:t xml:space="preserve">w procedurze prowadzonej na podstawie ustawy z dnia </w:t>
      </w:r>
      <w:r>
        <w:t xml:space="preserve">29 stycznia 2004 roku Prawo Zamówień Publicznych </w:t>
      </w:r>
      <w:r w:rsidR="00646ED5" w:rsidRPr="00646ED5">
        <w:t>(</w:t>
      </w:r>
      <w:proofErr w:type="spellStart"/>
      <w:r w:rsidR="00646ED5" w:rsidRPr="00646ED5">
        <w:t>t.j</w:t>
      </w:r>
      <w:proofErr w:type="spellEnd"/>
      <w:r w:rsidR="00646ED5" w:rsidRPr="00646ED5">
        <w:t>. Dz.U. z 2019 r. poz. 1843)</w:t>
      </w:r>
      <w:r>
        <w:t xml:space="preserve"> </w:t>
      </w:r>
      <w:r>
        <w:rPr>
          <w:bCs/>
        </w:rPr>
        <w:t xml:space="preserve">w trybie </w:t>
      </w:r>
      <w:r w:rsidR="00646ED5" w:rsidRPr="00646ED5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14:paraId="6EF9153D" w14:textId="77777777" w:rsidR="00280CF6" w:rsidRDefault="00646ED5" w:rsidP="00F761BD">
      <w:pPr>
        <w:spacing w:before="120" w:after="240"/>
        <w:jc w:val="center"/>
        <w:rPr>
          <w:b/>
        </w:rPr>
      </w:pPr>
      <w:r w:rsidRPr="00646ED5">
        <w:rPr>
          <w:b/>
        </w:rPr>
        <w:t>Wykonywanie przeglądów i napraw sprzętu medycznego, znajdującego się w Filii nr 2</w:t>
      </w:r>
    </w:p>
    <w:p w14:paraId="64B0BF84" w14:textId="77777777" w:rsidR="00280CF6" w:rsidRDefault="00280CF6" w:rsidP="00280CF6">
      <w:pPr>
        <w:spacing w:before="120" w:after="120"/>
        <w:jc w:val="both"/>
        <w:rPr>
          <w:bCs/>
        </w:rPr>
      </w:pPr>
      <w:r>
        <w:rPr>
          <w:bCs/>
        </w:rPr>
        <w:t>informujemy, iż najkorzystniejszą ofertę złożyła firma: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646ED5" w14:paraId="2EC183CE" w14:textId="77777777" w:rsidTr="00543853">
        <w:trPr>
          <w:cantSplit/>
        </w:trPr>
        <w:tc>
          <w:tcPr>
            <w:tcW w:w="9210" w:type="dxa"/>
          </w:tcPr>
          <w:p w14:paraId="6BB01C9E" w14:textId="77777777" w:rsidR="00646ED5" w:rsidRDefault="00646ED5" w:rsidP="00543853">
            <w:pPr>
              <w:spacing w:before="60" w:after="40"/>
              <w:ind w:left="142"/>
              <w:jc w:val="both"/>
              <w:rPr>
                <w:b/>
              </w:rPr>
            </w:pPr>
            <w:r w:rsidRPr="00646ED5">
              <w:rPr>
                <w:b/>
              </w:rPr>
              <w:t>Aparatura Medyczna Sp. z o.o.</w:t>
            </w:r>
          </w:p>
          <w:p w14:paraId="5E46C84A" w14:textId="42956280" w:rsidR="00646ED5" w:rsidRDefault="00FF2240" w:rsidP="00543853">
            <w:pPr>
              <w:spacing w:after="40"/>
              <w:ind w:left="142"/>
              <w:jc w:val="both"/>
              <w:rPr>
                <w:b/>
              </w:rPr>
            </w:pPr>
            <w:r>
              <w:rPr>
                <w:b/>
              </w:rPr>
              <w:t xml:space="preserve">ul. </w:t>
            </w:r>
            <w:r w:rsidR="00646ED5" w:rsidRPr="00646ED5">
              <w:rPr>
                <w:b/>
              </w:rPr>
              <w:t>Gen. Ignacego Prądzyńskiego</w:t>
            </w:r>
            <w:r w:rsidR="00646ED5">
              <w:rPr>
                <w:b/>
              </w:rPr>
              <w:t xml:space="preserve"> </w:t>
            </w:r>
            <w:r w:rsidR="00646ED5" w:rsidRPr="00646ED5">
              <w:rPr>
                <w:b/>
              </w:rPr>
              <w:t>50/41</w:t>
            </w:r>
          </w:p>
          <w:p w14:paraId="5C7EB87D" w14:textId="77777777" w:rsidR="00646ED5" w:rsidRDefault="00646ED5" w:rsidP="00543853">
            <w:pPr>
              <w:spacing w:after="60"/>
              <w:ind w:left="142"/>
              <w:jc w:val="both"/>
              <w:rPr>
                <w:b/>
              </w:rPr>
            </w:pPr>
            <w:r w:rsidRPr="00646ED5">
              <w:rPr>
                <w:b/>
              </w:rPr>
              <w:t>50-433</w:t>
            </w:r>
            <w:r>
              <w:rPr>
                <w:b/>
              </w:rPr>
              <w:t xml:space="preserve"> </w:t>
            </w:r>
            <w:r w:rsidRPr="00646ED5">
              <w:rPr>
                <w:b/>
              </w:rPr>
              <w:t>Wrocław</w:t>
            </w:r>
          </w:p>
          <w:p w14:paraId="04788C0C" w14:textId="77777777" w:rsidR="00646ED5" w:rsidRDefault="00646ED5" w:rsidP="00543853">
            <w:pPr>
              <w:spacing w:after="60"/>
              <w:ind w:left="142"/>
              <w:jc w:val="both"/>
            </w:pPr>
            <w:r>
              <w:t>na:</w:t>
            </w:r>
          </w:p>
          <w:p w14:paraId="1FA16CC5" w14:textId="77777777" w:rsidR="00646ED5" w:rsidRDefault="00646ED5" w:rsidP="00543853">
            <w:pPr>
              <w:ind w:left="142"/>
              <w:jc w:val="both"/>
              <w:rPr>
                <w:b/>
              </w:rPr>
            </w:pPr>
            <w:r w:rsidRPr="00FF2240">
              <w:rPr>
                <w:u w:val="single"/>
              </w:rPr>
              <w:t>Zadanie nr 1</w:t>
            </w:r>
            <w:r>
              <w:t xml:space="preserve">: </w:t>
            </w:r>
            <w:r w:rsidRPr="00646ED5">
              <w:t>Przegląd i naprawy centrali monitorującej</w:t>
            </w:r>
            <w:r>
              <w:t xml:space="preserve"> za cenę </w:t>
            </w:r>
            <w:r w:rsidRPr="00646ED5">
              <w:rPr>
                <w:b/>
              </w:rPr>
              <w:t>5 378.40 zł</w:t>
            </w:r>
          </w:p>
          <w:p w14:paraId="0ED69531" w14:textId="77777777" w:rsidR="00646ED5" w:rsidRDefault="00646ED5" w:rsidP="00543853">
            <w:pPr>
              <w:spacing w:before="120" w:after="40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14:paraId="59262130" w14:textId="306EBF29" w:rsidR="00646ED5" w:rsidRPr="00646ED5" w:rsidRDefault="00646ED5" w:rsidP="00543853">
            <w:pPr>
              <w:spacing w:after="60"/>
              <w:ind w:left="142"/>
              <w:jc w:val="both"/>
            </w:pPr>
            <w:r w:rsidRPr="00646ED5">
              <w:t xml:space="preserve">Oferta otrzymała największą ilość punktów - łącznie 90,00 - w oparciu o określone </w:t>
            </w:r>
            <w:r w:rsidR="00FF2240">
              <w:br/>
            </w:r>
            <w:r w:rsidRPr="00646ED5">
              <w:t xml:space="preserve">przez Zamawiającego w SIWZ kryteria oceny ofert tj. przyznano: cena oferty brutto - 60,00 pkt., okres gwarancji po naprawie - 10,00 pkt., czas reakcji </w:t>
            </w:r>
            <w:r w:rsidR="00FF2240">
              <w:t xml:space="preserve">Wykonawcy liczony </w:t>
            </w:r>
            <w:r w:rsidR="00FF2240">
              <w:br/>
              <w:t xml:space="preserve">od zgłoszenia </w:t>
            </w:r>
            <w:r w:rsidRPr="00646ED5">
              <w:t xml:space="preserve">awarii do ustalenia zakresu naprawy - 20,00 pkt., autoryzacja producenta </w:t>
            </w:r>
            <w:r w:rsidR="00FF2240">
              <w:br/>
            </w:r>
            <w:r w:rsidRPr="00646ED5">
              <w:t xml:space="preserve">do serwisowania sprzętu - 0,00 pkt. Oferta spełnia wszystkie wymagania formalno prawne </w:t>
            </w:r>
            <w:r w:rsidR="00FF2240">
              <w:br/>
            </w:r>
            <w:r w:rsidRPr="00646ED5">
              <w:t xml:space="preserve">i jest zgodna z zapisami SIWZ. </w:t>
            </w:r>
          </w:p>
          <w:p w14:paraId="26D4049B" w14:textId="77777777" w:rsidR="00646ED5" w:rsidRDefault="00646ED5" w:rsidP="00543853">
            <w:pPr>
              <w:spacing w:after="60"/>
              <w:ind w:left="142"/>
              <w:jc w:val="both"/>
            </w:pPr>
            <w:r w:rsidRPr="00646ED5">
              <w:t>Jedyna oferta.</w:t>
            </w:r>
          </w:p>
        </w:tc>
      </w:tr>
    </w:tbl>
    <w:p w14:paraId="50EA32FA" w14:textId="77777777" w:rsidR="00280CF6" w:rsidRDefault="00280CF6" w:rsidP="00840B8A">
      <w:pPr>
        <w:spacing w:before="240" w:after="120"/>
        <w:jc w:val="both"/>
        <w:rPr>
          <w:color w:val="000000"/>
        </w:rPr>
      </w:pPr>
      <w:r>
        <w:rPr>
          <w:color w:val="000000"/>
        </w:rPr>
        <w:t>Streszczenie oceny i porównania złożonych ofert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7"/>
        <w:gridCol w:w="2511"/>
        <w:gridCol w:w="2988"/>
        <w:gridCol w:w="1512"/>
      </w:tblGrid>
      <w:tr w:rsidR="00811CBB" w:rsidRPr="00834EF4" w14:paraId="1C62AB00" w14:textId="77777777" w:rsidTr="00834EF4">
        <w:tc>
          <w:tcPr>
            <w:tcW w:w="2277" w:type="dxa"/>
            <w:shd w:val="clear" w:color="auto" w:fill="F3F3F3"/>
          </w:tcPr>
          <w:p w14:paraId="43B2830D" w14:textId="77777777" w:rsidR="00811CBB" w:rsidRPr="00834EF4" w:rsidRDefault="00811CBB" w:rsidP="00834EF4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834EF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511" w:type="dxa"/>
            <w:shd w:val="clear" w:color="auto" w:fill="F3F3F3"/>
          </w:tcPr>
          <w:p w14:paraId="325A6895" w14:textId="77777777" w:rsidR="00811CBB" w:rsidRPr="00834EF4" w:rsidRDefault="00811CBB" w:rsidP="00834EF4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834EF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88" w:type="dxa"/>
            <w:shd w:val="clear" w:color="auto" w:fill="F3F3F3"/>
          </w:tcPr>
          <w:p w14:paraId="516AF452" w14:textId="77777777" w:rsidR="00811CBB" w:rsidRPr="00834EF4" w:rsidRDefault="00A46D85" w:rsidP="00834EF4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834EF4">
              <w:rPr>
                <w:b/>
                <w:color w:val="000000"/>
                <w:sz w:val="20"/>
                <w:szCs w:val="20"/>
              </w:rPr>
              <w:t xml:space="preserve">Nazwa kryterium - </w:t>
            </w:r>
            <w:r w:rsidR="00A978A9" w:rsidRPr="00834EF4">
              <w:rPr>
                <w:b/>
                <w:color w:val="000000"/>
                <w:sz w:val="20"/>
                <w:szCs w:val="20"/>
              </w:rPr>
              <w:t>liczba pkt</w:t>
            </w:r>
          </w:p>
        </w:tc>
        <w:tc>
          <w:tcPr>
            <w:tcW w:w="1512" w:type="dxa"/>
            <w:shd w:val="clear" w:color="auto" w:fill="F3F3F3"/>
          </w:tcPr>
          <w:p w14:paraId="0F2BBF9D" w14:textId="77777777" w:rsidR="00811CBB" w:rsidRPr="00834EF4" w:rsidRDefault="00811CBB" w:rsidP="00834EF4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834EF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646ED5" w:rsidRPr="00834EF4" w14:paraId="577BD3AC" w14:textId="77777777" w:rsidTr="00543853">
        <w:tc>
          <w:tcPr>
            <w:tcW w:w="2277" w:type="dxa"/>
            <w:shd w:val="clear" w:color="auto" w:fill="auto"/>
          </w:tcPr>
          <w:p w14:paraId="1046E4FC" w14:textId="77777777" w:rsidR="00646ED5" w:rsidRPr="00834EF4" w:rsidRDefault="00646ED5" w:rsidP="00543853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646ED5">
              <w:rPr>
                <w:sz w:val="18"/>
                <w:szCs w:val="18"/>
              </w:rPr>
              <w:t>1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646ED5">
              <w:rPr>
                <w:sz w:val="18"/>
                <w:szCs w:val="18"/>
              </w:rPr>
              <w:t>Przegląd i naprawy centrali monitorującej</w:t>
            </w:r>
          </w:p>
        </w:tc>
        <w:tc>
          <w:tcPr>
            <w:tcW w:w="2511" w:type="dxa"/>
            <w:shd w:val="clear" w:color="auto" w:fill="auto"/>
          </w:tcPr>
          <w:p w14:paraId="0ACB640D" w14:textId="77777777" w:rsidR="00646ED5" w:rsidRPr="00834EF4" w:rsidRDefault="00646ED5" w:rsidP="00543853">
            <w:pPr>
              <w:spacing w:before="40"/>
              <w:rPr>
                <w:sz w:val="18"/>
                <w:szCs w:val="18"/>
              </w:rPr>
            </w:pPr>
            <w:r w:rsidRPr="00646ED5">
              <w:rPr>
                <w:sz w:val="18"/>
                <w:szCs w:val="18"/>
              </w:rPr>
              <w:t>Aparatura Medyczna Sp. z o.o.</w:t>
            </w:r>
          </w:p>
          <w:p w14:paraId="37CA0BA8" w14:textId="18F365E7" w:rsidR="00646ED5" w:rsidRPr="00834EF4" w:rsidRDefault="00FF2240" w:rsidP="0054385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ul. </w:t>
            </w:r>
            <w:r w:rsidR="00646ED5" w:rsidRPr="00646ED5">
              <w:rPr>
                <w:sz w:val="18"/>
                <w:szCs w:val="18"/>
              </w:rPr>
              <w:t>Gen. Ignacego Prądzyńskiego</w:t>
            </w:r>
            <w:r w:rsidR="00646ED5" w:rsidRPr="00834EF4">
              <w:rPr>
                <w:sz w:val="18"/>
                <w:szCs w:val="18"/>
              </w:rPr>
              <w:t xml:space="preserve"> </w:t>
            </w:r>
            <w:r w:rsidR="00646ED5" w:rsidRPr="00646ED5">
              <w:rPr>
                <w:sz w:val="18"/>
                <w:szCs w:val="18"/>
              </w:rPr>
              <w:t>50/41</w:t>
            </w:r>
          </w:p>
          <w:p w14:paraId="5D2E0A11" w14:textId="77777777" w:rsidR="00646ED5" w:rsidRPr="00834EF4" w:rsidRDefault="00646ED5" w:rsidP="00543853">
            <w:pPr>
              <w:spacing w:after="40"/>
              <w:rPr>
                <w:color w:val="000000"/>
                <w:sz w:val="18"/>
                <w:szCs w:val="18"/>
              </w:rPr>
            </w:pPr>
            <w:r w:rsidRPr="00646ED5">
              <w:rPr>
                <w:sz w:val="18"/>
                <w:szCs w:val="18"/>
              </w:rPr>
              <w:t>50-433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646ED5">
              <w:rPr>
                <w:sz w:val="18"/>
                <w:szCs w:val="18"/>
              </w:rPr>
              <w:t>Wrocław</w:t>
            </w:r>
          </w:p>
        </w:tc>
        <w:tc>
          <w:tcPr>
            <w:tcW w:w="2988" w:type="dxa"/>
            <w:shd w:val="clear" w:color="auto" w:fill="auto"/>
          </w:tcPr>
          <w:p w14:paraId="4A450671" w14:textId="55F9DCCB" w:rsidR="00646ED5" w:rsidRPr="00646ED5" w:rsidRDefault="00FF2240" w:rsidP="00543853">
            <w:pPr>
              <w:spacing w:before="40" w:after="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K-</w:t>
            </w:r>
            <w:r w:rsidR="00646ED5" w:rsidRPr="00646ED5">
              <w:rPr>
                <w:sz w:val="18"/>
                <w:szCs w:val="18"/>
              </w:rPr>
              <w:t xml:space="preserve">1 </w:t>
            </w:r>
            <w:r>
              <w:rPr>
                <w:sz w:val="18"/>
                <w:szCs w:val="18"/>
              </w:rPr>
              <w:t>–</w:t>
            </w:r>
            <w:r w:rsidR="00646ED5" w:rsidRPr="00646ED5">
              <w:rPr>
                <w:sz w:val="18"/>
                <w:szCs w:val="18"/>
              </w:rPr>
              <w:t xml:space="preserve"> Cena</w:t>
            </w:r>
            <w:r>
              <w:rPr>
                <w:sz w:val="18"/>
                <w:szCs w:val="18"/>
              </w:rPr>
              <w:t xml:space="preserve"> brutto</w:t>
            </w:r>
            <w:r w:rsidR="00646ED5" w:rsidRPr="00646ED5">
              <w:rPr>
                <w:sz w:val="18"/>
                <w:szCs w:val="18"/>
              </w:rPr>
              <w:t xml:space="preserve"> - </w:t>
            </w:r>
            <w:r>
              <w:rPr>
                <w:sz w:val="18"/>
                <w:szCs w:val="18"/>
              </w:rPr>
              <w:t>6</w:t>
            </w:r>
            <w:r w:rsidR="00646ED5" w:rsidRPr="00646ED5">
              <w:rPr>
                <w:sz w:val="18"/>
                <w:szCs w:val="18"/>
              </w:rPr>
              <w:t>0.00</w:t>
            </w:r>
            <w:r>
              <w:rPr>
                <w:sz w:val="18"/>
                <w:szCs w:val="18"/>
              </w:rPr>
              <w:t xml:space="preserve"> pkt.</w:t>
            </w:r>
          </w:p>
          <w:p w14:paraId="5514F5D7" w14:textId="26ABA786" w:rsidR="00646ED5" w:rsidRPr="00646ED5" w:rsidRDefault="00FF2240" w:rsidP="00543853">
            <w:pPr>
              <w:spacing w:before="40" w:after="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K-</w:t>
            </w:r>
            <w:r w:rsidR="00646ED5" w:rsidRPr="00646ED5">
              <w:rPr>
                <w:sz w:val="18"/>
                <w:szCs w:val="18"/>
              </w:rPr>
              <w:t xml:space="preserve">2 - </w:t>
            </w:r>
            <w:r>
              <w:rPr>
                <w:sz w:val="18"/>
                <w:szCs w:val="18"/>
              </w:rPr>
              <w:t>O</w:t>
            </w:r>
            <w:r w:rsidR="00646ED5" w:rsidRPr="00646ED5">
              <w:rPr>
                <w:sz w:val="18"/>
                <w:szCs w:val="18"/>
              </w:rPr>
              <w:t xml:space="preserve">kres gwarancji po naprawie - </w:t>
            </w:r>
            <w:r>
              <w:rPr>
                <w:sz w:val="18"/>
                <w:szCs w:val="18"/>
              </w:rPr>
              <w:t>1</w:t>
            </w:r>
            <w:r w:rsidR="00646ED5" w:rsidRPr="00646ED5">
              <w:rPr>
                <w:sz w:val="18"/>
                <w:szCs w:val="18"/>
              </w:rPr>
              <w:t>0.00</w:t>
            </w:r>
            <w:r>
              <w:rPr>
                <w:sz w:val="18"/>
                <w:szCs w:val="18"/>
              </w:rPr>
              <w:t xml:space="preserve"> pkt.</w:t>
            </w:r>
          </w:p>
          <w:p w14:paraId="20281C50" w14:textId="5E14857B" w:rsidR="00646ED5" w:rsidRPr="00646ED5" w:rsidRDefault="00FF2240" w:rsidP="00543853">
            <w:pPr>
              <w:spacing w:before="40" w:after="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K-</w:t>
            </w:r>
            <w:r w:rsidR="00646ED5" w:rsidRPr="00646ED5">
              <w:rPr>
                <w:sz w:val="18"/>
                <w:szCs w:val="18"/>
              </w:rPr>
              <w:t xml:space="preserve">3 - </w:t>
            </w:r>
            <w:r>
              <w:rPr>
                <w:sz w:val="18"/>
                <w:szCs w:val="18"/>
              </w:rPr>
              <w:t>C</w:t>
            </w:r>
            <w:r w:rsidR="00646ED5" w:rsidRPr="00646ED5">
              <w:rPr>
                <w:sz w:val="18"/>
                <w:szCs w:val="18"/>
              </w:rPr>
              <w:t>zas reakcji</w:t>
            </w:r>
            <w:r>
              <w:rPr>
                <w:sz w:val="18"/>
                <w:szCs w:val="18"/>
              </w:rPr>
              <w:t xml:space="preserve"> Wykonawcy liczony od zgłoszenia awarii </w:t>
            </w:r>
            <w:r>
              <w:rPr>
                <w:sz w:val="18"/>
                <w:szCs w:val="18"/>
              </w:rPr>
              <w:br/>
            </w:r>
            <w:r w:rsidR="00646ED5" w:rsidRPr="00646ED5">
              <w:rPr>
                <w:sz w:val="18"/>
                <w:szCs w:val="18"/>
              </w:rPr>
              <w:lastRenderedPageBreak/>
              <w:t xml:space="preserve">do ustalenia zakresu naprawy - </w:t>
            </w:r>
            <w:r>
              <w:rPr>
                <w:sz w:val="18"/>
                <w:szCs w:val="18"/>
              </w:rPr>
              <w:t>2</w:t>
            </w:r>
            <w:r w:rsidR="00646ED5" w:rsidRPr="00646ED5">
              <w:rPr>
                <w:sz w:val="18"/>
                <w:szCs w:val="18"/>
              </w:rPr>
              <w:t>0.00</w:t>
            </w:r>
            <w:r>
              <w:rPr>
                <w:sz w:val="18"/>
                <w:szCs w:val="18"/>
              </w:rPr>
              <w:t xml:space="preserve"> pkt.</w:t>
            </w:r>
          </w:p>
          <w:p w14:paraId="3DD2EF6C" w14:textId="29668BF9" w:rsidR="00646ED5" w:rsidRPr="00834EF4" w:rsidRDefault="00FF2240" w:rsidP="00543853">
            <w:pPr>
              <w:spacing w:before="40" w:after="40"/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>K-</w:t>
            </w:r>
            <w:r w:rsidR="00646ED5" w:rsidRPr="00646ED5">
              <w:rPr>
                <w:sz w:val="18"/>
                <w:szCs w:val="18"/>
              </w:rPr>
              <w:t xml:space="preserve">4 - </w:t>
            </w:r>
            <w:r>
              <w:rPr>
                <w:sz w:val="18"/>
                <w:szCs w:val="18"/>
              </w:rPr>
              <w:t>A</w:t>
            </w:r>
            <w:r w:rsidR="00646ED5" w:rsidRPr="00646ED5">
              <w:rPr>
                <w:sz w:val="18"/>
                <w:szCs w:val="18"/>
              </w:rPr>
              <w:t>utoryzacja producenta - 0.00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6037CB37" w14:textId="370FAE13" w:rsidR="00646ED5" w:rsidRPr="00834EF4" w:rsidRDefault="00646ED5" w:rsidP="00543853">
            <w:pPr>
              <w:jc w:val="center"/>
              <w:rPr>
                <w:color w:val="000000"/>
                <w:sz w:val="18"/>
                <w:szCs w:val="18"/>
              </w:rPr>
            </w:pPr>
            <w:r w:rsidRPr="00646ED5">
              <w:rPr>
                <w:sz w:val="18"/>
                <w:szCs w:val="18"/>
              </w:rPr>
              <w:lastRenderedPageBreak/>
              <w:t xml:space="preserve">  </w:t>
            </w:r>
            <w:r w:rsidR="00FF2240">
              <w:rPr>
                <w:sz w:val="18"/>
                <w:szCs w:val="18"/>
              </w:rPr>
              <w:t>9</w:t>
            </w:r>
            <w:r w:rsidRPr="00646ED5">
              <w:rPr>
                <w:sz w:val="18"/>
                <w:szCs w:val="18"/>
              </w:rPr>
              <w:t>0,00</w:t>
            </w:r>
            <w:r w:rsidR="00FF2240">
              <w:rPr>
                <w:sz w:val="18"/>
                <w:szCs w:val="18"/>
              </w:rPr>
              <w:t xml:space="preserve"> pkt.</w:t>
            </w:r>
          </w:p>
        </w:tc>
      </w:tr>
    </w:tbl>
    <w:p w14:paraId="44744D65" w14:textId="77777777" w:rsidR="00280CF6" w:rsidRDefault="00280CF6" w:rsidP="00840B8A">
      <w:pPr>
        <w:spacing w:before="240" w:after="120"/>
        <w:jc w:val="both"/>
        <w:rPr>
          <w:color w:val="000000"/>
        </w:rPr>
      </w:pPr>
      <w:r>
        <w:rPr>
          <w:color w:val="000000"/>
        </w:rPr>
        <w:t>W toku postępowania odrzucone zostały następujące oferty: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957"/>
        <w:gridCol w:w="5327"/>
      </w:tblGrid>
      <w:tr w:rsidR="00280CF6" w14:paraId="40B91359" w14:textId="77777777" w:rsidTr="009B049C">
        <w:tc>
          <w:tcPr>
            <w:tcW w:w="941" w:type="dxa"/>
            <w:shd w:val="clear" w:color="auto" w:fill="F3F3F3"/>
            <w:vAlign w:val="center"/>
          </w:tcPr>
          <w:p w14:paraId="3CC9E259" w14:textId="77777777" w:rsidR="00280CF6" w:rsidRDefault="00280CF6" w:rsidP="004D46B8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957" w:type="dxa"/>
            <w:shd w:val="clear" w:color="auto" w:fill="F3F3F3"/>
            <w:vAlign w:val="center"/>
          </w:tcPr>
          <w:p w14:paraId="27FD5530" w14:textId="77777777" w:rsidR="00280CF6" w:rsidRDefault="00280CF6" w:rsidP="004D46B8">
            <w:pPr>
              <w:jc w:val="center"/>
              <w:rPr>
                <w:b/>
              </w:rPr>
            </w:pPr>
            <w:r>
              <w:rPr>
                <w:b/>
              </w:rPr>
              <w:t>Nr oferty, nazwa i adres wykonawcy:</w:t>
            </w:r>
          </w:p>
        </w:tc>
        <w:tc>
          <w:tcPr>
            <w:tcW w:w="5327" w:type="dxa"/>
            <w:shd w:val="clear" w:color="auto" w:fill="F3F3F3"/>
            <w:vAlign w:val="center"/>
          </w:tcPr>
          <w:p w14:paraId="3CB9D8A5" w14:textId="77777777" w:rsidR="00280CF6" w:rsidRDefault="00280CF6" w:rsidP="004D46B8">
            <w:pPr>
              <w:jc w:val="center"/>
              <w:rPr>
                <w:b/>
              </w:rPr>
            </w:pPr>
            <w:r>
              <w:rPr>
                <w:b/>
              </w:rPr>
              <w:t>Uzasadnienie odrzucenia oferty:</w:t>
            </w:r>
          </w:p>
        </w:tc>
      </w:tr>
      <w:tr w:rsidR="00280CF6" w14:paraId="382B6E28" w14:textId="77777777" w:rsidTr="009B049C">
        <w:tc>
          <w:tcPr>
            <w:tcW w:w="941" w:type="dxa"/>
            <w:vAlign w:val="center"/>
          </w:tcPr>
          <w:p w14:paraId="17281C45" w14:textId="77777777" w:rsidR="00280CF6" w:rsidRDefault="00646ED5" w:rsidP="00840B8A">
            <w:pPr>
              <w:jc w:val="center"/>
            </w:pPr>
            <w:r w:rsidRPr="00646ED5">
              <w:t>0</w:t>
            </w:r>
          </w:p>
        </w:tc>
        <w:tc>
          <w:tcPr>
            <w:tcW w:w="2957" w:type="dxa"/>
            <w:vAlign w:val="center"/>
          </w:tcPr>
          <w:p w14:paraId="78D13BDC" w14:textId="77777777" w:rsidR="00280CF6" w:rsidRDefault="00280CF6" w:rsidP="00176EFA">
            <w:pPr>
              <w:spacing w:before="40"/>
            </w:pPr>
          </w:p>
          <w:p w14:paraId="0DF25AFD" w14:textId="77777777" w:rsidR="00280CF6" w:rsidRDefault="00280CF6" w:rsidP="004D46B8"/>
          <w:p w14:paraId="25995D53" w14:textId="77777777" w:rsidR="00280CF6" w:rsidRDefault="00280CF6" w:rsidP="004D46B8">
            <w:r>
              <w:t xml:space="preserve">  </w:t>
            </w:r>
          </w:p>
          <w:p w14:paraId="079E0296" w14:textId="77777777" w:rsidR="00280CF6" w:rsidRDefault="00280CF6" w:rsidP="00176EFA">
            <w:pPr>
              <w:spacing w:after="40"/>
            </w:pPr>
            <w:r>
              <w:t xml:space="preserve"> </w:t>
            </w:r>
          </w:p>
        </w:tc>
        <w:tc>
          <w:tcPr>
            <w:tcW w:w="5327" w:type="dxa"/>
            <w:vAlign w:val="center"/>
          </w:tcPr>
          <w:p w14:paraId="53D5E844" w14:textId="77777777" w:rsidR="00280CF6" w:rsidRDefault="00280CF6" w:rsidP="004D46B8"/>
          <w:p w14:paraId="503C663F" w14:textId="77777777" w:rsidR="00280CF6" w:rsidRDefault="00280CF6" w:rsidP="004D46B8">
            <w:pPr>
              <w:jc w:val="both"/>
            </w:pPr>
          </w:p>
        </w:tc>
      </w:tr>
    </w:tbl>
    <w:p w14:paraId="752DC441" w14:textId="77777777" w:rsidR="00280CF6" w:rsidRDefault="00280CF6" w:rsidP="00840B8A">
      <w:pPr>
        <w:spacing w:before="240" w:after="120"/>
        <w:jc w:val="both"/>
        <w:rPr>
          <w:color w:val="000000"/>
        </w:rPr>
      </w:pPr>
      <w:r>
        <w:rPr>
          <w:color w:val="000000"/>
        </w:rPr>
        <w:t>Zamawiający wykluczył z postępowania: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3098"/>
        <w:gridCol w:w="5186"/>
      </w:tblGrid>
      <w:tr w:rsidR="00280CF6" w14:paraId="0B99BA35" w14:textId="77777777" w:rsidTr="009B049C">
        <w:tc>
          <w:tcPr>
            <w:tcW w:w="941" w:type="dxa"/>
            <w:shd w:val="clear" w:color="auto" w:fill="F3F3F3"/>
            <w:vAlign w:val="center"/>
          </w:tcPr>
          <w:p w14:paraId="77CED5A4" w14:textId="77777777" w:rsidR="00280CF6" w:rsidRDefault="00280CF6" w:rsidP="004D46B8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3098" w:type="dxa"/>
            <w:shd w:val="clear" w:color="auto" w:fill="F3F3F3"/>
            <w:vAlign w:val="center"/>
          </w:tcPr>
          <w:p w14:paraId="54E6E14C" w14:textId="77777777" w:rsidR="00280CF6" w:rsidRDefault="00280CF6" w:rsidP="004D46B8">
            <w:pPr>
              <w:jc w:val="center"/>
              <w:rPr>
                <w:b/>
              </w:rPr>
            </w:pPr>
            <w:r>
              <w:rPr>
                <w:b/>
              </w:rPr>
              <w:t>Nazwa i adres wykonawcy:</w:t>
            </w:r>
          </w:p>
        </w:tc>
        <w:tc>
          <w:tcPr>
            <w:tcW w:w="5186" w:type="dxa"/>
            <w:shd w:val="clear" w:color="auto" w:fill="F3F3F3"/>
            <w:vAlign w:val="center"/>
          </w:tcPr>
          <w:p w14:paraId="385E1007" w14:textId="77777777" w:rsidR="00280CF6" w:rsidRDefault="00280CF6" w:rsidP="004D46B8">
            <w:pPr>
              <w:jc w:val="center"/>
              <w:rPr>
                <w:b/>
              </w:rPr>
            </w:pPr>
            <w:r>
              <w:rPr>
                <w:b/>
              </w:rPr>
              <w:t>Uzasadnienie wykluczenia wykonawcy:</w:t>
            </w:r>
          </w:p>
        </w:tc>
      </w:tr>
      <w:tr w:rsidR="00280CF6" w14:paraId="7A7359A2" w14:textId="77777777" w:rsidTr="009B049C">
        <w:tc>
          <w:tcPr>
            <w:tcW w:w="941" w:type="dxa"/>
            <w:vAlign w:val="center"/>
          </w:tcPr>
          <w:p w14:paraId="238938AE" w14:textId="77777777" w:rsidR="00280CF6" w:rsidRDefault="00646ED5" w:rsidP="00F761BD">
            <w:pPr>
              <w:jc w:val="center"/>
            </w:pPr>
            <w:r w:rsidRPr="00646ED5">
              <w:t>0</w:t>
            </w:r>
          </w:p>
        </w:tc>
        <w:tc>
          <w:tcPr>
            <w:tcW w:w="3098" w:type="dxa"/>
            <w:vAlign w:val="center"/>
          </w:tcPr>
          <w:p w14:paraId="6250323E" w14:textId="77777777" w:rsidR="002B7FD3" w:rsidRDefault="002B7FD3" w:rsidP="00176EFA">
            <w:pPr>
              <w:spacing w:before="40"/>
            </w:pPr>
          </w:p>
          <w:p w14:paraId="39A455DB" w14:textId="77777777" w:rsidR="002B7FD3" w:rsidRDefault="002B7FD3" w:rsidP="002B7FD3"/>
          <w:p w14:paraId="707E8A86" w14:textId="77777777" w:rsidR="002B7FD3" w:rsidRDefault="002B7FD3" w:rsidP="002B7FD3">
            <w:r>
              <w:t xml:space="preserve">  </w:t>
            </w:r>
          </w:p>
          <w:p w14:paraId="419519F6" w14:textId="77777777" w:rsidR="00280CF6" w:rsidRDefault="002B7FD3" w:rsidP="00176EFA">
            <w:pPr>
              <w:spacing w:after="40"/>
              <w:jc w:val="both"/>
            </w:pPr>
            <w:r>
              <w:t xml:space="preserve"> </w:t>
            </w:r>
          </w:p>
        </w:tc>
        <w:tc>
          <w:tcPr>
            <w:tcW w:w="5186" w:type="dxa"/>
            <w:vAlign w:val="center"/>
          </w:tcPr>
          <w:p w14:paraId="1011BFC5" w14:textId="77777777" w:rsidR="002B7FD3" w:rsidRDefault="002B7FD3" w:rsidP="002B7FD3"/>
          <w:p w14:paraId="13F6B466" w14:textId="77777777" w:rsidR="00280CF6" w:rsidRDefault="00280CF6" w:rsidP="002B7FD3">
            <w:pPr>
              <w:jc w:val="both"/>
            </w:pPr>
          </w:p>
        </w:tc>
      </w:tr>
    </w:tbl>
    <w:p w14:paraId="61512DC1" w14:textId="77777777" w:rsidR="00FF2240" w:rsidRDefault="00FF2240" w:rsidP="00FA4697">
      <w:pPr>
        <w:spacing w:before="240"/>
        <w:jc w:val="both"/>
      </w:pPr>
    </w:p>
    <w:p w14:paraId="42406DE3" w14:textId="53EC0E75" w:rsidR="00FF2240" w:rsidRDefault="00FF2240" w:rsidP="00FF2240">
      <w:pPr>
        <w:jc w:val="both"/>
        <w:rPr>
          <w:color w:val="000000"/>
        </w:rPr>
      </w:pPr>
      <w:r w:rsidRPr="00FF2240">
        <w:rPr>
          <w:color w:val="000000"/>
        </w:rPr>
        <w:t xml:space="preserve">W myśl art. 93 ust. 2 ustawy </w:t>
      </w:r>
      <w:proofErr w:type="spellStart"/>
      <w:r w:rsidRPr="00FF2240">
        <w:rPr>
          <w:color w:val="000000"/>
        </w:rPr>
        <w:t>Pzp</w:t>
      </w:r>
      <w:proofErr w:type="spellEnd"/>
      <w:r w:rsidRPr="00FF2240">
        <w:rPr>
          <w:color w:val="000000"/>
        </w:rPr>
        <w:t xml:space="preserve"> Zamawiający informuje, że postępowanie o udzielenie zamówienia publicznego w w/w postępowaniu przetargowym – na podstawie art. 93 ust. 1 pkt. 1 – </w:t>
      </w:r>
      <w:r w:rsidRPr="00FF2240">
        <w:rPr>
          <w:b/>
          <w:bCs/>
          <w:color w:val="000000"/>
          <w:u w:val="single"/>
        </w:rPr>
        <w:t>unieważnia</w:t>
      </w:r>
      <w:r w:rsidRPr="00FF2240">
        <w:rPr>
          <w:color w:val="000000"/>
        </w:rPr>
        <w:t xml:space="preserve">  </w:t>
      </w:r>
      <w:r w:rsidRPr="00FF2240">
        <w:rPr>
          <w:b/>
          <w:bCs/>
          <w:color w:val="000000"/>
        </w:rPr>
        <w:t xml:space="preserve">w zakresie zadania nr </w:t>
      </w:r>
      <w:r>
        <w:rPr>
          <w:b/>
          <w:bCs/>
          <w:color w:val="000000"/>
        </w:rPr>
        <w:t>2</w:t>
      </w:r>
      <w:r w:rsidRPr="00FF2240">
        <w:rPr>
          <w:color w:val="000000"/>
        </w:rPr>
        <w:t xml:space="preserve"> (</w:t>
      </w:r>
      <w:bookmarkStart w:id="0" w:name="_Hlk60901034"/>
      <w:r w:rsidRPr="00FF2240">
        <w:rPr>
          <w:color w:val="000000"/>
        </w:rPr>
        <w:t>Przegląd</w:t>
      </w:r>
      <w:r>
        <w:rPr>
          <w:color w:val="000000"/>
        </w:rPr>
        <w:t xml:space="preserve"> i naprawy sprzętu medycznego II</w:t>
      </w:r>
      <w:bookmarkEnd w:id="0"/>
      <w:r w:rsidRPr="00FF2240">
        <w:rPr>
          <w:color w:val="000000"/>
        </w:rPr>
        <w:t xml:space="preserve">) </w:t>
      </w:r>
      <w:r w:rsidRPr="00175E47">
        <w:rPr>
          <w:b/>
          <w:bCs/>
          <w:color w:val="000000"/>
        </w:rPr>
        <w:t xml:space="preserve">oraz w zakresie zadania nr </w:t>
      </w:r>
      <w:r w:rsidR="00175E47" w:rsidRPr="00175E47">
        <w:rPr>
          <w:b/>
          <w:bCs/>
          <w:color w:val="000000"/>
        </w:rPr>
        <w:t>3</w:t>
      </w:r>
      <w:r w:rsidRPr="00FF2240">
        <w:rPr>
          <w:color w:val="000000"/>
        </w:rPr>
        <w:t xml:space="preserve"> (</w:t>
      </w:r>
      <w:r w:rsidR="00175E47" w:rsidRPr="00FF2240">
        <w:rPr>
          <w:color w:val="000000"/>
        </w:rPr>
        <w:t>Przegląd</w:t>
      </w:r>
      <w:r w:rsidR="00175E47">
        <w:rPr>
          <w:color w:val="000000"/>
        </w:rPr>
        <w:t xml:space="preserve"> i naprawy sprzętu medycznego III</w:t>
      </w:r>
      <w:r w:rsidRPr="00FF2240">
        <w:rPr>
          <w:color w:val="000000"/>
        </w:rPr>
        <w:t xml:space="preserve">) ze względu </w:t>
      </w:r>
      <w:r w:rsidR="00175E47">
        <w:rPr>
          <w:color w:val="000000"/>
        </w:rPr>
        <w:br/>
      </w:r>
      <w:r w:rsidRPr="00FF2240">
        <w:rPr>
          <w:color w:val="000000"/>
        </w:rPr>
        <w:t xml:space="preserve">na fakt, iż nie wpłynął żaden wniosek o dopuszczenie do udziału w postępowaniu </w:t>
      </w:r>
      <w:r w:rsidR="00175E47">
        <w:rPr>
          <w:color w:val="000000"/>
        </w:rPr>
        <w:br/>
      </w:r>
      <w:r w:rsidRPr="00FF2240">
        <w:rPr>
          <w:color w:val="000000"/>
        </w:rPr>
        <w:t>od wykonawcy niepodlegającego wykluczeniu.</w:t>
      </w:r>
    </w:p>
    <w:p w14:paraId="5AE73570" w14:textId="72F9E5FF" w:rsidR="00FF2240" w:rsidRDefault="00FF2240" w:rsidP="00FF2240">
      <w:pPr>
        <w:spacing w:line="276" w:lineRule="auto"/>
        <w:jc w:val="both"/>
        <w:rPr>
          <w:color w:val="000000"/>
        </w:rPr>
      </w:pPr>
    </w:p>
    <w:p w14:paraId="1FD4DD1A" w14:textId="77777777" w:rsidR="00FF2240" w:rsidRDefault="00FF2240" w:rsidP="00FF2240">
      <w:pPr>
        <w:spacing w:before="240"/>
        <w:jc w:val="both"/>
      </w:pPr>
      <w:r>
        <w:t>Jednocześnie informujemy</w:t>
      </w:r>
      <w:r w:rsidRPr="0012155B">
        <w:t>, że umowa w sp</w:t>
      </w:r>
      <w:r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terminie  nie krótszym </w:t>
      </w:r>
      <w:r>
        <w:br/>
      </w:r>
      <w:r w:rsidRPr="0012155B">
        <w:t>niż 15 dni od dnia przesłania niniejszego zawiadomienia o wyborze najkorzystniejszej oferty</w:t>
      </w:r>
      <w:r>
        <w:t>.</w:t>
      </w:r>
    </w:p>
    <w:p w14:paraId="4432E538" w14:textId="5EA99453" w:rsidR="00FF2240" w:rsidRDefault="00FF2240" w:rsidP="00FF2240">
      <w:pPr>
        <w:spacing w:after="120"/>
        <w:jc w:val="both"/>
      </w:pPr>
      <w:r w:rsidRPr="00EF36C3">
        <w:t>Zamawiający może zawrzeć umowę w sprawie zamówienia publicznego przed upływem terminu, o którym mowa powyżej, jeżeli zachodzą okoliczności wymienione w art. 94 ust. 2</w:t>
      </w:r>
      <w:r>
        <w:t xml:space="preserve"> ustawy Prawo Zamówień Publicznych</w:t>
      </w:r>
      <w:r w:rsidRPr="00EF36C3">
        <w:t>.</w:t>
      </w:r>
    </w:p>
    <w:p w14:paraId="2AAC1E41" w14:textId="77777777" w:rsidR="00FF2240" w:rsidRPr="00840B8A" w:rsidRDefault="00FF2240" w:rsidP="00FF2240">
      <w:pPr>
        <w:spacing w:after="120"/>
        <w:jc w:val="both"/>
      </w:pPr>
    </w:p>
    <w:p w14:paraId="17EE5BE0" w14:textId="77777777" w:rsidR="00FF2240" w:rsidRPr="001E1E01" w:rsidRDefault="00FF2240" w:rsidP="00FF2240">
      <w:pPr>
        <w:spacing w:line="276" w:lineRule="auto"/>
        <w:jc w:val="both"/>
        <w:rPr>
          <w:color w:val="000000"/>
        </w:rPr>
      </w:pPr>
    </w:p>
    <w:p w14:paraId="046F18B7" w14:textId="77777777" w:rsidR="00265F99" w:rsidRDefault="00265F99" w:rsidP="00265F99">
      <w:pPr>
        <w:pStyle w:val="Tekstpodstawowy"/>
        <w:ind w:left="5241" w:firstLine="423"/>
        <w:jc w:val="center"/>
        <w:rPr>
          <w:i/>
        </w:rPr>
      </w:pPr>
      <w:r>
        <w:rPr>
          <w:i/>
        </w:rPr>
        <w:t>Zamawiający</w:t>
      </w:r>
    </w:p>
    <w:p w14:paraId="3513E466" w14:textId="77777777" w:rsidR="00265F99" w:rsidRDefault="00265F99" w:rsidP="00265F99">
      <w:pPr>
        <w:pStyle w:val="Tekstpodstawowy"/>
        <w:spacing w:line="240" w:lineRule="auto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572DDC94" w14:textId="77777777" w:rsidR="00265F99" w:rsidRDefault="00265F99" w:rsidP="00265F99">
      <w:pPr>
        <w:pStyle w:val="Tekstpodstawowy"/>
        <w:spacing w:line="240" w:lineRule="auto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w Poznaniu</w:t>
      </w:r>
    </w:p>
    <w:p w14:paraId="15740447" w14:textId="77777777" w:rsidR="00265F99" w:rsidRDefault="00265F99" w:rsidP="00265F99">
      <w:pPr>
        <w:pStyle w:val="Tekstpodstawowy"/>
        <w:spacing w:line="240" w:lineRule="auto"/>
        <w:ind w:firstLine="425"/>
        <w:rPr>
          <w:i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Piotr Nowicki</w:t>
      </w:r>
    </w:p>
    <w:p w14:paraId="1B58C7ED" w14:textId="00597F23" w:rsidR="00280CF6" w:rsidRDefault="00280CF6" w:rsidP="00265F99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</w:p>
    <w:sectPr w:rsidR="00280CF6" w:rsidSect="00FA469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851" w:right="1417" w:bottom="851" w:left="1417" w:header="708" w:footer="32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671D2F9" w14:textId="77777777" w:rsidR="006568A4" w:rsidRDefault="006568A4">
      <w:r>
        <w:separator/>
      </w:r>
    </w:p>
  </w:endnote>
  <w:endnote w:type="continuationSeparator" w:id="0">
    <w:p w14:paraId="199B383C" w14:textId="77777777" w:rsidR="006568A4" w:rsidRDefault="006568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A01EF49" w14:textId="77777777" w:rsidR="00646ED5" w:rsidRDefault="00646ED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7870380" w14:textId="77777777" w:rsidR="006D41D5" w:rsidRDefault="006D41D5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419E428E" w14:textId="77777777" w:rsidR="006D41D5" w:rsidRDefault="006D41D5">
    <w:pPr>
      <w:pStyle w:val="Stopka"/>
      <w:tabs>
        <w:tab w:val="clear" w:pos="4536"/>
      </w:tabs>
      <w:jc w:val="center"/>
      <w:rPr>
        <w:sz w:val="18"/>
        <w:szCs w:val="18"/>
      </w:rPr>
    </w:pPr>
  </w:p>
  <w:p w14:paraId="6F6C217E" w14:textId="77777777" w:rsidR="006D41D5" w:rsidRDefault="006D41D5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9EA1C76" w14:textId="77777777" w:rsidR="00646ED5" w:rsidRDefault="00646ED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EAEEC80" w14:textId="77777777" w:rsidR="006568A4" w:rsidRDefault="006568A4">
      <w:r>
        <w:separator/>
      </w:r>
    </w:p>
  </w:footnote>
  <w:footnote w:type="continuationSeparator" w:id="0">
    <w:p w14:paraId="1460C7B9" w14:textId="77777777" w:rsidR="006568A4" w:rsidRDefault="006568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92A8783" w14:textId="77777777" w:rsidR="00646ED5" w:rsidRDefault="00646ED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41C369B" w14:textId="77777777" w:rsidR="00646ED5" w:rsidRDefault="00646ED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D900FAD" w14:textId="77777777" w:rsidR="00646ED5" w:rsidRDefault="00646ED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0CA"/>
    <w:rsid w:val="00034F15"/>
    <w:rsid w:val="000A4A43"/>
    <w:rsid w:val="000B6515"/>
    <w:rsid w:val="000D1E6C"/>
    <w:rsid w:val="000D6259"/>
    <w:rsid w:val="001036FB"/>
    <w:rsid w:val="00114DD2"/>
    <w:rsid w:val="00175E47"/>
    <w:rsid w:val="00176EFA"/>
    <w:rsid w:val="001E1E01"/>
    <w:rsid w:val="001F67FA"/>
    <w:rsid w:val="002371E6"/>
    <w:rsid w:val="00251690"/>
    <w:rsid w:val="00265F99"/>
    <w:rsid w:val="00280CF6"/>
    <w:rsid w:val="002B7FD3"/>
    <w:rsid w:val="002D6788"/>
    <w:rsid w:val="002F587A"/>
    <w:rsid w:val="0033076C"/>
    <w:rsid w:val="003C27EC"/>
    <w:rsid w:val="00470AEE"/>
    <w:rsid w:val="004B5777"/>
    <w:rsid w:val="004D46B8"/>
    <w:rsid w:val="005652D5"/>
    <w:rsid w:val="005811DF"/>
    <w:rsid w:val="00596F83"/>
    <w:rsid w:val="0060301B"/>
    <w:rsid w:val="00646ED5"/>
    <w:rsid w:val="00654E82"/>
    <w:rsid w:val="006568A4"/>
    <w:rsid w:val="0068637A"/>
    <w:rsid w:val="006B7962"/>
    <w:rsid w:val="006D0465"/>
    <w:rsid w:val="006D41D5"/>
    <w:rsid w:val="006F0507"/>
    <w:rsid w:val="00793D0A"/>
    <w:rsid w:val="007B1701"/>
    <w:rsid w:val="007D44B7"/>
    <w:rsid w:val="007E5104"/>
    <w:rsid w:val="007E7D8F"/>
    <w:rsid w:val="00802201"/>
    <w:rsid w:val="008113FF"/>
    <w:rsid w:val="00811CBB"/>
    <w:rsid w:val="00834EF4"/>
    <w:rsid w:val="00840B8A"/>
    <w:rsid w:val="0089707A"/>
    <w:rsid w:val="008C0372"/>
    <w:rsid w:val="008E241C"/>
    <w:rsid w:val="00917FEB"/>
    <w:rsid w:val="00953D9A"/>
    <w:rsid w:val="009570CA"/>
    <w:rsid w:val="009747C2"/>
    <w:rsid w:val="00982A11"/>
    <w:rsid w:val="009B049C"/>
    <w:rsid w:val="009D45DC"/>
    <w:rsid w:val="00A46D85"/>
    <w:rsid w:val="00A978A9"/>
    <w:rsid w:val="00AA3A13"/>
    <w:rsid w:val="00AD5B8D"/>
    <w:rsid w:val="00AE6513"/>
    <w:rsid w:val="00B37924"/>
    <w:rsid w:val="00B51EC7"/>
    <w:rsid w:val="00BA1245"/>
    <w:rsid w:val="00BB13B8"/>
    <w:rsid w:val="00BE3FC5"/>
    <w:rsid w:val="00C63070"/>
    <w:rsid w:val="00C73714"/>
    <w:rsid w:val="00D26C67"/>
    <w:rsid w:val="00D5181E"/>
    <w:rsid w:val="00E05A7A"/>
    <w:rsid w:val="00E4520D"/>
    <w:rsid w:val="00E81ED4"/>
    <w:rsid w:val="00EB4311"/>
    <w:rsid w:val="00EB56AB"/>
    <w:rsid w:val="00EF36C3"/>
    <w:rsid w:val="00F14FCC"/>
    <w:rsid w:val="00F15792"/>
    <w:rsid w:val="00F65311"/>
    <w:rsid w:val="00F761BD"/>
    <w:rsid w:val="00F92BBF"/>
    <w:rsid w:val="00F973C8"/>
    <w:rsid w:val="00FA4697"/>
    <w:rsid w:val="00FB2FA2"/>
    <w:rsid w:val="00FF2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248A71E8"/>
  <w15:chartTrackingRefBased/>
  <w15:docId w15:val="{B7BAA3F8-33F5-42D5-8F26-CF1A9CFAB1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link w:val="Nagwek1"/>
    <w:rsid w:val="00280CF6"/>
    <w:rPr>
      <w:b/>
      <w:kern w:val="28"/>
      <w:sz w:val="24"/>
    </w:rPr>
  </w:style>
  <w:style w:type="character" w:customStyle="1" w:styleId="NagwekZnak">
    <w:name w:val="Nagłówek Znak"/>
    <w:link w:val="Nagwek"/>
    <w:rsid w:val="00280CF6"/>
    <w:rPr>
      <w:sz w:val="24"/>
      <w:szCs w:val="24"/>
    </w:rPr>
  </w:style>
  <w:style w:type="character" w:customStyle="1" w:styleId="TekstpodstawowyZnak">
    <w:name w:val="Tekst podstawowy Znak"/>
    <w:link w:val="Tekstpodstawowy"/>
    <w:rsid w:val="00280CF6"/>
    <w:rPr>
      <w:sz w:val="24"/>
    </w:rPr>
  </w:style>
  <w:style w:type="character" w:customStyle="1" w:styleId="ZwykytekstZnak">
    <w:name w:val="Zwykły tekst Znak"/>
    <w:link w:val="Zwykytekst"/>
    <w:rsid w:val="00280CF6"/>
    <w:rPr>
      <w:rFonts w:ascii="Courier New" w:hAnsi="Courier New" w:cs="Courier New"/>
    </w:rPr>
  </w:style>
  <w:style w:type="paragraph" w:customStyle="1" w:styleId="pkt">
    <w:name w:val="pkt"/>
    <w:basedOn w:val="Normalny"/>
    <w:rsid w:val="002D6788"/>
    <w:pPr>
      <w:spacing w:before="60" w:after="60"/>
      <w:ind w:left="851" w:hanging="295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443</Words>
  <Characters>3132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Małgorzata Watral-Duńska</dc:creator>
  <cp:keywords/>
  <cp:lastModifiedBy>Szpital Wojewódzki w Poznaniu</cp:lastModifiedBy>
  <cp:revision>3</cp:revision>
  <cp:lastPrinted>2021-01-07T07:37:00Z</cp:lastPrinted>
  <dcterms:created xsi:type="dcterms:W3CDTF">2021-01-07T07:38:00Z</dcterms:created>
  <dcterms:modified xsi:type="dcterms:W3CDTF">2021-01-13T08:55:00Z</dcterms:modified>
</cp:coreProperties>
</file>