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2558ED" w:rsidP="006A5DF1">
      <w:pPr>
        <w:spacing w:after="240"/>
        <w:jc w:val="right"/>
        <w:rPr>
          <w:sz w:val="22"/>
          <w:szCs w:val="22"/>
        </w:rPr>
      </w:pPr>
      <w:r w:rsidRPr="002558ED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="00F36E8B">
        <w:rPr>
          <w:sz w:val="22"/>
          <w:szCs w:val="22"/>
        </w:rPr>
        <w:t>2021-01-12</w:t>
      </w:r>
    </w:p>
    <w:p w:rsidR="006A5DF1" w:rsidRPr="00D91931" w:rsidRDefault="002558ED" w:rsidP="006A5DF1">
      <w:pPr>
        <w:rPr>
          <w:b/>
          <w:bCs/>
          <w:sz w:val="22"/>
          <w:szCs w:val="22"/>
        </w:rPr>
      </w:pPr>
      <w:r w:rsidRPr="002558ED">
        <w:rPr>
          <w:b/>
          <w:bCs/>
          <w:sz w:val="22"/>
          <w:szCs w:val="22"/>
        </w:rPr>
        <w:t>"EKO-DRWINIA,,  Sp. z o.o.</w:t>
      </w:r>
    </w:p>
    <w:p w:rsidR="006A5DF1" w:rsidRPr="00BD5546" w:rsidRDefault="002558ED" w:rsidP="006A5DF1">
      <w:pPr>
        <w:rPr>
          <w:sz w:val="22"/>
          <w:szCs w:val="22"/>
        </w:rPr>
      </w:pPr>
      <w:r w:rsidRPr="002558ED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2558ED">
        <w:rPr>
          <w:sz w:val="22"/>
          <w:szCs w:val="22"/>
        </w:rPr>
        <w:t>57</w:t>
      </w:r>
    </w:p>
    <w:p w:rsidR="006A5DF1" w:rsidRPr="00BD5546" w:rsidRDefault="002558ED" w:rsidP="006A5DF1">
      <w:pPr>
        <w:rPr>
          <w:sz w:val="22"/>
          <w:szCs w:val="22"/>
        </w:rPr>
      </w:pPr>
      <w:r w:rsidRPr="002558ED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2558ED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2197">
        <w:rPr>
          <w:bCs/>
          <w:sz w:val="22"/>
          <w:szCs w:val="22"/>
        </w:rPr>
        <w:t>ZP.ED.271.1.2020.1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558ED" w:rsidRPr="002558E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558ED" w:rsidRPr="002558ED">
        <w:rPr>
          <w:b/>
          <w:bCs/>
          <w:sz w:val="22"/>
          <w:szCs w:val="22"/>
        </w:rPr>
        <w:t>Usługa pełnienia funkcji Inżyniera Kontraktu Projektu "Sanitacja otuliny Puszczy Niepołomickiej na terenie gminy Drwinia"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558ED" w:rsidRPr="002558ED">
        <w:rPr>
          <w:b/>
          <w:sz w:val="22"/>
          <w:szCs w:val="22"/>
        </w:rPr>
        <w:t>ZP.ED.271.1.2020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558ED" w:rsidRPr="002558ED">
        <w:rPr>
          <w:b/>
          <w:sz w:val="22"/>
          <w:szCs w:val="22"/>
        </w:rPr>
        <w:t>"EKO-DRWINIA,,  Sp. z o.o.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558ED" w:rsidRPr="002558ED">
        <w:rPr>
          <w:sz w:val="22"/>
          <w:szCs w:val="22"/>
        </w:rPr>
        <w:t>(</w:t>
      </w:r>
      <w:proofErr w:type="spellStart"/>
      <w:r w:rsidR="002558ED" w:rsidRPr="002558ED">
        <w:rPr>
          <w:sz w:val="22"/>
          <w:szCs w:val="22"/>
        </w:rPr>
        <w:t>t.j</w:t>
      </w:r>
      <w:proofErr w:type="spellEnd"/>
      <w:r w:rsidR="002558ED" w:rsidRPr="002558E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58ED" w:rsidRPr="006A5DF1" w:rsidTr="00173FA5">
        <w:tc>
          <w:tcPr>
            <w:tcW w:w="9356" w:type="dxa"/>
            <w:shd w:val="clear" w:color="auto" w:fill="auto"/>
          </w:tcPr>
          <w:p w:rsidR="002558ED" w:rsidRPr="002558ED" w:rsidRDefault="002558ED" w:rsidP="00173F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58ED">
              <w:rPr>
                <w:sz w:val="22"/>
                <w:szCs w:val="22"/>
              </w:rPr>
              <w:t>1. Czy Zamawiający jest już w posiadaniu pozwolenia na budowę?</w:t>
            </w:r>
          </w:p>
          <w:p w:rsidR="002558ED" w:rsidRPr="002558ED" w:rsidRDefault="002558ED" w:rsidP="00173F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58ED">
              <w:rPr>
                <w:sz w:val="22"/>
                <w:szCs w:val="22"/>
              </w:rPr>
              <w:t>2. Jeżeli Zamawiający nie posiada pozwolenia na budowę, to czy został złożony wniosek o wydanie pozwolenia?</w:t>
            </w:r>
          </w:p>
          <w:p w:rsidR="002558ED" w:rsidRPr="002558ED" w:rsidRDefault="002558ED" w:rsidP="00173F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58ED">
              <w:rPr>
                <w:sz w:val="22"/>
                <w:szCs w:val="22"/>
              </w:rPr>
              <w:t>3. Jeżeli nie został złożony wniosek o wydanie pozwolenia na budowę, to czy Zamawiający przewiduje zmianę terminu ( wydłużenie) wykonania całego zadania?</w:t>
            </w:r>
          </w:p>
          <w:p w:rsidR="002558ED" w:rsidRPr="006A5DF1" w:rsidRDefault="002558ED" w:rsidP="00173F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58ED">
              <w:rPr>
                <w:sz w:val="22"/>
                <w:szCs w:val="22"/>
              </w:rPr>
              <w:t>4. Jeżeli Zamawiający przewiduje zmianę terminu wykonania zamówienia to jaki okres maksymalnie?</w:t>
            </w:r>
          </w:p>
          <w:p w:rsidR="002558ED" w:rsidRDefault="002558ED" w:rsidP="00F36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36E8B" w:rsidRPr="00F36E8B" w:rsidRDefault="00F36E8B" w:rsidP="00F36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F36E8B" w:rsidRPr="00F36E8B" w:rsidRDefault="00F36E8B" w:rsidP="005A18DB">
      <w:pPr>
        <w:spacing w:line="360" w:lineRule="auto"/>
        <w:rPr>
          <w:sz w:val="22"/>
          <w:szCs w:val="22"/>
        </w:rPr>
      </w:pPr>
      <w:r w:rsidRPr="00F36E8B">
        <w:rPr>
          <w:sz w:val="22"/>
          <w:szCs w:val="22"/>
        </w:rPr>
        <w:t>Ad.1 - Zamawiający nie posiada decyzji o pozwoleniu na budowę.</w:t>
      </w:r>
    </w:p>
    <w:p w:rsidR="00F36E8B" w:rsidRPr="00F36E8B" w:rsidRDefault="00F36E8B" w:rsidP="005A18DB">
      <w:pPr>
        <w:spacing w:line="360" w:lineRule="auto"/>
        <w:rPr>
          <w:sz w:val="22"/>
          <w:szCs w:val="22"/>
        </w:rPr>
      </w:pPr>
      <w:r w:rsidRPr="00F36E8B">
        <w:rPr>
          <w:sz w:val="22"/>
          <w:szCs w:val="22"/>
        </w:rPr>
        <w:t xml:space="preserve">Ad.2 - Wykonawcy nie złożyli wniosku o pozwolenie na budowę. </w:t>
      </w:r>
    </w:p>
    <w:p w:rsidR="00F36E8B" w:rsidRPr="005A18DB" w:rsidRDefault="00F36E8B" w:rsidP="005A18DB">
      <w:pPr>
        <w:spacing w:line="360" w:lineRule="auto"/>
        <w:rPr>
          <w:sz w:val="22"/>
          <w:szCs w:val="22"/>
        </w:rPr>
      </w:pPr>
      <w:r w:rsidRPr="00F36E8B">
        <w:rPr>
          <w:sz w:val="22"/>
          <w:szCs w:val="22"/>
        </w:rPr>
        <w:t xml:space="preserve">Ad.3 i 4 - </w:t>
      </w:r>
      <w:r w:rsidR="005A18DB" w:rsidRPr="005A18DB">
        <w:rPr>
          <w:sz w:val="22"/>
          <w:szCs w:val="22"/>
        </w:rPr>
        <w:t>Zamawiający dopuścił możliwość zmiany  umowy ( kontraktu) z Wykonawcą, które to określił w klauzuli  22.6  “</w:t>
      </w:r>
      <w:r w:rsidR="005A18DB" w:rsidRPr="005A18DB">
        <w:rPr>
          <w:rFonts w:eastAsia="Calibri"/>
          <w:sz w:val="22"/>
          <w:szCs w:val="22"/>
        </w:rPr>
        <w:t>WARUNKI SZCZEGÓLNE KONTRAKTU”.  W przypadku wystąpienia zmiany terminu realizacji inwestycji, Zamawiający będzie korzystał ze swoich uprawnień określonych w §2 projektu umowy z Inżynierem Kontraktu</w:t>
      </w:r>
      <w:r w:rsidRPr="00F36E8B">
        <w:rPr>
          <w:sz w:val="22"/>
          <w:szCs w:val="22"/>
        </w:rPr>
        <w:t>.</w:t>
      </w:r>
      <w:bookmarkStart w:id="0" w:name="_GoBack"/>
      <w:bookmarkEnd w:id="0"/>
    </w:p>
    <w:p w:rsidR="00F36E8B" w:rsidRPr="00F36E8B" w:rsidRDefault="00F36E8B" w:rsidP="005A18DB">
      <w:pPr>
        <w:spacing w:line="360" w:lineRule="auto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39219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BDB" w:rsidRDefault="00E45BDB">
      <w:r>
        <w:separator/>
      </w:r>
    </w:p>
  </w:endnote>
  <w:endnote w:type="continuationSeparator" w:id="0">
    <w:p w:rsidR="00E45BDB" w:rsidRDefault="00E4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5BD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BDB" w:rsidRDefault="00E45BDB">
      <w:r>
        <w:separator/>
      </w:r>
    </w:p>
  </w:footnote>
  <w:footnote w:type="continuationSeparator" w:id="0">
    <w:p w:rsidR="00E45BDB" w:rsidRDefault="00E45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8ED" w:rsidRDefault="00255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97" w:rsidRDefault="005A18DB" w:rsidP="00392197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-387985</wp:posOffset>
          </wp:positionH>
          <wp:positionV relativeFrom="paragraph">
            <wp:posOffset>-417830</wp:posOffset>
          </wp:positionV>
          <wp:extent cx="1380490" cy="723265"/>
          <wp:effectExtent l="0" t="0" r="0" b="0"/>
          <wp:wrapNone/>
          <wp:docPr id="2" name="Obraz 4" descr="FE_PR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R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049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4422775</wp:posOffset>
          </wp:positionH>
          <wp:positionV relativeFrom="paragraph">
            <wp:posOffset>-361950</wp:posOffset>
          </wp:positionV>
          <wp:extent cx="2201545" cy="715645"/>
          <wp:effectExtent l="0" t="0" r="0" b="0"/>
          <wp:wrapNone/>
          <wp:docPr id="4" name="Obraz 3" descr="UE_EFRR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E_EFRR_rgb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1545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1143635</wp:posOffset>
          </wp:positionH>
          <wp:positionV relativeFrom="paragraph">
            <wp:posOffset>-338455</wp:posOffset>
          </wp:positionV>
          <wp:extent cx="2616200" cy="612140"/>
          <wp:effectExtent l="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6200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2197" w:rsidRDefault="00392197" w:rsidP="00392197">
    <w:pPr>
      <w:pStyle w:val="Nagwek"/>
    </w:pPr>
  </w:p>
  <w:p w:rsidR="00392197" w:rsidRDefault="00392197" w:rsidP="00392197">
    <w:pPr>
      <w:pStyle w:val="Nagwek"/>
    </w:pPr>
  </w:p>
  <w:p w:rsidR="002558ED" w:rsidRDefault="00255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8ED" w:rsidRDefault="00255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DB"/>
    <w:rsid w:val="00031374"/>
    <w:rsid w:val="000A1097"/>
    <w:rsid w:val="000E2A8F"/>
    <w:rsid w:val="0012774F"/>
    <w:rsid w:val="00144B7A"/>
    <w:rsid w:val="00180C6E"/>
    <w:rsid w:val="002558ED"/>
    <w:rsid w:val="00392197"/>
    <w:rsid w:val="004848F3"/>
    <w:rsid w:val="004A75F2"/>
    <w:rsid w:val="005144A9"/>
    <w:rsid w:val="00520165"/>
    <w:rsid w:val="005A18D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E7CAD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45BDB"/>
    <w:rsid w:val="00E72428"/>
    <w:rsid w:val="00EA14B3"/>
    <w:rsid w:val="00EA416E"/>
    <w:rsid w:val="00F36E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9262E05"/>
  <w15:chartTrackingRefBased/>
  <w15:docId w15:val="{1DC5C0F8-83B9-4419-8120-EBE3E067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qFormat/>
    <w:rsid w:val="00392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2021-01-12T09:02:00Z</dcterms:created>
  <dcterms:modified xsi:type="dcterms:W3CDTF">2021-01-12T09:02:00Z</dcterms:modified>
</cp:coreProperties>
</file>