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CB5BF1" w14:textId="4E0616B4" w:rsidR="00CB6204" w:rsidRDefault="009618E2" w:rsidP="00CB6204">
      <w:pPr>
        <w:pStyle w:val="Nagwek4"/>
        <w:rPr>
          <w:b/>
          <w:i w:val="0"/>
        </w:rPr>
      </w:pPr>
      <w:r>
        <w:rPr>
          <w:noProof/>
        </w:rPr>
        <w:pict w14:anchorId="7DF02313"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14:paraId="4206CE21" w14:textId="77777777" w:rsidR="00CB6204" w:rsidRDefault="00CB6204" w:rsidP="00CB6204"/>
                <w:p w14:paraId="1A1E940B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2222B7C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3EB0473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A165F6F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757ECE2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3275F7C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886F988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5D1F95F2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FC83FF4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50173" w:rsidRPr="00E50173">
        <w:rPr>
          <w:b/>
          <w:i w:val="0"/>
        </w:rPr>
        <w:t>2</w:t>
      </w:r>
      <w:r w:rsidR="006510EE">
        <w:rPr>
          <w:b/>
          <w:i w:val="0"/>
        </w:rPr>
        <w:t xml:space="preserve"> do SIWZ</w:t>
      </w:r>
    </w:p>
    <w:p w14:paraId="6292EDF6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BFE629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ED8D09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61485973" w14:textId="59DC33F0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50173" w:rsidRPr="00E50173">
        <w:rPr>
          <w:b/>
          <w:sz w:val="24"/>
        </w:rPr>
        <w:t>SZW/DZP/</w:t>
      </w:r>
      <w:r w:rsidR="009618E2">
        <w:rPr>
          <w:b/>
          <w:sz w:val="24"/>
        </w:rPr>
        <w:t>9</w:t>
      </w:r>
      <w:bookmarkStart w:id="0" w:name="_GoBack"/>
      <w:bookmarkEnd w:id="0"/>
      <w:r w:rsidR="00E50173" w:rsidRPr="00E50173">
        <w:rPr>
          <w:b/>
          <w:sz w:val="24"/>
        </w:rPr>
        <w:t>9/2020</w:t>
      </w:r>
    </w:p>
    <w:p w14:paraId="2F9C800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E91C16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06E735A9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6F025AAD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485D8739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7197098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36015DB9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D754843" w14:textId="2464A08A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50173" w:rsidRPr="00E50173">
        <w:rPr>
          <w:b/>
        </w:rPr>
        <w:t>przetarg</w:t>
      </w:r>
      <w:r w:rsidR="006510EE">
        <w:rPr>
          <w:b/>
        </w:rPr>
        <w:t>u</w:t>
      </w:r>
      <w:r w:rsidR="00E50173" w:rsidRPr="00E50173">
        <w:rPr>
          <w:b/>
        </w:rPr>
        <w:t xml:space="preserve"> nieograniczon</w:t>
      </w:r>
      <w:r w:rsidR="006510EE">
        <w:rPr>
          <w:b/>
        </w:rPr>
        <w:t>ego</w:t>
      </w:r>
      <w:r w:rsidR="00753DC1">
        <w:t xml:space="preserve"> na:</w:t>
      </w:r>
    </w:p>
    <w:p w14:paraId="47622C2C" w14:textId="77777777" w:rsidR="0000184A" w:rsidRDefault="00E5017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50173">
        <w:rPr>
          <w:b/>
          <w:sz w:val="24"/>
          <w:szCs w:val="24"/>
        </w:rPr>
        <w:t>Dostawa odczynników wraz z dzierżawą analizatorów dla Pracowni Serologii Transfuzjologicznej i Banku Krwi</w:t>
      </w:r>
    </w:p>
    <w:p w14:paraId="1C457B50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098720C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50173" w:rsidRPr="00E50173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14:paraId="635C02DC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BE69D38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392A4B61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69AA081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50173" w:rsidRPr="00E50173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14:paraId="150C4DA8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50173" w:rsidRPr="00E50173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14:paraId="140BE2E0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204D5908" w14:textId="77777777" w:rsidTr="00C527C7">
        <w:tc>
          <w:tcPr>
            <w:tcW w:w="543" w:type="dxa"/>
          </w:tcPr>
          <w:p w14:paraId="270B71B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7D17024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76BF347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547F9B7B" w14:textId="77777777" w:rsidTr="00C527C7">
        <w:tc>
          <w:tcPr>
            <w:tcW w:w="543" w:type="dxa"/>
          </w:tcPr>
          <w:p w14:paraId="525D559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61AA030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52424C8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6357B587" w14:textId="77777777" w:rsidTr="00C527C7">
        <w:tc>
          <w:tcPr>
            <w:tcW w:w="543" w:type="dxa"/>
          </w:tcPr>
          <w:p w14:paraId="3E7CAAD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FB35FF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F762AE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4BB73B8F" w14:textId="77777777" w:rsidTr="00C527C7">
        <w:tc>
          <w:tcPr>
            <w:tcW w:w="543" w:type="dxa"/>
          </w:tcPr>
          <w:p w14:paraId="36DBFA4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301E11E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CA25C2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4F74B789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BB1F3C3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04E15663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53BBBF92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64B1394D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740F3E" w14:textId="77777777" w:rsidR="006B6E6F" w:rsidRDefault="006B6E6F">
      <w:r>
        <w:separator/>
      </w:r>
    </w:p>
  </w:endnote>
  <w:endnote w:type="continuationSeparator" w:id="0">
    <w:p w14:paraId="472CE4F0" w14:textId="77777777" w:rsidR="006B6E6F" w:rsidRDefault="006B6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F7BDF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3FE11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40AB6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6FD6164" w14:textId="77777777" w:rsidR="00336EEB" w:rsidRDefault="009618E2" w:rsidP="00336EEB">
    <w:pPr>
      <w:pStyle w:val="Stopka"/>
      <w:tabs>
        <w:tab w:val="clear" w:pos="4536"/>
      </w:tabs>
      <w:jc w:val="center"/>
    </w:pPr>
    <w:r>
      <w:rPr>
        <w:noProof/>
      </w:rPr>
      <w:pict w14:anchorId="4646B3B6">
        <v:line id="_x0000_s2049" style="position:absolute;left:0;text-align:left;z-index:251657728" from="-3.85pt,8.7pt" to="455.15pt,8.7pt"/>
      </w:pict>
    </w:r>
  </w:p>
  <w:p w14:paraId="518E2FA4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18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18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A7F206" w14:textId="77777777" w:rsidR="00E50173" w:rsidRDefault="00E501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884349" w14:textId="77777777" w:rsidR="006B6E6F" w:rsidRDefault="006B6E6F">
      <w:r>
        <w:separator/>
      </w:r>
    </w:p>
  </w:footnote>
  <w:footnote w:type="continuationSeparator" w:id="0">
    <w:p w14:paraId="07ADF775" w14:textId="77777777" w:rsidR="006B6E6F" w:rsidRDefault="006B6E6F">
      <w:r>
        <w:continuationSeparator/>
      </w:r>
    </w:p>
  </w:footnote>
  <w:footnote w:id="1">
    <w:p w14:paraId="216935A5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5C3BBD54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26C8F3" w14:textId="77777777" w:rsidR="00E50173" w:rsidRDefault="00E501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439463" w14:textId="77777777" w:rsidR="00E50173" w:rsidRDefault="00E501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228717" w14:textId="77777777" w:rsidR="00E50173" w:rsidRDefault="00E5017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6E6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10EE"/>
    <w:rsid w:val="00664D2F"/>
    <w:rsid w:val="00697D36"/>
    <w:rsid w:val="006B51E7"/>
    <w:rsid w:val="006B6E6F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618E2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B104F"/>
    <w:rsid w:val="00DD482A"/>
    <w:rsid w:val="00DE0396"/>
    <w:rsid w:val="00DE0405"/>
    <w:rsid w:val="00DE252B"/>
    <w:rsid w:val="00E37A20"/>
    <w:rsid w:val="00E50173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BCA72B"/>
  <w15:chartTrackingRefBased/>
  <w15:docId w15:val="{960FEC71-0D7E-401F-8037-9BB1A7D14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1D9D4-0DD4-4A3F-8A75-9D26DCE1F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Zaopatrzenie</cp:lastModifiedBy>
  <cp:revision>3</cp:revision>
  <cp:lastPrinted>2010-01-07T09:39:00Z</cp:lastPrinted>
  <dcterms:created xsi:type="dcterms:W3CDTF">2020-11-16T08:59:00Z</dcterms:created>
  <dcterms:modified xsi:type="dcterms:W3CDTF">2020-12-31T09:46:00Z</dcterms:modified>
</cp:coreProperties>
</file>