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D15F96" w:rsidRPr="001476E7" w:rsidRDefault="00D15F96" w:rsidP="00D15F96">
      <w:pPr>
        <w:pStyle w:val="Akapitzlist"/>
        <w:spacing w:after="0" w:line="240" w:lineRule="auto"/>
        <w:ind w:left="0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1476E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Wspólnotą Mieszkaniową przy ulicy Czarnowiejskiej 103 w Krakowie, 30-049 Kraków, NIP 6772094033, REGON 351576780</w:t>
      </w:r>
    </w:p>
    <w:p w:rsidR="00001768" w:rsidRDefault="0000176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4215B2">
        <w:rPr>
          <w:rFonts w:ascii="Verdana" w:hAnsi="Verdana" w:cs="Verdana"/>
          <w:sz w:val="18"/>
          <w:szCs w:val="18"/>
        </w:rPr>
        <w:t>WM-zp.2/20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696D65" w:rsidRDefault="00696D65" w:rsidP="00696D65">
      <w:pPr>
        <w:spacing w:before="120" w:after="120"/>
        <w:jc w:val="both"/>
        <w:rPr>
          <w:rFonts w:ascii="Verdana" w:hAnsi="Verdana" w:cs="Verdana"/>
          <w:b/>
          <w:i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696D65">
        <w:rPr>
          <w:rFonts w:ascii="Verdana" w:hAnsi="Verdana" w:cs="Times New Roman"/>
          <w:b/>
          <w:i/>
          <w:kern w:val="0"/>
          <w:sz w:val="20"/>
          <w:szCs w:val="20"/>
          <w:lang w:eastAsia="ar-SA"/>
        </w:rPr>
        <w:t>Modernizacja instalacji elektrycznych w budynku przy                 ul. Czarnowiejskiej 103</w:t>
      </w:r>
      <w:r w:rsidRPr="00696D65">
        <w:rPr>
          <w:rFonts w:ascii="Verdana" w:hAnsi="Verdana" w:cs="Times New Roman"/>
          <w:b/>
          <w:bCs/>
          <w:i/>
          <w:iCs/>
          <w:kern w:val="0"/>
          <w:sz w:val="20"/>
          <w:szCs w:val="20"/>
        </w:rPr>
        <w:t xml:space="preserve"> </w:t>
      </w:r>
      <w:r w:rsidR="0097361C" w:rsidRPr="00696D65">
        <w:rPr>
          <w:rFonts w:ascii="Verdana" w:hAnsi="Verdana" w:cs="Verdana"/>
          <w:b/>
          <w:bCs/>
          <w:i/>
          <w:sz w:val="18"/>
          <w:szCs w:val="18"/>
        </w:rPr>
        <w:t>(zwanej dalej Umową)</w:t>
      </w:r>
      <w:r>
        <w:rPr>
          <w:rFonts w:ascii="Verdana" w:hAnsi="Verdana" w:cs="Verdana"/>
          <w:b/>
          <w:bCs/>
          <w:i/>
          <w:sz w:val="18"/>
          <w:szCs w:val="18"/>
        </w:rPr>
        <w:t xml:space="preserve">. </w:t>
      </w:r>
      <w:r w:rsidR="0097361C" w:rsidRPr="00696D65">
        <w:rPr>
          <w:rFonts w:ascii="Verdana" w:hAnsi="Verdana" w:cs="Verdana"/>
          <w:b/>
          <w:bCs/>
          <w:i/>
          <w:sz w:val="18"/>
          <w:szCs w:val="18"/>
        </w:rPr>
        <w:t xml:space="preserve">                                    </w:t>
      </w:r>
    </w:p>
    <w:p w:rsidR="0097361C" w:rsidRPr="00696D65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b/>
          <w:i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1B4346" w:rsidRDefault="00F45790" w:rsidP="00F45790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>Wykonawca, w zakresie należytej staranności o jakiej mowa w art. 355 § 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</w:t>
      </w:r>
      <w:r w:rsidR="00905D1A" w:rsidRPr="001B4346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1B4346" w:rsidRDefault="004720E2" w:rsidP="00F45790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</w:t>
      </w:r>
      <w:r w:rsidR="00F45790" w:rsidRPr="001B4346">
        <w:rPr>
          <w:rFonts w:ascii="Verdana" w:hAnsi="Verdana" w:cs="Verdana"/>
          <w:sz w:val="18"/>
          <w:szCs w:val="18"/>
        </w:rPr>
        <w:t xml:space="preserve">potwierdzającego zapoznanie się z opracowanymi przez Zamawiającego </w:t>
      </w:r>
      <w:r w:rsidRPr="001B4346">
        <w:rPr>
          <w:rFonts w:ascii="Verdana" w:hAnsi="Verdana" w:cs="Verdana"/>
          <w:sz w:val="18"/>
          <w:szCs w:val="18"/>
        </w:rPr>
        <w:t xml:space="preserve"> </w:t>
      </w:r>
      <w:r w:rsidR="00F45790" w:rsidRPr="001B4346">
        <w:rPr>
          <w:rFonts w:ascii="Verdana" w:hAnsi="Verdana" w:cs="Verdana"/>
          <w:sz w:val="18"/>
          <w:szCs w:val="18"/>
        </w:rPr>
        <w:t>wytycznymi</w:t>
      </w:r>
      <w:r w:rsidRPr="001B4346">
        <w:rPr>
          <w:rFonts w:ascii="Verdana" w:hAnsi="Verdana" w:cs="Verdana"/>
          <w:sz w:val="18"/>
          <w:szCs w:val="18"/>
        </w:rPr>
        <w:t xml:space="preserve"> do prowadzenia prac n</w:t>
      </w:r>
      <w:r w:rsidR="00F45790" w:rsidRPr="001B4346">
        <w:rPr>
          <w:rFonts w:ascii="Verdana" w:hAnsi="Verdana" w:cs="Verdana"/>
          <w:sz w:val="18"/>
          <w:szCs w:val="18"/>
        </w:rPr>
        <w:t xml:space="preserve">iebezpiecznych pożarowo na AGH oraz ich akceptację. W/w wytyczne wraz ze wzorem  oświadczenia są dostępne pod adresem: </w:t>
      </w:r>
      <w:hyperlink r:id="rId9" w:history="1">
        <w:r w:rsidR="00F45790" w:rsidRPr="001B434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="00F45790" w:rsidRPr="001B4346">
        <w:rPr>
          <w:rFonts w:ascii="Verdana" w:hAnsi="Verdana" w:cs="Verdana"/>
          <w:sz w:val="18"/>
          <w:szCs w:val="18"/>
        </w:rPr>
        <w:t xml:space="preserve"> 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Zamawiająceg</w:t>
      </w:r>
      <w:r w:rsidR="00D15F96">
        <w:rPr>
          <w:rFonts w:ascii="Verdana" w:hAnsi="Verdana" w:cs="Verdana"/>
          <w:i/>
          <w:iCs/>
          <w:sz w:val="18"/>
          <w:szCs w:val="18"/>
        </w:rPr>
        <w:t>o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5EE5">
        <w:rPr>
          <w:rFonts w:ascii="Verdana" w:hAnsi="Verdana"/>
          <w:sz w:val="18"/>
          <w:szCs w:val="18"/>
        </w:rPr>
        <w:t>Prowadzenie roboczego dziennika budowy</w:t>
      </w:r>
      <w:r w:rsidRPr="002E2CF0">
        <w:rPr>
          <w:rFonts w:ascii="Verdana" w:hAnsi="Verdana"/>
          <w:sz w:val="18"/>
          <w:szCs w:val="18"/>
        </w:rPr>
        <w:t xml:space="preserve">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A85EE5" w:rsidRDefault="0097361C" w:rsidP="005547C0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5EE5">
        <w:rPr>
          <w:rFonts w:ascii="Verdana" w:hAnsi="Verdana"/>
          <w:sz w:val="18"/>
          <w:szCs w:val="18"/>
        </w:rPr>
        <w:t xml:space="preserve">Przeprowadzenie </w:t>
      </w:r>
      <w:r w:rsidR="00F73C5A" w:rsidRPr="00A85EE5">
        <w:rPr>
          <w:rFonts w:ascii="Verdana" w:hAnsi="Verdana"/>
          <w:sz w:val="18"/>
          <w:szCs w:val="18"/>
        </w:rPr>
        <w:t xml:space="preserve">i uzyskanie </w:t>
      </w:r>
      <w:r w:rsidRPr="00A85EE5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A85EE5">
        <w:rPr>
          <w:rFonts w:ascii="Verdana" w:hAnsi="Verdana"/>
          <w:sz w:val="18"/>
          <w:szCs w:val="18"/>
        </w:rPr>
        <w:t>:</w:t>
      </w:r>
      <w:r w:rsidR="00A85EE5">
        <w:rPr>
          <w:rFonts w:ascii="Verdana" w:hAnsi="Verdana"/>
          <w:sz w:val="18"/>
          <w:szCs w:val="18"/>
        </w:rPr>
        <w:t xml:space="preserve"> </w:t>
      </w:r>
      <w:r w:rsidR="00CB0BCB" w:rsidRPr="00A85EE5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280791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</w:t>
      </w:r>
      <w:r w:rsidR="00BC09EB" w:rsidRPr="001B4346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280791" w:rsidRPr="001B4346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F45790" w:rsidRPr="001B4346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280791" w:rsidRPr="001B4346">
        <w:rPr>
          <w:rFonts w:ascii="Verdana" w:hAnsi="Verdana"/>
          <w:bCs/>
          <w:iCs/>
          <w:sz w:val="18"/>
          <w:szCs w:val="18"/>
          <w:lang w:eastAsia="zh-CN"/>
        </w:rPr>
        <w:t xml:space="preserve"> za zgodność</w:t>
      </w:r>
      <w:r w:rsidR="00280791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z oryginałem 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280791" w:rsidRPr="00280791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280791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280791">
        <w:rPr>
          <w:rFonts w:ascii="Verdana" w:hAnsi="Verdana"/>
          <w:b/>
          <w:bCs/>
          <w:iCs/>
          <w:sz w:val="18"/>
          <w:szCs w:val="18"/>
          <w:lang w:eastAsia="zh-CN"/>
        </w:rPr>
        <w:t>pozostałe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lastRenderedPageBreak/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>(Dz. U. z 2018 r. poz. 2174 z późn.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F25579" w:rsidRDefault="00F25579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>w przypadku kiedy wynagrodzenie jest niższe ni</w:t>
      </w:r>
      <w:r>
        <w:rPr>
          <w:rFonts w:ascii="Verdana" w:hAnsi="Verdana" w:cs="Verdana"/>
          <w:sz w:val="18"/>
          <w:szCs w:val="18"/>
        </w:rPr>
        <w:t>ż ustalone pomiędzy Wykonawcą a </w:t>
      </w:r>
      <w:r w:rsidRPr="00F25579">
        <w:rPr>
          <w:rFonts w:ascii="Verdana" w:hAnsi="Verdana" w:cs="Verdana"/>
          <w:sz w:val="18"/>
          <w:szCs w:val="18"/>
        </w:rPr>
        <w:t>Podwykonawcą za roboty budowlane stanowiące przedmiot umowy o podwykonawstwo, umowa musi zawierać wysokość wynagrodzenia u</w:t>
      </w:r>
      <w:r>
        <w:rPr>
          <w:rFonts w:ascii="Verdana" w:hAnsi="Verdana" w:cs="Verdana"/>
          <w:sz w:val="18"/>
          <w:szCs w:val="18"/>
        </w:rPr>
        <w:t>staloną pomiędzy Zamawiającym a </w:t>
      </w:r>
      <w:r w:rsidRPr="00F25579">
        <w:rPr>
          <w:rFonts w:ascii="Verdana" w:hAnsi="Verdana" w:cs="Verdana"/>
          <w:sz w:val="18"/>
          <w:szCs w:val="18"/>
        </w:rPr>
        <w:t>Wykonawcą za roboty budowlane stanowiące przedmiot umowy o podwykonawstwo,</w:t>
      </w:r>
    </w:p>
    <w:p w:rsidR="00624F4B" w:rsidRPr="00F25579" w:rsidRDefault="00624F4B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 xml:space="preserve">oświadczenie </w:t>
      </w:r>
      <w:r w:rsidR="009F0AB2" w:rsidRPr="00F25579">
        <w:rPr>
          <w:rFonts w:ascii="Verdana" w:hAnsi="Verdana" w:cs="Verdana"/>
          <w:sz w:val="18"/>
          <w:szCs w:val="18"/>
        </w:rPr>
        <w:t>P</w:t>
      </w:r>
      <w:r w:rsidRPr="00F25579">
        <w:rPr>
          <w:rFonts w:ascii="Verdana" w:hAnsi="Verdana" w:cs="Verdana"/>
          <w:sz w:val="18"/>
          <w:szCs w:val="18"/>
        </w:rPr>
        <w:t>odwykonawcy, że przyjmuje do wiadomości</w:t>
      </w:r>
      <w:r w:rsidR="00F33306" w:rsidRPr="00F25579">
        <w:rPr>
          <w:rFonts w:ascii="Verdana" w:hAnsi="Verdana" w:cs="Verdana"/>
          <w:sz w:val="18"/>
          <w:szCs w:val="18"/>
        </w:rPr>
        <w:t>,</w:t>
      </w:r>
      <w:r w:rsidRPr="00F25579">
        <w:rPr>
          <w:rFonts w:ascii="Verdana" w:hAnsi="Verdana" w:cs="Verdana"/>
          <w:sz w:val="18"/>
          <w:szCs w:val="18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lastRenderedPageBreak/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>(Dz. U. z 2018 r. poz. 2174 z późn.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zaakceptowaną przez Zamawiającego umowę o Podwykonawstwo, której przedmiotem są </w:t>
      </w:r>
      <w:r w:rsidRPr="006D775E">
        <w:rPr>
          <w:rFonts w:ascii="Verdana" w:hAnsi="Verdana" w:cs="Verdana"/>
          <w:sz w:val="18"/>
          <w:szCs w:val="18"/>
        </w:rPr>
        <w:lastRenderedPageBreak/>
        <w:t>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134DC3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5E405F" w:rsidRPr="001F0EAB" w:rsidRDefault="005E405F" w:rsidP="005E405F">
      <w:pPr>
        <w:pStyle w:val="Akapitzlist"/>
        <w:numPr>
          <w:ilvl w:val="0"/>
          <w:numId w:val="8"/>
        </w:numPr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1F0EA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Przepisy ust. 30 i 31 stosuje się wobec dalszych Podwykonawców.</w:t>
      </w:r>
    </w:p>
    <w:p w:rsidR="001F46BF" w:rsidRPr="005E405F" w:rsidRDefault="0097361C" w:rsidP="005E405F">
      <w:pPr>
        <w:pStyle w:val="Akapitzlist"/>
        <w:numPr>
          <w:ilvl w:val="0"/>
          <w:numId w:val="8"/>
        </w:numPr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5E405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5E405F">
        <w:rPr>
          <w:rFonts w:ascii="Verdana" w:hAnsi="Verdana" w:cs="Verdana"/>
          <w:sz w:val="18"/>
          <w:szCs w:val="18"/>
        </w:rPr>
        <w:t>przedmiotu Umowy</w:t>
      </w:r>
      <w:r w:rsidRPr="005E405F">
        <w:rPr>
          <w:rFonts w:ascii="Verdana" w:hAnsi="Verdana" w:cs="Verdana"/>
          <w:sz w:val="18"/>
          <w:szCs w:val="18"/>
        </w:rPr>
        <w:t xml:space="preserve"> </w:t>
      </w:r>
      <w:r w:rsidR="00090FC1" w:rsidRPr="005E405F">
        <w:rPr>
          <w:rFonts w:ascii="Verdana" w:hAnsi="Verdana" w:cs="Verdana"/>
          <w:sz w:val="18"/>
          <w:szCs w:val="18"/>
        </w:rPr>
        <w:t>P</w:t>
      </w:r>
      <w:r w:rsidRPr="005E405F">
        <w:rPr>
          <w:rFonts w:ascii="Verdana" w:hAnsi="Verdana" w:cs="Verdana"/>
          <w:sz w:val="18"/>
          <w:szCs w:val="18"/>
        </w:rPr>
        <w:t>odwyk</w:t>
      </w:r>
      <w:r w:rsidR="00671E3D" w:rsidRPr="005E405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5E405F">
        <w:rPr>
          <w:rFonts w:ascii="Verdana" w:hAnsi="Verdana" w:cs="Verdana"/>
          <w:sz w:val="18"/>
          <w:szCs w:val="18"/>
        </w:rPr>
        <w:t>W</w:t>
      </w:r>
      <w:r w:rsidR="00671E3D" w:rsidRPr="005E405F">
        <w:rPr>
          <w:rFonts w:ascii="Verdana" w:hAnsi="Verdana" w:cs="Verdana"/>
          <w:sz w:val="18"/>
          <w:szCs w:val="18"/>
        </w:rPr>
        <w:t>ykonawcy z </w:t>
      </w:r>
      <w:r w:rsidRPr="005E405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5E405F">
        <w:rPr>
          <w:rFonts w:ascii="Verdana" w:hAnsi="Verdana" w:cs="Verdana"/>
          <w:sz w:val="18"/>
          <w:szCs w:val="18"/>
        </w:rPr>
        <w:t>całości przedmiotu Umowy</w:t>
      </w: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97361C" w:rsidRPr="009464DB" w:rsidRDefault="0097361C" w:rsidP="001F0EA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D15F96" w:rsidRPr="00A41E77">
        <w:rPr>
          <w:rFonts w:ascii="Verdana" w:hAnsi="Verdana"/>
          <w:sz w:val="19"/>
          <w:szCs w:val="19"/>
        </w:rPr>
        <w:t>6772094033</w:t>
      </w:r>
    </w:p>
    <w:p w:rsidR="0097361C" w:rsidRPr="00A85EE5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A85EE5">
        <w:rPr>
          <w:rFonts w:ascii="Verdana" w:hAnsi="Verdana"/>
          <w:sz w:val="18"/>
          <w:szCs w:val="18"/>
        </w:rPr>
        <w:t xml:space="preserve"> </w:t>
      </w:r>
      <w:r w:rsidR="009E7F48" w:rsidRPr="002E1C4C">
        <w:rPr>
          <w:rFonts w:ascii="Verdana" w:hAnsi="Verdana"/>
          <w:sz w:val="18"/>
          <w:szCs w:val="18"/>
        </w:rPr>
        <w:t>i </w:t>
      </w:r>
      <w:r w:rsidRPr="002E1C4C">
        <w:rPr>
          <w:rFonts w:ascii="Verdana" w:hAnsi="Verdana"/>
          <w:sz w:val="18"/>
          <w:szCs w:val="18"/>
        </w:rPr>
        <w:t xml:space="preserve">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AE1E47" w:rsidRPr="00F91D52">
        <w:rPr>
          <w:rFonts w:ascii="Verdana" w:hAnsi="Verdana"/>
          <w:sz w:val="18"/>
          <w:szCs w:val="18"/>
        </w:rPr>
        <w:t xml:space="preserve">,  </w:t>
      </w:r>
      <w:r w:rsidR="002D2F33" w:rsidRPr="00F91D52">
        <w:rPr>
          <w:rFonts w:ascii="Verdana" w:hAnsi="Verdana"/>
          <w:sz w:val="18"/>
          <w:szCs w:val="18"/>
        </w:rPr>
        <w:t xml:space="preserve"> </w:t>
      </w:r>
      <w:r w:rsidR="00C53025" w:rsidRPr="00A85EE5">
        <w:rPr>
          <w:rFonts w:ascii="Verdana" w:hAnsi="Verdana"/>
          <w:sz w:val="18"/>
          <w:szCs w:val="18"/>
        </w:rPr>
        <w:t xml:space="preserve">zgodnie z </w:t>
      </w:r>
      <w:r w:rsidR="009E7F48" w:rsidRPr="00A85EE5">
        <w:rPr>
          <w:rFonts w:ascii="Verdana" w:hAnsi="Verdana"/>
          <w:sz w:val="18"/>
          <w:szCs w:val="18"/>
        </w:rPr>
        <w:t xml:space="preserve">Harmonogramem </w:t>
      </w:r>
      <w:r w:rsidR="002D2F33" w:rsidRPr="00A85EE5">
        <w:rPr>
          <w:rFonts w:ascii="Verdana" w:hAnsi="Verdana"/>
          <w:sz w:val="18"/>
          <w:szCs w:val="18"/>
        </w:rPr>
        <w:t>W przypadku gdy ostatnim dniem roboczym miesiąca jest sobota lub</w:t>
      </w:r>
      <w:r w:rsidR="002D2F33" w:rsidRPr="00F91D52">
        <w:rPr>
          <w:rFonts w:ascii="Verdana" w:hAnsi="Verdana"/>
          <w:sz w:val="18"/>
          <w:szCs w:val="18"/>
        </w:rPr>
        <w:t xml:space="preserve"> dzień ustawowo wolny od pracy to dniem odbioru robót jest</w:t>
      </w:r>
      <w:r w:rsidR="00E9753D" w:rsidRPr="00F91D52">
        <w:rPr>
          <w:rFonts w:ascii="Verdana" w:hAnsi="Verdana"/>
          <w:sz w:val="18"/>
          <w:szCs w:val="18"/>
        </w:rPr>
        <w:t xml:space="preserve"> </w:t>
      </w:r>
      <w:r w:rsidR="00E37F47" w:rsidRPr="00F91D52">
        <w:rPr>
          <w:rFonts w:ascii="Verdana" w:hAnsi="Verdana"/>
          <w:sz w:val="18"/>
          <w:szCs w:val="18"/>
        </w:rPr>
        <w:t xml:space="preserve">dzień </w:t>
      </w:r>
      <w:r w:rsidR="002D2F33" w:rsidRPr="00F91D52">
        <w:rPr>
          <w:rFonts w:ascii="Verdana" w:hAnsi="Verdana"/>
          <w:sz w:val="18"/>
          <w:szCs w:val="18"/>
        </w:rPr>
        <w:t>poprzedzający.</w:t>
      </w:r>
      <w:r w:rsidR="002D2F33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z protokołów odbioru, winien być określony kwotowy udział robót, dostaw lub usług wykonanych przez podwykonawcę/ów w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lastRenderedPageBreak/>
        <w:t xml:space="preserve">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</w:t>
      </w:r>
      <w:r w:rsidR="00212BD0" w:rsidRPr="00A85EE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5EE5">
        <w:rPr>
          <w:rFonts w:ascii="Verdana" w:hAnsi="Verdana"/>
          <w:sz w:val="18"/>
          <w:szCs w:val="18"/>
        </w:rPr>
        <w:t>Faktury prze</w:t>
      </w:r>
      <w:r w:rsidR="00C53025" w:rsidRPr="00A85EE5">
        <w:rPr>
          <w:rFonts w:ascii="Verdana" w:hAnsi="Verdana"/>
          <w:sz w:val="18"/>
          <w:szCs w:val="18"/>
        </w:rPr>
        <w:t>jściowe, o których mowa w ust. 3</w:t>
      </w:r>
      <w:r w:rsidRPr="00A85EE5">
        <w:rPr>
          <w:rFonts w:ascii="Verdana" w:hAnsi="Verdana"/>
          <w:sz w:val="18"/>
          <w:szCs w:val="18"/>
        </w:rPr>
        <w:t xml:space="preserve"> niniejszego paragrafu, będą wystawiane na podstawie podpisanych przez Kierownika </w:t>
      </w:r>
      <w:r w:rsidR="00BD5E71" w:rsidRPr="00A85EE5">
        <w:rPr>
          <w:rFonts w:ascii="Verdana" w:hAnsi="Verdana"/>
          <w:sz w:val="18"/>
          <w:szCs w:val="18"/>
        </w:rPr>
        <w:t>b</w:t>
      </w:r>
      <w:r w:rsidRPr="00A85EE5">
        <w:rPr>
          <w:rFonts w:ascii="Verdana" w:hAnsi="Verdana"/>
          <w:sz w:val="18"/>
          <w:szCs w:val="18"/>
        </w:rPr>
        <w:t>udowy</w:t>
      </w:r>
      <w:r w:rsidR="00A85EE5" w:rsidRPr="00A85EE5">
        <w:rPr>
          <w:rFonts w:ascii="Verdana" w:hAnsi="Verdana"/>
          <w:sz w:val="18"/>
          <w:szCs w:val="18"/>
        </w:rPr>
        <w:t xml:space="preserve"> </w:t>
      </w:r>
      <w:r w:rsidRPr="00A85EE5">
        <w:rPr>
          <w:rFonts w:ascii="Verdana" w:hAnsi="Verdana"/>
          <w:sz w:val="18"/>
          <w:szCs w:val="18"/>
        </w:rPr>
        <w:t>i upoważnionych przedstawicieli Zamawiającego protokołów odbioru wykonanych</w:t>
      </w:r>
      <w:r w:rsidRPr="002E1C4C">
        <w:rPr>
          <w:rFonts w:ascii="Verdana" w:hAnsi="Verdana"/>
          <w:sz w:val="18"/>
          <w:szCs w:val="18"/>
        </w:rPr>
        <w:t xml:space="preserve">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A85EE5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A85EE5">
        <w:rPr>
          <w:rFonts w:ascii="Verdana" w:hAnsi="Verdana"/>
          <w:sz w:val="18"/>
          <w:szCs w:val="18"/>
        </w:rPr>
        <w:t>H</w:t>
      </w:r>
      <w:r w:rsidRPr="00A85EE5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8958D6" w:rsidRPr="00A85EE5" w:rsidRDefault="0097361C" w:rsidP="003415A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85EE5">
        <w:rPr>
          <w:rFonts w:ascii="Verdana" w:hAnsi="Verdana"/>
          <w:sz w:val="18"/>
          <w:szCs w:val="18"/>
        </w:rPr>
        <w:t>Rozliczenie ostateczne</w:t>
      </w:r>
      <w:r w:rsidR="00E333ED" w:rsidRPr="00A85EE5">
        <w:rPr>
          <w:rFonts w:ascii="Verdana" w:hAnsi="Verdana"/>
          <w:sz w:val="18"/>
          <w:szCs w:val="18"/>
        </w:rPr>
        <w:t xml:space="preserve"> nastąpi</w:t>
      </w:r>
      <w:r w:rsidRPr="00A85EE5">
        <w:rPr>
          <w:rFonts w:ascii="Verdana" w:hAnsi="Verdana"/>
          <w:sz w:val="18"/>
          <w:szCs w:val="18"/>
        </w:rPr>
        <w:t xml:space="preserve"> </w:t>
      </w:r>
      <w:r w:rsidRPr="00A85EE5">
        <w:rPr>
          <w:rFonts w:ascii="Verdana" w:hAnsi="Verdana" w:cs="Verdana"/>
          <w:sz w:val="18"/>
          <w:szCs w:val="18"/>
        </w:rPr>
        <w:t>fakturą końcową, wystawion</w:t>
      </w:r>
      <w:r w:rsidR="00700627" w:rsidRPr="00A85EE5">
        <w:rPr>
          <w:rFonts w:ascii="Verdana" w:hAnsi="Verdana" w:cs="Verdana"/>
          <w:sz w:val="18"/>
          <w:szCs w:val="18"/>
        </w:rPr>
        <w:t>ą</w:t>
      </w:r>
      <w:r w:rsidRPr="00A85EE5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700627" w:rsidRPr="00A85EE5">
        <w:rPr>
          <w:rFonts w:ascii="Verdana" w:hAnsi="Verdana" w:cs="Verdana"/>
          <w:sz w:val="18"/>
          <w:szCs w:val="18"/>
        </w:rPr>
        <w:t>ego</w:t>
      </w:r>
      <w:r w:rsidRPr="00A85EE5">
        <w:rPr>
          <w:rFonts w:ascii="Verdana" w:hAnsi="Verdana" w:cs="Verdana"/>
          <w:sz w:val="18"/>
          <w:szCs w:val="18"/>
        </w:rPr>
        <w:t xml:space="preserve"> protokoł</w:t>
      </w:r>
      <w:r w:rsidR="00E333ED" w:rsidRPr="00A85EE5">
        <w:rPr>
          <w:rFonts w:ascii="Verdana" w:hAnsi="Verdana" w:cs="Verdana"/>
          <w:sz w:val="18"/>
          <w:szCs w:val="18"/>
        </w:rPr>
        <w:t>u</w:t>
      </w:r>
      <w:r w:rsidRPr="00A85EE5">
        <w:rPr>
          <w:rFonts w:ascii="Verdana" w:hAnsi="Verdana" w:cs="Verdana"/>
          <w:sz w:val="18"/>
          <w:szCs w:val="18"/>
        </w:rPr>
        <w:t xml:space="preserve"> odbioru robót i protokoł</w:t>
      </w:r>
      <w:r w:rsidR="00E333ED" w:rsidRPr="00A85EE5">
        <w:rPr>
          <w:rFonts w:ascii="Verdana" w:hAnsi="Verdana" w:cs="Verdana"/>
          <w:sz w:val="18"/>
          <w:szCs w:val="18"/>
        </w:rPr>
        <w:t>u</w:t>
      </w:r>
      <w:r w:rsidRPr="00A85EE5">
        <w:rPr>
          <w:rFonts w:ascii="Verdana" w:hAnsi="Verdana" w:cs="Verdana"/>
          <w:sz w:val="18"/>
          <w:szCs w:val="18"/>
        </w:rPr>
        <w:t xml:space="preserve"> potwierdzając</w:t>
      </w:r>
      <w:r w:rsidR="00E333ED" w:rsidRPr="00A85EE5">
        <w:rPr>
          <w:rFonts w:ascii="Verdana" w:hAnsi="Verdana" w:cs="Verdana"/>
          <w:sz w:val="18"/>
          <w:szCs w:val="18"/>
        </w:rPr>
        <w:t>ego</w:t>
      </w:r>
      <w:r w:rsidRPr="00A85EE5">
        <w:rPr>
          <w:rFonts w:ascii="Verdana" w:hAnsi="Verdana" w:cs="Verdana"/>
          <w:sz w:val="18"/>
          <w:szCs w:val="18"/>
        </w:rPr>
        <w:t xml:space="preserve"> usunięcie ewentualnych wad stwierdzonych przy odbiorze końcowym, podpisan</w:t>
      </w:r>
      <w:r w:rsidR="00E333ED" w:rsidRPr="00A85EE5">
        <w:rPr>
          <w:rFonts w:ascii="Verdana" w:hAnsi="Verdana" w:cs="Verdana"/>
          <w:sz w:val="18"/>
          <w:szCs w:val="18"/>
        </w:rPr>
        <w:t>ego</w:t>
      </w:r>
      <w:r w:rsidRPr="00A85EE5">
        <w:rPr>
          <w:rFonts w:ascii="Verdana" w:hAnsi="Verdana" w:cs="Verdana"/>
          <w:sz w:val="18"/>
          <w:szCs w:val="18"/>
        </w:rPr>
        <w:t xml:space="preserve"> przez Kierownika budowy i nadzór Zamawiającego</w:t>
      </w:r>
      <w:r w:rsidR="00A85EE5" w:rsidRPr="00A85EE5">
        <w:rPr>
          <w:rFonts w:ascii="Verdana" w:hAnsi="Verdana" w:cs="Verdana"/>
          <w:sz w:val="18"/>
          <w:szCs w:val="18"/>
        </w:rPr>
        <w:t>.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F91D52" w:rsidRPr="00A85EE5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</w:t>
      </w:r>
      <w:r w:rsidRPr="00A85EE5">
        <w:rPr>
          <w:rFonts w:ascii="Verdana" w:hAnsi="Verdana" w:cs="Verdana"/>
          <w:sz w:val="18"/>
          <w:szCs w:val="18"/>
        </w:rPr>
        <w:t xml:space="preserve">najmniej trzy dni przed upływem terminu płatności. Jeżeli oświadczenie lub inny dokument </w:t>
      </w:r>
      <w:r w:rsidR="000E16C7" w:rsidRPr="00A85EE5">
        <w:rPr>
          <w:rFonts w:ascii="Verdana" w:hAnsi="Verdana" w:cs="Verdana"/>
          <w:sz w:val="18"/>
          <w:szCs w:val="18"/>
        </w:rPr>
        <w:t>P</w:t>
      </w:r>
      <w:r w:rsidRPr="00A85EE5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85EE5">
        <w:rPr>
          <w:rFonts w:ascii="Verdana" w:hAnsi="Verdana" w:cs="Verdana"/>
          <w:sz w:val="18"/>
          <w:szCs w:val="18"/>
        </w:rPr>
        <w:t>ony w </w:t>
      </w:r>
      <w:r w:rsidRPr="00A85EE5">
        <w:rPr>
          <w:rFonts w:ascii="Verdana" w:hAnsi="Verdana" w:cs="Verdana"/>
          <w:sz w:val="18"/>
          <w:szCs w:val="18"/>
        </w:rPr>
        <w:t>19,20,21</w:t>
      </w:r>
      <w:r w:rsidR="000E16C7" w:rsidRPr="00A85EE5">
        <w:rPr>
          <w:rFonts w:ascii="Verdana" w:hAnsi="Verdana" w:cs="Verdana"/>
          <w:sz w:val="18"/>
          <w:szCs w:val="18"/>
        </w:rPr>
        <w:t xml:space="preserve"> </w:t>
      </w:r>
      <w:r w:rsidRPr="00A85EE5">
        <w:rPr>
          <w:rFonts w:ascii="Verdana" w:hAnsi="Verdana" w:cs="Verdana"/>
          <w:sz w:val="18"/>
          <w:szCs w:val="18"/>
        </w:rPr>
        <w:t>dniu licząc od daty otrzymania faktury</w:t>
      </w:r>
      <w:r w:rsidR="001F0EAB" w:rsidRPr="00A85EE5">
        <w:rPr>
          <w:rFonts w:ascii="Verdana" w:hAnsi="Verdana" w:cs="Verdana"/>
          <w:sz w:val="18"/>
          <w:szCs w:val="18"/>
        </w:rPr>
        <w:t xml:space="preserve"> </w:t>
      </w:r>
      <w:r w:rsidRPr="00A85EE5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r w:rsidR="001F0EAB" w:rsidRPr="00A85EE5">
        <w:rPr>
          <w:rFonts w:ascii="Verdana" w:hAnsi="Verdana" w:cs="Verdana"/>
          <w:sz w:val="18"/>
          <w:szCs w:val="18"/>
        </w:rPr>
        <w:t>faktury</w:t>
      </w:r>
      <w:r w:rsidRPr="00A85EE5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6B50EC" w:rsidRPr="00A85EE5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667FDE" w:rsidRPr="00A85EE5">
        <w:rPr>
          <w:rFonts w:ascii="Verdana" w:hAnsi="Verdana" w:cs="Verdana"/>
          <w:sz w:val="18"/>
          <w:szCs w:val="18"/>
        </w:rPr>
        <w:t>wskazany</w:t>
      </w:r>
      <w:r w:rsidR="006B50EC" w:rsidRPr="00A85EE5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A85EE5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:rsidR="002E1C4C" w:rsidRPr="00752668" w:rsidRDefault="0097361C" w:rsidP="00134DC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5EE5">
        <w:rPr>
          <w:rFonts w:ascii="Verdana" w:hAnsi="Verdana" w:cs="Verdana"/>
          <w:sz w:val="18"/>
          <w:szCs w:val="18"/>
        </w:rPr>
        <w:t>Warunkiem</w:t>
      </w:r>
      <w:r w:rsidRPr="00752668">
        <w:rPr>
          <w:rFonts w:ascii="Verdana" w:hAnsi="Verdana" w:cs="Verdana"/>
          <w:sz w:val="18"/>
          <w:szCs w:val="18"/>
        </w:rPr>
        <w:t xml:space="preserve"> zapłaty przez Zamawiającego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="00134DC3"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="00134DC3" w:rsidRPr="00134DC3">
        <w:rPr>
          <w:rFonts w:ascii="Verdana" w:hAnsi="Verdana" w:cs="Verdana"/>
          <w:sz w:val="18"/>
          <w:szCs w:val="18"/>
        </w:rPr>
        <w:t>i dalszym podwykonawcom</w:t>
      </w:r>
      <w:r w:rsidRPr="00752668">
        <w:rPr>
          <w:rFonts w:ascii="Verdana" w:hAnsi="Verdana" w:cs="Verdana"/>
          <w:sz w:val="18"/>
          <w:szCs w:val="18"/>
        </w:rPr>
        <w:t>, o których mowa w art. 143c ust. 1, biorącym udział w realizacji robót budowlanych</w:t>
      </w:r>
      <w:r w:rsidR="00252349" w:rsidRPr="00752668">
        <w:rPr>
          <w:rFonts w:ascii="Verdana" w:hAnsi="Verdana" w:cs="Verdana"/>
          <w:sz w:val="18"/>
          <w:szCs w:val="18"/>
        </w:rPr>
        <w:t>.</w:t>
      </w:r>
    </w:p>
    <w:p w:rsidR="002E1C4C" w:rsidRPr="00752668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52668">
        <w:rPr>
          <w:rFonts w:ascii="Verdana" w:hAnsi="Verdana" w:cs="Verdana"/>
          <w:sz w:val="18"/>
          <w:szCs w:val="18"/>
        </w:rPr>
        <w:t>awcę wszystkich dowodów zapłaty</w:t>
      </w:r>
      <w:r w:rsidRPr="00752668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52668">
        <w:rPr>
          <w:rFonts w:ascii="Verdana" w:hAnsi="Verdana" w:cs="Verdana"/>
          <w:sz w:val="18"/>
          <w:szCs w:val="18"/>
        </w:rPr>
        <w:t>ust.</w:t>
      </w:r>
      <w:r w:rsidRPr="00752668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52668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52668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52668">
        <w:rPr>
          <w:rFonts w:ascii="Verdana" w:hAnsi="Verdana" w:cs="Verdana"/>
          <w:sz w:val="18"/>
          <w:szCs w:val="18"/>
        </w:rPr>
        <w:t xml:space="preserve"> </w:t>
      </w:r>
      <w:r w:rsidR="00BA0D71" w:rsidRPr="00752668">
        <w:rPr>
          <w:rFonts w:ascii="Verdana" w:hAnsi="Verdana" w:cs="Verdana"/>
          <w:sz w:val="18"/>
          <w:szCs w:val="18"/>
        </w:rPr>
        <w:t>z </w:t>
      </w:r>
      <w:r w:rsidR="0025024C" w:rsidRPr="00752668">
        <w:rPr>
          <w:rFonts w:ascii="Verdana" w:hAnsi="Verdana" w:cs="Verdana"/>
          <w:sz w:val="18"/>
          <w:szCs w:val="18"/>
        </w:rPr>
        <w:t>uwzględnieniem treści art. 647</w:t>
      </w:r>
      <w:r w:rsidR="0025024C" w:rsidRPr="00752668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52668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752668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752668">
        <w:rPr>
          <w:rFonts w:ascii="Verdana" w:hAnsi="Verdana" w:cs="Verdana"/>
          <w:sz w:val="18"/>
          <w:szCs w:val="18"/>
        </w:rPr>
        <w:t>. zm.</w:t>
      </w:r>
    </w:p>
    <w:p w:rsidR="00DB0FE3" w:rsidRPr="00752668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52668">
        <w:rPr>
          <w:rFonts w:ascii="Verdana" w:hAnsi="Verdana"/>
          <w:sz w:val="18"/>
          <w:szCs w:val="18"/>
        </w:rPr>
        <w:t>bankowego Zamawiającego</w:t>
      </w:r>
      <w:r w:rsidRPr="00752668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52668">
        <w:rPr>
          <w:rFonts w:ascii="Verdana" w:hAnsi="Verdana"/>
          <w:sz w:val="18"/>
          <w:szCs w:val="18"/>
        </w:rPr>
        <w:t>naliczyć Zamawiającemu</w:t>
      </w:r>
      <w:r w:rsidRPr="00752668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DB5" w:rsidRPr="00752668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52668">
        <w:rPr>
          <w:rFonts w:ascii="Verdana" w:hAnsi="Verdana" w:cs="Verdana"/>
          <w:sz w:val="18"/>
          <w:szCs w:val="18"/>
        </w:rPr>
        <w:t>właściwą do</w:t>
      </w:r>
      <w:r w:rsidR="00CA0DB5" w:rsidRPr="00752668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52668">
        <w:rPr>
          <w:rFonts w:ascii="Verdana" w:hAnsi="Verdana" w:cs="Verdana"/>
          <w:sz w:val="18"/>
          <w:szCs w:val="18"/>
        </w:rPr>
        <w:t>jest Dział Ekonomiczny AGH</w:t>
      </w: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F0EA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65542F">
        <w:rPr>
          <w:rFonts w:ascii="Verdana" w:hAnsi="Verdana" w:cs="Verdana"/>
          <w:sz w:val="18"/>
          <w:szCs w:val="18"/>
        </w:rPr>
        <w:t xml:space="preserve">elektrycznych </w:t>
      </w:r>
      <w:r w:rsidRPr="002E2CF0">
        <w:rPr>
          <w:rFonts w:ascii="Verdana" w:hAnsi="Verdana" w:cs="Verdana"/>
          <w:sz w:val="18"/>
          <w:szCs w:val="18"/>
        </w:rPr>
        <w:t>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1F0EAB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1F0EAB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1F0EAB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2D3BC5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2A703D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1"/>
          <w:sz w:val="18"/>
          <w:szCs w:val="18"/>
          <w:lang w:eastAsia="zh-CN"/>
        </w:rPr>
      </w:pPr>
      <w:r w:rsidRPr="001F0EAB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1F0EA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1801F3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3 dni roboczych, licząc od daty zgłoszenia tego </w:t>
      </w:r>
      <w:r w:rsidRPr="001801F3">
        <w:rPr>
          <w:rFonts w:ascii="Verdana" w:hAnsi="Verdana" w:cs="Verdana"/>
          <w:sz w:val="18"/>
          <w:szCs w:val="18"/>
        </w:rPr>
        <w:t>faktu przez</w:t>
      </w:r>
      <w:r w:rsidR="002C0903" w:rsidRPr="001801F3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801F3">
        <w:rPr>
          <w:rFonts w:ascii="Verdana" w:hAnsi="Verdana" w:cs="Verdana"/>
          <w:sz w:val="18"/>
          <w:szCs w:val="18"/>
        </w:rPr>
        <w:t>5 ust. 11.</w:t>
      </w:r>
    </w:p>
    <w:p w:rsidR="00F531A3" w:rsidRPr="001F0EAB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801F3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 w:rsidRPr="001801F3">
        <w:rPr>
          <w:rFonts w:ascii="Verdana" w:hAnsi="Verdana" w:cs="Verdana"/>
          <w:sz w:val="18"/>
          <w:szCs w:val="18"/>
        </w:rPr>
        <w:t>em</w:t>
      </w:r>
      <w:r w:rsidRPr="001801F3">
        <w:rPr>
          <w:rFonts w:ascii="Verdana" w:hAnsi="Verdana" w:cs="Verdana"/>
          <w:sz w:val="18"/>
          <w:szCs w:val="18"/>
        </w:rPr>
        <w:t xml:space="preserve"> do roboczego</w:t>
      </w:r>
      <w:r w:rsidR="001F0EAB" w:rsidRPr="001801F3">
        <w:rPr>
          <w:rFonts w:ascii="Verdana" w:hAnsi="Verdana" w:cs="Verdana"/>
          <w:sz w:val="18"/>
          <w:szCs w:val="18"/>
        </w:rPr>
        <w:t xml:space="preserve"> </w:t>
      </w:r>
      <w:r w:rsidRPr="001801F3">
        <w:rPr>
          <w:rFonts w:ascii="Verdana" w:hAnsi="Verdana" w:cs="Verdana"/>
          <w:sz w:val="18"/>
          <w:szCs w:val="18"/>
        </w:rPr>
        <w:t xml:space="preserve">dziennika budowy </w:t>
      </w:r>
      <w:r w:rsidR="003D1DB9" w:rsidRPr="001801F3">
        <w:rPr>
          <w:rFonts w:ascii="Verdana" w:hAnsi="Verdana" w:cs="Verdana"/>
          <w:sz w:val="18"/>
          <w:szCs w:val="18"/>
        </w:rPr>
        <w:t>oraz</w:t>
      </w:r>
      <w:r w:rsidRPr="001801F3">
        <w:rPr>
          <w:rFonts w:ascii="Verdana" w:hAnsi="Verdana" w:cs="Verdana"/>
          <w:sz w:val="18"/>
          <w:szCs w:val="18"/>
        </w:rPr>
        <w:t xml:space="preserve"> odrębn</w:t>
      </w:r>
      <w:r w:rsidR="003D1DB9" w:rsidRPr="001801F3">
        <w:rPr>
          <w:rFonts w:ascii="Verdana" w:hAnsi="Verdana" w:cs="Verdana"/>
          <w:sz w:val="18"/>
          <w:szCs w:val="18"/>
        </w:rPr>
        <w:t>ym</w:t>
      </w:r>
      <w:r w:rsidRPr="001801F3">
        <w:rPr>
          <w:rFonts w:ascii="Verdana" w:hAnsi="Verdana" w:cs="Verdana"/>
          <w:sz w:val="18"/>
          <w:szCs w:val="18"/>
        </w:rPr>
        <w:t xml:space="preserve"> pism</w:t>
      </w:r>
      <w:r w:rsidR="003D1DB9" w:rsidRPr="001801F3">
        <w:rPr>
          <w:rFonts w:ascii="Verdana" w:hAnsi="Verdana" w:cs="Verdana"/>
          <w:sz w:val="18"/>
          <w:szCs w:val="18"/>
        </w:rPr>
        <w:t>em</w:t>
      </w:r>
      <w:r w:rsidRPr="001801F3">
        <w:rPr>
          <w:rFonts w:ascii="Verdana" w:hAnsi="Verdana" w:cs="Verdana"/>
          <w:sz w:val="18"/>
          <w:szCs w:val="18"/>
        </w:rPr>
        <w:t xml:space="preserve"> złożon</w:t>
      </w:r>
      <w:r w:rsidR="003D1DB9" w:rsidRPr="001801F3">
        <w:rPr>
          <w:rFonts w:ascii="Verdana" w:hAnsi="Verdana" w:cs="Verdana"/>
          <w:sz w:val="18"/>
          <w:szCs w:val="18"/>
        </w:rPr>
        <w:t>ym</w:t>
      </w:r>
      <w:r w:rsidRPr="001801F3">
        <w:rPr>
          <w:rFonts w:ascii="Verdana" w:hAnsi="Verdana" w:cs="Verdana"/>
          <w:sz w:val="18"/>
          <w:szCs w:val="18"/>
        </w:rPr>
        <w:t xml:space="preserve"> </w:t>
      </w:r>
      <w:r w:rsidR="00591FC5" w:rsidRPr="001801F3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1801F3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1801F3">
        <w:rPr>
          <w:rFonts w:ascii="Verdana" w:hAnsi="Verdana" w:cs="Verdana"/>
          <w:sz w:val="18"/>
          <w:szCs w:val="18"/>
        </w:rPr>
        <w:t>),</w:t>
      </w:r>
      <w:r w:rsidRPr="001801F3">
        <w:rPr>
          <w:rFonts w:ascii="Verdana" w:hAnsi="Verdana" w:cs="Verdana"/>
          <w:sz w:val="18"/>
          <w:szCs w:val="18"/>
        </w:rPr>
        <w:t xml:space="preserve"> co najmniej na</w:t>
      </w:r>
      <w:r w:rsidRPr="001B02AE">
        <w:rPr>
          <w:rFonts w:ascii="Verdana" w:hAnsi="Verdana" w:cs="Verdana"/>
          <w:sz w:val="18"/>
          <w:szCs w:val="18"/>
        </w:rPr>
        <w:t xml:space="preserve"> </w:t>
      </w:r>
      <w:r w:rsidR="006C0938" w:rsidRPr="001F0EAB">
        <w:rPr>
          <w:rFonts w:ascii="Verdana" w:hAnsi="Verdana"/>
          <w:sz w:val="18"/>
          <w:szCs w:val="18"/>
        </w:rPr>
        <w:t>10</w:t>
      </w:r>
      <w:r w:rsidR="008C44E5" w:rsidRPr="001F0EAB">
        <w:rPr>
          <w:rFonts w:ascii="Verdana" w:hAnsi="Verdana" w:cs="Verdana"/>
          <w:sz w:val="18"/>
          <w:szCs w:val="18"/>
        </w:rPr>
        <w:t> </w:t>
      </w:r>
      <w:r w:rsidRPr="001F0EAB">
        <w:rPr>
          <w:rFonts w:ascii="Verdana" w:hAnsi="Verdana" w:cs="Verdana"/>
          <w:sz w:val="18"/>
          <w:szCs w:val="18"/>
        </w:rPr>
        <w:t xml:space="preserve">dni </w:t>
      </w:r>
      <w:r w:rsidR="002C0903" w:rsidRPr="001F0EAB">
        <w:rPr>
          <w:rFonts w:ascii="Verdana" w:hAnsi="Verdana" w:cs="Verdana"/>
          <w:sz w:val="18"/>
          <w:szCs w:val="18"/>
        </w:rPr>
        <w:t>przed terminem określonym w §</w:t>
      </w:r>
      <w:r w:rsidRPr="001F0EAB">
        <w:rPr>
          <w:rFonts w:ascii="Verdana" w:hAnsi="Verdana" w:cs="Verdana"/>
          <w:sz w:val="18"/>
          <w:szCs w:val="18"/>
        </w:rPr>
        <w:t>3 ust.</w:t>
      </w:r>
      <w:r w:rsidRPr="001F0EAB">
        <w:rPr>
          <w:rFonts w:ascii="Verdana" w:hAnsi="Verdana"/>
          <w:sz w:val="18"/>
          <w:szCs w:val="18"/>
        </w:rPr>
        <w:t xml:space="preserve"> </w:t>
      </w:r>
      <w:r w:rsidRPr="001F0EAB">
        <w:rPr>
          <w:rFonts w:ascii="Verdana" w:hAnsi="Verdana" w:cs="Verdana"/>
          <w:sz w:val="18"/>
          <w:szCs w:val="18"/>
        </w:rPr>
        <w:t>2</w:t>
      </w:r>
      <w:r w:rsidRPr="001F0EAB">
        <w:rPr>
          <w:rFonts w:ascii="Verdana" w:hAnsi="Verdana"/>
          <w:sz w:val="18"/>
          <w:szCs w:val="18"/>
        </w:rPr>
        <w:t>.</w:t>
      </w:r>
      <w:r w:rsidRPr="001F0EAB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1F0EAB">
        <w:rPr>
          <w:rFonts w:ascii="Verdana" w:hAnsi="Verdana" w:cs="Verdana"/>
          <w:sz w:val="18"/>
          <w:szCs w:val="18"/>
        </w:rPr>
        <w:t>Zamawiającego w</w:t>
      </w:r>
      <w:r w:rsidRPr="001F0EAB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F0EAB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1F0EAB">
        <w:rPr>
          <w:rFonts w:ascii="Verdana" w:hAnsi="Verdana" w:cs="Verdana"/>
          <w:sz w:val="18"/>
          <w:szCs w:val="18"/>
        </w:rPr>
        <w:t>U</w:t>
      </w:r>
      <w:r w:rsidRPr="001F0EAB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001F0EAB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1F0EAB">
        <w:rPr>
          <w:rFonts w:ascii="Verdana" w:hAnsi="Verdana" w:cs="Verdana"/>
          <w:sz w:val="18"/>
          <w:szCs w:val="18"/>
        </w:rPr>
        <w:t>Państwowej</w:t>
      </w:r>
      <w:r w:rsidR="00FC668A" w:rsidRPr="001B02AE">
        <w:rPr>
          <w:rFonts w:ascii="Verdana" w:hAnsi="Verdana" w:cs="Verdana"/>
          <w:sz w:val="18"/>
          <w:szCs w:val="18"/>
        </w:rPr>
        <w:t xml:space="preserve"> Inspekcji Sanitarnej, </w:t>
      </w:r>
      <w:r w:rsidR="002F5526" w:rsidRPr="001B02AE">
        <w:rPr>
          <w:rFonts w:ascii="Verdana" w:hAnsi="Verdana" w:cs="Verdana"/>
          <w:sz w:val="18"/>
          <w:szCs w:val="18"/>
        </w:rPr>
        <w:t>Państwowej Straży Pożarnej</w:t>
      </w:r>
      <w:r w:rsidR="00FC668A" w:rsidRPr="001B02AE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1B02AE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1B02AE">
        <w:rPr>
          <w:rFonts w:ascii="Verdana" w:hAnsi="Verdana" w:cs="Verdana"/>
          <w:sz w:val="18"/>
          <w:szCs w:val="18"/>
        </w:rPr>
        <w:t>2</w:t>
      </w:r>
      <w:r w:rsidR="002F5526" w:rsidRPr="001B02AE">
        <w:rPr>
          <w:rFonts w:ascii="Verdana" w:hAnsi="Verdana" w:cs="Verdana"/>
          <w:sz w:val="18"/>
          <w:szCs w:val="18"/>
        </w:rPr>
        <w:t xml:space="preserve">. </w:t>
      </w:r>
    </w:p>
    <w:p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1B4346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Wykonawca winien </w:t>
      </w:r>
      <w:r w:rsidRPr="001B4346">
        <w:rPr>
          <w:rFonts w:ascii="Verdana" w:hAnsi="Verdana" w:cs="Verdana"/>
          <w:sz w:val="18"/>
          <w:szCs w:val="18"/>
        </w:rPr>
        <w:t>dostarczyć</w:t>
      </w:r>
      <w:r w:rsidR="00F45790" w:rsidRPr="001B4346">
        <w:rPr>
          <w:rFonts w:ascii="Verdana" w:hAnsi="Verdana" w:cs="Verdana"/>
          <w:sz w:val="18"/>
          <w:szCs w:val="18"/>
        </w:rPr>
        <w:t xml:space="preserve"> najpóźniej w ostatnim</w:t>
      </w:r>
      <w:r w:rsidRPr="001B4346">
        <w:rPr>
          <w:rFonts w:ascii="Verdana" w:hAnsi="Verdana" w:cs="Verdana"/>
          <w:sz w:val="18"/>
          <w:szCs w:val="18"/>
        </w:rPr>
        <w:t xml:space="preserve">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 xml:space="preserve">2 </w:t>
      </w:r>
      <w:r w:rsidR="004B2420" w:rsidRPr="001B4346">
        <w:rPr>
          <w:rFonts w:ascii="Verdana" w:hAnsi="Verdana" w:cs="Verdana"/>
          <w:sz w:val="18"/>
          <w:szCs w:val="18"/>
        </w:rPr>
        <w:t>komplety</w:t>
      </w:r>
      <w:r w:rsidRPr="001B4346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1801F3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801F3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1801F3">
        <w:rPr>
          <w:rFonts w:ascii="Verdana" w:hAnsi="Verdana"/>
          <w:sz w:val="18"/>
          <w:szCs w:val="18"/>
        </w:rPr>
        <w:t xml:space="preserve">przedmiotu </w:t>
      </w:r>
      <w:r w:rsidR="008C44E5" w:rsidRPr="001801F3">
        <w:rPr>
          <w:rFonts w:ascii="Verdana" w:hAnsi="Verdana"/>
          <w:sz w:val="18"/>
          <w:szCs w:val="18"/>
        </w:rPr>
        <w:t>U</w:t>
      </w:r>
      <w:r w:rsidR="00C83814" w:rsidRPr="001801F3">
        <w:rPr>
          <w:rFonts w:ascii="Verdana" w:hAnsi="Verdana"/>
          <w:sz w:val="18"/>
          <w:szCs w:val="18"/>
        </w:rPr>
        <w:t>mowy</w:t>
      </w:r>
      <w:r w:rsidR="002A703D" w:rsidRPr="001801F3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wykaz zainstalowanych urządzeń wraz z kartami identyfikacyjnymi, opisami, dokumentacją fotograficzną, protokołami badań urządzeń i naniesieniem ich na rzuty, </w:t>
      </w:r>
      <w:r w:rsidRPr="009C153E">
        <w:rPr>
          <w:rFonts w:ascii="Verdana" w:hAnsi="Verdana"/>
          <w:sz w:val="18"/>
          <w:szCs w:val="18"/>
        </w:rPr>
        <w:lastRenderedPageBreak/>
        <w:t>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Pr="001F0EAB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</w:t>
      </w:r>
      <w:r w:rsidRPr="001F0EAB">
        <w:rPr>
          <w:rFonts w:ascii="Verdana" w:hAnsi="Verdana" w:cs="Verdana"/>
          <w:kern w:val="2"/>
          <w:sz w:val="18"/>
          <w:szCs w:val="18"/>
        </w:rPr>
        <w:t xml:space="preserve">przedmiotu </w:t>
      </w:r>
      <w:r w:rsidR="00E9721E" w:rsidRPr="001F0EAB">
        <w:rPr>
          <w:rFonts w:ascii="Verdana" w:hAnsi="Verdana" w:cs="Verdana"/>
          <w:kern w:val="2"/>
          <w:sz w:val="18"/>
          <w:szCs w:val="18"/>
        </w:rPr>
        <w:t>Umowy</w:t>
      </w:r>
      <w:r w:rsidRPr="001F0EAB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1F0EAB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134DC3" w:rsidRPr="001F0EAB">
        <w:rPr>
          <w:rFonts w:ascii="Verdana" w:hAnsi="Verdana" w:cs="Verdana"/>
          <w:kern w:val="2"/>
          <w:sz w:val="18"/>
          <w:szCs w:val="18"/>
        </w:rPr>
        <w:t>jego</w:t>
      </w:r>
      <w:r w:rsidRPr="001F0EAB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0EAB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F0EAB">
        <w:rPr>
          <w:rFonts w:ascii="Verdana" w:hAnsi="Verdana" w:cs="Times New Roman"/>
          <w:color w:val="000000"/>
          <w:sz w:val="18"/>
          <w:szCs w:val="18"/>
        </w:rPr>
        <w:t>U</w:t>
      </w:r>
      <w:r w:rsidRPr="001F0EAB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F0EAB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1F0EAB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1F0EAB" w:rsidRPr="001F0EAB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F0EAB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1F0EAB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Pr="001F0EAB">
        <w:rPr>
          <w:rFonts w:ascii="Verdana" w:hAnsi="Verdana"/>
          <w:bCs/>
          <w:iCs/>
          <w:color w:val="000000"/>
          <w:sz w:val="18"/>
          <w:szCs w:val="18"/>
        </w:rPr>
        <w:t xml:space="preserve"> lat)</w:t>
      </w:r>
      <w:r w:rsidR="00C10EAB" w:rsidRPr="001F0EAB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1F0EAB" w:rsidRPr="001F0EAB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F0EAB">
        <w:rPr>
          <w:rFonts w:ascii="Verdana" w:hAnsi="Verdana" w:cs="Times New Roman"/>
          <w:color w:val="000000"/>
          <w:sz w:val="18"/>
          <w:szCs w:val="18"/>
        </w:rPr>
        <w:t>Okres rękojmi rozpoczyna się z dniem końcowego odbioru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 xml:space="preserve">formie </w:t>
      </w:r>
      <w:r w:rsidRPr="00001768">
        <w:rPr>
          <w:rFonts w:ascii="Verdana" w:hAnsi="Verdana" w:cs="Verdana"/>
          <w:sz w:val="18"/>
          <w:szCs w:val="18"/>
        </w:rPr>
        <w:lastRenderedPageBreak/>
        <w:t>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675C9A" w:rsidRPr="001B4346" w:rsidRDefault="00B168C8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</w:t>
      </w:r>
      <w:r w:rsidRPr="001B4346">
        <w:rPr>
          <w:rFonts w:ascii="Verdana" w:hAnsi="Verdana"/>
          <w:kern w:val="2"/>
          <w:sz w:val="18"/>
          <w:szCs w:val="18"/>
        </w:rPr>
        <w:t>. osobę</w:t>
      </w:r>
      <w:r w:rsidR="00986C7B" w:rsidRPr="001B4346">
        <w:rPr>
          <w:rFonts w:ascii="Verdana" w:hAnsi="Verdana"/>
          <w:kern w:val="2"/>
          <w:sz w:val="18"/>
          <w:szCs w:val="18"/>
        </w:rPr>
        <w:t>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 w szczególności brak stosowania środków ochrony indywidualnej oraz odzieży i obuwia roboczego, Wykonawca zapłaci karę umowną w wysokości </w:t>
      </w:r>
      <w:r w:rsidRPr="001B4346">
        <w:rPr>
          <w:rFonts w:ascii="Verdana" w:hAnsi="Verdana"/>
          <w:b/>
          <w:kern w:val="2"/>
          <w:sz w:val="18"/>
          <w:szCs w:val="18"/>
        </w:rPr>
        <w:t>100 zł</w:t>
      </w:r>
      <w:r w:rsidRPr="001B4346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 wysokości 100 zł, za każdy udokumentowany przypadek naruszenia obowiązku oznaczania zasobów Wykonawcy realizujących przedmiot umowy.</w:t>
      </w:r>
    </w:p>
    <w:p w:rsidR="00675C9A" w:rsidRPr="001B4346" w:rsidRDefault="00675C9A" w:rsidP="00675C9A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675C9A" w:rsidRPr="00675C9A" w:rsidRDefault="00675C9A" w:rsidP="00675C9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 xml:space="preserve">mowy zastrzegają sobie </w:t>
      </w:r>
      <w:r w:rsidRPr="00001768">
        <w:rPr>
          <w:rFonts w:ascii="Verdana" w:hAnsi="Verdana" w:cs="Verdana"/>
          <w:sz w:val="18"/>
          <w:szCs w:val="18"/>
        </w:rPr>
        <w:lastRenderedPageBreak/>
        <w:t>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</w:t>
      </w:r>
      <w:r w:rsidR="00386C00">
        <w:rPr>
          <w:rFonts w:ascii="Verdana" w:hAnsi="Verdana" w:cs="Verdana"/>
          <w:kern w:val="2"/>
          <w:sz w:val="18"/>
          <w:szCs w:val="18"/>
        </w:rPr>
        <w:t>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134DC3">
        <w:rPr>
          <w:rFonts w:ascii="Verdana" w:hAnsi="Verdana" w:cs="Verdana"/>
          <w:kern w:val="2"/>
          <w:sz w:val="18"/>
          <w:szCs w:val="18"/>
        </w:rPr>
        <w:t xml:space="preserve"> z </w:t>
      </w:r>
      <w:r w:rsidR="005E405F">
        <w:rPr>
          <w:rFonts w:ascii="Verdana" w:hAnsi="Verdana" w:cs="Verdana"/>
          <w:kern w:val="2"/>
          <w:sz w:val="18"/>
          <w:szCs w:val="18"/>
        </w:rPr>
        <w:t>w</w:t>
      </w:r>
      <w:r w:rsidR="00134DC3">
        <w:rPr>
          <w:rFonts w:ascii="Verdana" w:hAnsi="Verdana" w:cs="Verdana"/>
          <w:kern w:val="2"/>
          <w:sz w:val="18"/>
          <w:szCs w:val="18"/>
        </w:rPr>
        <w:t>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CA50FC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386C00" w:rsidRPr="001B4346" w:rsidRDefault="0097361C" w:rsidP="00F00E90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>wysokości wynagrodzenia</w:t>
      </w:r>
      <w:r w:rsidR="00386C00" w:rsidRPr="001B4346">
        <w:rPr>
          <w:rFonts w:ascii="Verdana" w:hAnsi="Verdana" w:cs="Verdana"/>
          <w:b/>
          <w:bCs/>
          <w:kern w:val="2"/>
          <w:sz w:val="18"/>
          <w:szCs w:val="18"/>
        </w:rPr>
        <w:t>: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w przypadku wystąpienia którejkolwiek ze zmian przepisów wskazanych w art. 142 ust. 5 ustawy z dnia 29 stycznia 2004 r. Prawo Zamówień Publicznych, jeżeli Umowa została zawarta na okres dłuższy niż 12 miesięcy, tj. zmiany: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stawki podatku VAT, w odniesieniu do tej części wynagrodzenia, której zmiana dotyczy,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 xml:space="preserve">zasad gromadzenia i wysokości wpłat do pracowniczych planów kapitałowych, o których mowa w ustawie z dnia 4 października 2018r. o pracowniczych planach kapitałowych; 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SIWZ;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 xml:space="preserve">zmiany zakresu prac objętych niniejszą Umową w wyniku zmian opisanych w pkt 2) </w:t>
      </w:r>
      <w:proofErr w:type="spellStart"/>
      <w:r w:rsidRPr="001B4346">
        <w:rPr>
          <w:rFonts w:ascii="Verdana" w:hAnsi="Verdana" w:cs="Verdana"/>
          <w:bCs/>
          <w:kern w:val="2"/>
          <w:sz w:val="18"/>
          <w:szCs w:val="18"/>
        </w:rPr>
        <w:t>ppkt</w:t>
      </w:r>
      <w:proofErr w:type="spellEnd"/>
      <w:r w:rsidRPr="001B4346">
        <w:rPr>
          <w:rFonts w:ascii="Verdana" w:hAnsi="Verdana" w:cs="Verdana"/>
          <w:bCs/>
          <w:kern w:val="2"/>
          <w:sz w:val="18"/>
          <w:szCs w:val="18"/>
        </w:rPr>
        <w:t xml:space="preserve"> b)-d) oraz w 4).</w:t>
      </w:r>
    </w:p>
    <w:p w:rsidR="00144F1A" w:rsidRPr="001B4346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 w:rsidRPr="001B4346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144F1A" w:rsidRPr="001B4346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1B4346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1B4346">
        <w:rPr>
          <w:rFonts w:ascii="Verdana" w:hAnsi="Verdana" w:cs="Verdana"/>
          <w:bCs/>
          <w:kern w:val="2"/>
          <w:sz w:val="18"/>
          <w:szCs w:val="18"/>
        </w:rPr>
        <w:t>gdy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 xml:space="preserve">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 xml:space="preserve">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1801F3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1801F3">
        <w:rPr>
          <w:rFonts w:ascii="Verdana" w:hAnsi="Verdana" w:cs="Verdana"/>
          <w:kern w:val="2"/>
          <w:sz w:val="18"/>
          <w:szCs w:val="18"/>
        </w:rPr>
        <w:t>, opis wpływu zmiany na termin realizacji oraz Harmonogram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0" w:history="1">
        <w:r w:rsidR="0098086D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pierwszy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bookmarkStart w:id="0" w:name="_Hlk48225526"/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bookmarkEnd w:id="0"/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pierwszy wartość wynagrodzenia netto nie zmieni się, a wartość wynagrodzenia brutto zostanie wyliczona na podstawie nowych przepisów.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drugi-czwarty, będzie obejmować wyłącznie część wynagrodzenia należnego Wykonawcy, w odniesieniu do której nastąpiła zmiana wysokości kosztów wykonania Umowy przez Wykonawcę w związku z wejściem w życie przepisów odpowiednio zmieniających wysokość </w:t>
      </w:r>
      <w:r w:rsidRPr="002C5BA7">
        <w:rPr>
          <w:rFonts w:ascii="Verdana" w:hAnsi="Verdana" w:cs="Verdana"/>
          <w:kern w:val="2"/>
          <w:sz w:val="18"/>
          <w:szCs w:val="18"/>
        </w:rPr>
        <w:lastRenderedPageBreak/>
        <w:t>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drugi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trzeci 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 jakim wykonują oni prace bezpośrednio związane z realizacją przedmiotu Umowy.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Każda ze Stron Umowy może wystąpić do drugiej Strony z wnioskiem o dokonanie zmiany wysokości wynagrodzenia należnego Wykonawcy, wraz z uzasadnieniem zawierającym 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drugi lub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trzeci, jeżeli z wnioskiem występuje Wykonawca, jest on zobowiązany dołączyć do wniosku dokumenty, z których będzie wynikać, w jakim zakresie zmiany te mają wpływ na koszty wykonania Umowy, w szczególności:</w:t>
      </w:r>
    </w:p>
    <w:p w:rsidR="0003780B" w:rsidRPr="002C5BA7" w:rsidRDefault="0003780B" w:rsidP="0003780B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drugi lub </w:t>
      </w:r>
    </w:p>
    <w:p w:rsidR="0003780B" w:rsidRPr="002C5BA7" w:rsidRDefault="0003780B" w:rsidP="0003780B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trzeci.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proofErr w:type="spellStart"/>
      <w:r w:rsidRPr="002C5BA7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2C5BA7">
        <w:rPr>
          <w:rFonts w:ascii="Verdana" w:hAnsi="Verdana" w:cs="Verdana"/>
          <w:kern w:val="2"/>
          <w:sz w:val="18"/>
          <w:szCs w:val="18"/>
        </w:rPr>
        <w:t xml:space="preserve"> trzeci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15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9F0AB2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9F0AB2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Powyższe przepisy nie będą miały zastosowania wobec informacji powszechnie znanych lub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Pr="00691987" w:rsidRDefault="009F0AB2" w:rsidP="009F0AB2">
      <w:pPr>
        <w:spacing w:after="0" w:line="240" w:lineRule="auto"/>
        <w:ind w:firstLine="282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9F0AB2" w:rsidRDefault="001F0EAB" w:rsidP="009F0AB2">
      <w:pPr>
        <w:spacing w:after="0" w:line="240" w:lineRule="auto"/>
        <w:ind w:left="2127" w:firstLine="709"/>
        <w:mirrorIndents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</w:t>
      </w:r>
      <w:r w:rsidR="009F0AB2" w:rsidRPr="009F0AB2"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AC7B03" w:rsidRDefault="00AC7B03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CE0596" w:rsidRDefault="00CE059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CE0596" w:rsidRDefault="00CE059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CE0596" w:rsidRDefault="00CE059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D15F96" w:rsidRPr="00AA2331" w:rsidRDefault="00D15F96" w:rsidP="00D15F9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A2331">
        <w:rPr>
          <w:rFonts w:ascii="Verdana" w:hAnsi="Verdana"/>
          <w:sz w:val="18"/>
          <w:szCs w:val="18"/>
        </w:rPr>
        <w:t>Zamawiający</w:t>
      </w:r>
      <w:r w:rsidRPr="00A41E77">
        <w:rPr>
          <w:rFonts w:ascii="Verdana" w:hAnsi="Verdana"/>
          <w:sz w:val="18"/>
          <w:szCs w:val="18"/>
        </w:rPr>
        <w:t xml:space="preserve">: </w:t>
      </w:r>
      <w:r w:rsidRPr="00A41E77">
        <w:rPr>
          <w:rFonts w:ascii="Verdana" w:hAnsi="Verdana" w:cs="Verdana"/>
          <w:sz w:val="18"/>
          <w:szCs w:val="18"/>
        </w:rPr>
        <w:t xml:space="preserve">Wspólnota Mieszkaniowa przy ulicy Czarnowiejskiej 103 w Krakowie, </w:t>
      </w:r>
      <w:r w:rsidRPr="00AA2331">
        <w:rPr>
          <w:rFonts w:ascii="Verdana" w:hAnsi="Verdana" w:cs="Verdana"/>
          <w:sz w:val="18"/>
          <w:szCs w:val="18"/>
        </w:rPr>
        <w:t>30 049 Kraków</w:t>
      </w:r>
      <w:r w:rsidRPr="00AA2331">
        <w:rPr>
          <w:rFonts w:ascii="Verdana" w:hAnsi="Verdana"/>
          <w:sz w:val="18"/>
          <w:szCs w:val="18"/>
        </w:rPr>
        <w:t xml:space="preserve">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68545D" w:rsidRPr="00696D65">
        <w:rPr>
          <w:rFonts w:ascii="Verdana" w:hAnsi="Verdana" w:cs="Times New Roman"/>
          <w:b/>
          <w:i/>
          <w:kern w:val="0"/>
          <w:sz w:val="20"/>
          <w:szCs w:val="20"/>
          <w:lang w:eastAsia="ar-SA"/>
        </w:rPr>
        <w:t>Modernizacja instalacji elektrycznych w budynku przy ul. Czarnowiejskiej 103</w:t>
      </w:r>
      <w:r w:rsidR="0068545D">
        <w:rPr>
          <w:rFonts w:ascii="Verdana" w:hAnsi="Verdana" w:cs="Times New Roman"/>
          <w:b/>
          <w:i/>
          <w:kern w:val="0"/>
          <w:sz w:val="20"/>
          <w:szCs w:val="20"/>
          <w:lang w:eastAsia="ar-SA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</w:t>
      </w:r>
      <w:bookmarkStart w:id="1" w:name="_GoBack"/>
      <w:bookmarkEnd w:id="1"/>
      <w:r w:rsidRPr="00EC7C7C">
        <w:rPr>
          <w:rFonts w:ascii="Verdana" w:hAnsi="Verdana"/>
          <w:sz w:val="18"/>
          <w:szCs w:val="18"/>
        </w:rPr>
        <w:t>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1801F3">
        <w:rPr>
          <w:rFonts w:ascii="Verdana" w:hAnsi="Verdana"/>
          <w:sz w:val="18"/>
          <w:szCs w:val="18"/>
        </w:rPr>
        <w:t>„</w:t>
      </w:r>
      <w:r w:rsidR="001801F3" w:rsidRPr="001801F3">
        <w:rPr>
          <w:rFonts w:ascii="Verdana" w:hAnsi="Verdana"/>
          <w:i/>
          <w:sz w:val="20"/>
          <w:szCs w:val="20"/>
          <w:lang w:eastAsia="ar-SA"/>
        </w:rPr>
        <w:t>Modernizacja instalacji elektrycznych w budynku przy  ul. Czarnowiejskiej 103</w:t>
      </w:r>
      <w:r w:rsidR="001801F3" w:rsidRPr="001801F3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="001801F3" w:rsidRPr="001801F3">
        <w:rPr>
          <w:rFonts w:ascii="Verdana" w:hAnsi="Verdana" w:cs="Verdana"/>
          <w:bCs/>
          <w:i/>
          <w:sz w:val="18"/>
          <w:szCs w:val="18"/>
        </w:rPr>
        <w:t>(zwanej dalej Umową)</w:t>
      </w:r>
      <w:r w:rsidRPr="00EC7C7C">
        <w:rPr>
          <w:rFonts w:ascii="Verdana" w:hAnsi="Verdana"/>
          <w:sz w:val="18"/>
          <w:szCs w:val="18"/>
        </w:rPr>
        <w:t xml:space="preserve"> znajdujące się n</w:t>
      </w:r>
      <w:r w:rsidR="0068545D">
        <w:rPr>
          <w:rFonts w:ascii="Verdana" w:hAnsi="Verdana"/>
          <w:sz w:val="18"/>
          <w:szCs w:val="18"/>
        </w:rPr>
        <w:t>a terenie AGH w Krakowie przy ul. Czarnowiejskiej 103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0222E9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lastRenderedPageBreak/>
        <w:t>niezbędnych do zgodnego z prawem użytkowania elementów i urządzeń podlegających uregulowaniu w polskim prawie</w:t>
      </w:r>
      <w:r w:rsidR="00D207A9" w:rsidRPr="000222E9">
        <w:rPr>
          <w:rFonts w:ascii="Verdana" w:hAnsi="Verdana"/>
          <w:sz w:val="18"/>
          <w:szCs w:val="18"/>
        </w:rPr>
        <w:t>,</w:t>
      </w:r>
    </w:p>
    <w:p w:rsidR="00BA0577" w:rsidRPr="000222E9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t>zapewniających pozostawanie eksploatowanyc</w:t>
      </w:r>
      <w:r w:rsidR="00D207A9" w:rsidRPr="000222E9">
        <w:rPr>
          <w:rFonts w:ascii="Verdana" w:hAnsi="Verdana"/>
          <w:sz w:val="18"/>
          <w:szCs w:val="18"/>
        </w:rPr>
        <w:t>h elementów w niepogorszonej (w </w:t>
      </w:r>
      <w:r w:rsidRPr="000222E9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0222E9">
        <w:rPr>
          <w:rFonts w:ascii="Verdana" w:hAnsi="Verdana"/>
          <w:sz w:val="18"/>
          <w:szCs w:val="18"/>
        </w:rPr>
        <w:t>,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0222E9">
        <w:rPr>
          <w:rFonts w:ascii="Verdana" w:hAnsi="Verdana"/>
          <w:sz w:val="18"/>
          <w:szCs w:val="18"/>
        </w:rPr>
        <w:t xml:space="preserve"> eksploatacyjnych</w:t>
      </w:r>
      <w:r w:rsidRPr="000222E9">
        <w:rPr>
          <w:rFonts w:ascii="Verdana" w:hAnsi="Verdana"/>
          <w:sz w:val="18"/>
          <w:szCs w:val="18"/>
        </w:rPr>
        <w:t>. Prowadzenie przez Zamawiającego pozostałych czynności</w:t>
      </w:r>
      <w:r w:rsidRPr="008958D6">
        <w:rPr>
          <w:rFonts w:ascii="Verdana" w:hAnsi="Verdana"/>
          <w:sz w:val="18"/>
          <w:szCs w:val="18"/>
        </w:rPr>
        <w:t xml:space="preserve"> 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0222E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0222E9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</w:t>
      </w:r>
      <w:r w:rsidR="00635F1E" w:rsidRPr="000222E9">
        <w:rPr>
          <w:rFonts w:ascii="Verdana" w:hAnsi="Verdana"/>
          <w:sz w:val="18"/>
          <w:szCs w:val="18"/>
        </w:rPr>
        <w:t xml:space="preserve"> lub</w:t>
      </w:r>
      <w:r w:rsidR="00D51DD8" w:rsidRPr="000222E9">
        <w:rPr>
          <w:rFonts w:ascii="Verdana" w:hAnsi="Verdana"/>
          <w:sz w:val="18"/>
          <w:szCs w:val="18"/>
        </w:rPr>
        <w:t xml:space="preserve"> </w:t>
      </w:r>
      <w:r w:rsidRPr="000222E9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0222E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0222E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0222E9">
        <w:rPr>
          <w:rFonts w:ascii="Verdana" w:hAnsi="Verdana"/>
          <w:sz w:val="18"/>
          <w:szCs w:val="18"/>
        </w:rPr>
        <w:t xml:space="preserve"> lub</w:t>
      </w:r>
      <w:r w:rsidRPr="000222E9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22E9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</w:t>
      </w:r>
      <w:r w:rsidRPr="00EC7C7C">
        <w:rPr>
          <w:rFonts w:ascii="Verdana" w:hAnsi="Verdana"/>
          <w:sz w:val="18"/>
          <w:szCs w:val="18"/>
        </w:rPr>
        <w:t>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1B4346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341467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ochronie przeciwpożarowej</w:t>
      </w:r>
      <w:r w:rsidR="008B4BA5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</w:t>
      </w:r>
      <w:r w:rsidR="00341467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instrukcji obsługi</w:t>
      </w:r>
      <w:r w:rsidR="008B4BA5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</w:t>
      </w:r>
      <w:r w:rsidR="00341467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eń, których zaoferowanie leży w </w:t>
      </w:r>
      <w:r w:rsidR="008B4BA5" w:rsidRPr="001B4346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AC7B03">
      <w:footerReference w:type="default" r:id="rId11"/>
      <w:pgSz w:w="11905" w:h="16838"/>
      <w:pgMar w:top="709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AE0" w:rsidRDefault="003C5AE0" w:rsidP="00467FC3">
      <w:pPr>
        <w:spacing w:after="0" w:line="240" w:lineRule="auto"/>
      </w:pPr>
      <w:r>
        <w:separator/>
      </w:r>
    </w:p>
  </w:endnote>
  <w:endnote w:type="continuationSeparator" w:id="0">
    <w:p w:rsidR="003C5AE0" w:rsidRDefault="003C5AE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F45790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AE0" w:rsidRDefault="003C5AE0" w:rsidP="00467FC3">
      <w:pPr>
        <w:spacing w:after="0" w:line="240" w:lineRule="auto"/>
      </w:pPr>
      <w:r>
        <w:separator/>
      </w:r>
    </w:p>
  </w:footnote>
  <w:footnote w:type="continuationSeparator" w:id="0">
    <w:p w:rsidR="003C5AE0" w:rsidRDefault="003C5AE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3CE7E59"/>
    <w:multiLevelType w:val="hybridMultilevel"/>
    <w:tmpl w:val="BC2A138E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40B2A3A"/>
    <w:multiLevelType w:val="multilevel"/>
    <w:tmpl w:val="DC8EEA9E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DC8EEA9E"/>
    <w:numStyleLink w:val="Styldoumwv2"/>
  </w:abstractNum>
  <w:abstractNum w:abstractNumId="42" w15:restartNumberingAfterBreak="0">
    <w:nsid w:val="1ADC0F30"/>
    <w:multiLevelType w:val="multilevel"/>
    <w:tmpl w:val="DC8EEA9E"/>
    <w:numStyleLink w:val="Styldoumwv2"/>
  </w:abstractNum>
  <w:abstractNum w:abstractNumId="43" w15:restartNumberingAfterBreak="0">
    <w:nsid w:val="24D10DD9"/>
    <w:multiLevelType w:val="multilevel"/>
    <w:tmpl w:val="DC8EEA9E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DC8EEA9E"/>
    <w:numStyleLink w:val="Styldoumwv2"/>
  </w:abstractNum>
  <w:abstractNum w:abstractNumId="49" w15:restartNumberingAfterBreak="0">
    <w:nsid w:val="2EB47EA7"/>
    <w:multiLevelType w:val="multilevel"/>
    <w:tmpl w:val="DC8EEA9E"/>
    <w:numStyleLink w:val="Styldoumwv2"/>
  </w:abstractNum>
  <w:abstractNum w:abstractNumId="50" w15:restartNumberingAfterBreak="0">
    <w:nsid w:val="327E5943"/>
    <w:multiLevelType w:val="multilevel"/>
    <w:tmpl w:val="C27EFE7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2377C90"/>
    <w:multiLevelType w:val="hybridMultilevel"/>
    <w:tmpl w:val="67A0D538"/>
    <w:lvl w:ilvl="0" w:tplc="09D0F18E">
      <w:start w:val="2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45633C4D"/>
    <w:multiLevelType w:val="multilevel"/>
    <w:tmpl w:val="DC8EEA9E"/>
    <w:numStyleLink w:val="Styldoumwv2"/>
  </w:abstractNum>
  <w:abstractNum w:abstractNumId="55" w15:restartNumberingAfterBreak="0">
    <w:nsid w:val="4A427F03"/>
    <w:multiLevelType w:val="hybridMultilevel"/>
    <w:tmpl w:val="EB9A2F30"/>
    <w:lvl w:ilvl="0" w:tplc="301E4CC2">
      <w:start w:val="1"/>
      <w:numFmt w:val="bullet"/>
      <w:lvlText w:val=""/>
      <w:lvlJc w:val="left"/>
      <w:pPr>
        <w:ind w:left="15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56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8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9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5DE97FCA"/>
    <w:multiLevelType w:val="multilevel"/>
    <w:tmpl w:val="DC8EEA9E"/>
    <w:numStyleLink w:val="Styldoumwv2"/>
  </w:abstractNum>
  <w:abstractNum w:abstractNumId="61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6DFF12EE"/>
    <w:multiLevelType w:val="hybridMultilevel"/>
    <w:tmpl w:val="E908612C"/>
    <w:lvl w:ilvl="0" w:tplc="301E4C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 w15:restartNumberingAfterBreak="0">
    <w:nsid w:val="71023914"/>
    <w:multiLevelType w:val="multilevel"/>
    <w:tmpl w:val="DC8EEA9E"/>
    <w:numStyleLink w:val="Styldoumwv2"/>
  </w:abstractNum>
  <w:abstractNum w:abstractNumId="66" w15:restartNumberingAfterBreak="0">
    <w:nsid w:val="75A50E92"/>
    <w:multiLevelType w:val="multilevel"/>
    <w:tmpl w:val="DC8EEA9E"/>
    <w:numStyleLink w:val="Styldoumwv2"/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C966018"/>
    <w:multiLevelType w:val="hybridMultilevel"/>
    <w:tmpl w:val="9B5456BC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0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7E123D48"/>
    <w:multiLevelType w:val="hybridMultilevel"/>
    <w:tmpl w:val="5518E2D0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</w:num>
  <w:num w:numId="3">
    <w:abstractNumId w:val="45"/>
  </w:num>
  <w:num w:numId="4">
    <w:abstractNumId w:val="37"/>
  </w:num>
  <w:num w:numId="5">
    <w:abstractNumId w:val="41"/>
  </w:num>
  <w:num w:numId="6">
    <w:abstractNumId w:val="65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49"/>
  </w:num>
  <w:num w:numId="13">
    <w:abstractNumId w:val="48"/>
  </w:num>
  <w:num w:numId="14">
    <w:abstractNumId w:val="66"/>
  </w:num>
  <w:num w:numId="15">
    <w:abstractNumId w:val="39"/>
  </w:num>
  <w:num w:numId="16">
    <w:abstractNumId w:val="60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7"/>
  </w:num>
  <w:num w:numId="18">
    <w:abstractNumId w:val="40"/>
  </w:num>
  <w:num w:numId="19">
    <w:abstractNumId w:val="5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7"/>
  </w:num>
  <w:num w:numId="21">
    <w:abstractNumId w:val="59"/>
  </w:num>
  <w:num w:numId="22">
    <w:abstractNumId w:val="63"/>
  </w:num>
  <w:num w:numId="23">
    <w:abstractNumId w:val="62"/>
  </w:num>
  <w:num w:numId="24">
    <w:abstractNumId w:val="46"/>
  </w:num>
  <w:num w:numId="25">
    <w:abstractNumId w:val="69"/>
  </w:num>
  <w:num w:numId="26">
    <w:abstractNumId w:val="51"/>
  </w:num>
  <w:num w:numId="27">
    <w:abstractNumId w:val="57"/>
  </w:num>
  <w:num w:numId="28">
    <w:abstractNumId w:val="70"/>
  </w:num>
  <w:num w:numId="29">
    <w:abstractNumId w:val="52"/>
  </w:num>
  <w:num w:numId="30">
    <w:abstractNumId w:val="58"/>
  </w:num>
  <w:num w:numId="31">
    <w:abstractNumId w:val="64"/>
  </w:num>
  <w:num w:numId="32">
    <w:abstractNumId w:val="53"/>
  </w:num>
  <w:num w:numId="33">
    <w:abstractNumId w:val="68"/>
  </w:num>
  <w:num w:numId="34">
    <w:abstractNumId w:val="71"/>
  </w:num>
  <w:num w:numId="35">
    <w:abstractNumId w:val="55"/>
  </w:num>
  <w:num w:numId="36">
    <w:abstractNumId w:val="38"/>
  </w:num>
  <w:num w:numId="37">
    <w:abstractNumId w:val="5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2E9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3780B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4DC3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01F3"/>
    <w:rsid w:val="0018159A"/>
    <w:rsid w:val="001819A4"/>
    <w:rsid w:val="00181D4D"/>
    <w:rsid w:val="00182DEE"/>
    <w:rsid w:val="00184864"/>
    <w:rsid w:val="00185469"/>
    <w:rsid w:val="001866E6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346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0EAB"/>
    <w:rsid w:val="001F11F7"/>
    <w:rsid w:val="001F1F6B"/>
    <w:rsid w:val="001F29D7"/>
    <w:rsid w:val="001F2D23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0791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3BC5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467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6C00"/>
    <w:rsid w:val="00387525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5AE0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5B2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05F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DC0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542F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5C9A"/>
    <w:rsid w:val="00676360"/>
    <w:rsid w:val="00677D40"/>
    <w:rsid w:val="00680089"/>
    <w:rsid w:val="00680BA8"/>
    <w:rsid w:val="00682402"/>
    <w:rsid w:val="00682439"/>
    <w:rsid w:val="00682A50"/>
    <w:rsid w:val="0068471A"/>
    <w:rsid w:val="0068545D"/>
    <w:rsid w:val="0068694A"/>
    <w:rsid w:val="00690F35"/>
    <w:rsid w:val="00692260"/>
    <w:rsid w:val="00693E40"/>
    <w:rsid w:val="006954DD"/>
    <w:rsid w:val="0069605D"/>
    <w:rsid w:val="00696934"/>
    <w:rsid w:val="00696D65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21E7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0AB2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5EE5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0F41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C7B03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2EB6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A50FC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0596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5F96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3CD4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0E90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5579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5790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D33F0F4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di.adm.agh.edu.pl/public/dla-wykonawcy/Wniosek_o_wprowadzenie_zmian_w_umowie.docx" TargetMode="Externa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Wytyczne_dla_projektantow/wytyczne_do_prowadzenia_prac_pozarowo_niebezpiecznych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27E59-0D73-427E-B68E-4910FEDC9B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218A25-6157-4C77-B269-B1C62432E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9548</Words>
  <Characters>62994</Characters>
  <Application>Microsoft Office Word</Application>
  <DocSecurity>0</DocSecurity>
  <Lines>524</Lines>
  <Paragraphs>144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Renata Kwas-Rogowska</cp:lastModifiedBy>
  <cp:revision>14</cp:revision>
  <cp:lastPrinted>2018-05-08T10:06:00Z</cp:lastPrinted>
  <dcterms:created xsi:type="dcterms:W3CDTF">2020-12-22T13:00:00Z</dcterms:created>
  <dcterms:modified xsi:type="dcterms:W3CDTF">2020-12-23T06:24:00Z</dcterms:modified>
</cp:coreProperties>
</file>