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5E7D" w14:textId="4844400D" w:rsidR="00551239" w:rsidRPr="0052179D" w:rsidRDefault="00551239" w:rsidP="00551239">
      <w:pPr>
        <w:spacing w:line="276" w:lineRule="auto"/>
        <w:ind w:right="141"/>
        <w:rPr>
          <w:rFonts w:ascii="Verdana" w:hAnsi="Verdana"/>
          <w:b/>
          <w:color w:val="000000" w:themeColor="text1"/>
          <w:sz w:val="18"/>
          <w:szCs w:val="18"/>
        </w:rPr>
      </w:pPr>
      <w:bookmarkStart w:id="0" w:name="_Hlk3817986"/>
      <w:bookmarkStart w:id="1" w:name="_GoBack"/>
      <w:bookmarkEnd w:id="1"/>
      <w:r w:rsidRPr="0052179D">
        <w:rPr>
          <w:rFonts w:ascii="Verdana" w:hAnsi="Verdana"/>
          <w:color w:val="000000" w:themeColor="text1"/>
          <w:sz w:val="18"/>
          <w:szCs w:val="18"/>
        </w:rPr>
        <w:t xml:space="preserve">Znak sprawy: </w:t>
      </w:r>
      <w:r w:rsidR="00226D1A" w:rsidRPr="00226D1A">
        <w:rPr>
          <w:rFonts w:ascii="Verdana" w:hAnsi="Verdana"/>
          <w:bCs/>
          <w:color w:val="000000" w:themeColor="text1"/>
          <w:sz w:val="18"/>
          <w:szCs w:val="18"/>
        </w:rPr>
        <w:t>XIV.263.</w:t>
      </w:r>
      <w:r w:rsidR="00226D1A" w:rsidRPr="00226D1A">
        <w:rPr>
          <w:rFonts w:ascii="Verdana" w:hAnsi="Verdana"/>
          <w:b/>
          <w:color w:val="000000" w:themeColor="text1"/>
          <w:sz w:val="18"/>
          <w:szCs w:val="18"/>
        </w:rPr>
        <w:t>8</w:t>
      </w:r>
      <w:r w:rsidR="00226D1A" w:rsidRPr="00226D1A">
        <w:rPr>
          <w:rFonts w:ascii="Verdana" w:hAnsi="Verdana"/>
          <w:bCs/>
          <w:color w:val="000000" w:themeColor="text1"/>
          <w:sz w:val="18"/>
          <w:szCs w:val="18"/>
        </w:rPr>
        <w:t>.2020</w:t>
      </w:r>
      <w:r w:rsidR="009A2453" w:rsidRPr="0052179D">
        <w:rPr>
          <w:rFonts w:ascii="Verdana" w:hAnsi="Verdana"/>
          <w:b/>
          <w:color w:val="000000" w:themeColor="text1"/>
          <w:sz w:val="18"/>
          <w:szCs w:val="18"/>
        </w:rPr>
        <w:tab/>
      </w:r>
      <w:r w:rsidR="009A2453" w:rsidRPr="0052179D">
        <w:rPr>
          <w:rFonts w:ascii="Verdana" w:hAnsi="Verdana"/>
          <w:b/>
          <w:color w:val="000000" w:themeColor="text1"/>
          <w:sz w:val="18"/>
          <w:szCs w:val="18"/>
        </w:rPr>
        <w:tab/>
      </w:r>
      <w:r w:rsidR="009A2453" w:rsidRPr="0052179D">
        <w:rPr>
          <w:rFonts w:ascii="Verdana" w:hAnsi="Verdana"/>
          <w:b/>
          <w:color w:val="000000" w:themeColor="text1"/>
          <w:sz w:val="18"/>
          <w:szCs w:val="18"/>
        </w:rPr>
        <w:tab/>
      </w:r>
      <w:r w:rsidR="009A2453" w:rsidRPr="0052179D">
        <w:rPr>
          <w:rFonts w:ascii="Verdana" w:hAnsi="Verdana"/>
          <w:b/>
          <w:color w:val="000000" w:themeColor="text1"/>
          <w:sz w:val="18"/>
          <w:szCs w:val="18"/>
        </w:rPr>
        <w:tab/>
        <w:t xml:space="preserve">Załącznik nr </w:t>
      </w:r>
      <w:r w:rsidR="00354857" w:rsidRPr="0052179D">
        <w:rPr>
          <w:rFonts w:ascii="Verdana" w:hAnsi="Verdana"/>
          <w:b/>
          <w:color w:val="000000" w:themeColor="text1"/>
          <w:sz w:val="18"/>
          <w:szCs w:val="18"/>
        </w:rPr>
        <w:t xml:space="preserve">1 </w:t>
      </w:r>
      <w:r w:rsidR="009A2453" w:rsidRPr="0052179D">
        <w:rPr>
          <w:rFonts w:ascii="Verdana" w:hAnsi="Verdana"/>
          <w:b/>
          <w:color w:val="000000" w:themeColor="text1"/>
          <w:sz w:val="18"/>
          <w:szCs w:val="18"/>
        </w:rPr>
        <w:t xml:space="preserve">do </w:t>
      </w:r>
      <w:r w:rsidR="00226D1A">
        <w:rPr>
          <w:rFonts w:ascii="Verdana" w:hAnsi="Verdana"/>
          <w:b/>
          <w:color w:val="000000" w:themeColor="text1"/>
          <w:sz w:val="18"/>
          <w:szCs w:val="18"/>
        </w:rPr>
        <w:t>SIWZ</w:t>
      </w:r>
    </w:p>
    <w:p w14:paraId="71205E7E" w14:textId="77777777" w:rsidR="00551239" w:rsidRPr="0052179D" w:rsidRDefault="00551239" w:rsidP="00551239">
      <w:pPr>
        <w:spacing w:line="276" w:lineRule="auto"/>
        <w:ind w:right="141"/>
        <w:rPr>
          <w:rFonts w:ascii="Verdana" w:hAnsi="Verdana"/>
          <w:b/>
          <w:color w:val="000000" w:themeColor="text1"/>
          <w:sz w:val="18"/>
          <w:szCs w:val="18"/>
        </w:rPr>
      </w:pPr>
    </w:p>
    <w:p w14:paraId="71205E7F" w14:textId="77777777" w:rsidR="00551239" w:rsidRPr="0052179D" w:rsidRDefault="00551239" w:rsidP="00551239">
      <w:pPr>
        <w:spacing w:line="276" w:lineRule="auto"/>
        <w:ind w:right="141"/>
        <w:rPr>
          <w:rFonts w:ascii="Verdana" w:hAnsi="Verdana" w:cs="Arial"/>
          <w:sz w:val="18"/>
          <w:szCs w:val="18"/>
        </w:rPr>
      </w:pPr>
    </w:p>
    <w:p w14:paraId="71205E80" w14:textId="150D41E7" w:rsidR="00551239" w:rsidRPr="0052179D" w:rsidRDefault="00551239" w:rsidP="00551239">
      <w:pPr>
        <w:spacing w:before="240" w:after="240" w:line="360" w:lineRule="auto"/>
        <w:ind w:left="708"/>
        <w:jc w:val="center"/>
        <w:outlineLvl w:val="0"/>
        <w:rPr>
          <w:rFonts w:ascii="Verdana" w:hAnsi="Verdana"/>
          <w:b/>
          <w:bCs/>
          <w:color w:val="000000" w:themeColor="text1"/>
        </w:rPr>
      </w:pPr>
      <w:r w:rsidRPr="0052179D">
        <w:rPr>
          <w:rFonts w:ascii="Verdana" w:hAnsi="Verdana"/>
          <w:b/>
          <w:bCs/>
          <w:color w:val="000000" w:themeColor="text1"/>
        </w:rPr>
        <w:t xml:space="preserve">UMOWA </w:t>
      </w:r>
    </w:p>
    <w:p w14:paraId="5FC45C4B" w14:textId="77777777" w:rsidR="007745F5" w:rsidRPr="0052179D" w:rsidRDefault="007745F5" w:rsidP="007745F5">
      <w:pPr>
        <w:spacing w:before="120" w:after="0" w:line="276" w:lineRule="auto"/>
        <w:jc w:val="both"/>
        <w:rPr>
          <w:rFonts w:ascii="Calibri" w:eastAsia="MS Mincho" w:hAnsi="Calibri" w:cs="Times New Roman"/>
          <w:color w:val="000000"/>
          <w:lang w:eastAsia="ja-JP"/>
        </w:rPr>
      </w:pPr>
      <w:r w:rsidRPr="0052179D">
        <w:rPr>
          <w:rFonts w:ascii="Calibri" w:eastAsia="MS Mincho" w:hAnsi="Calibri" w:cs="Times New Roman"/>
          <w:color w:val="000000"/>
          <w:lang w:eastAsia="ja-JP"/>
        </w:rPr>
        <w:t>zawarta w dniu ……………………..….. 2020 r. w Warszawie pomiędzy:</w:t>
      </w:r>
    </w:p>
    <w:p w14:paraId="0B159DF3" w14:textId="77777777" w:rsidR="007745F5" w:rsidRPr="0052179D" w:rsidRDefault="007745F5" w:rsidP="007745F5">
      <w:pPr>
        <w:spacing w:before="120" w:after="0" w:line="276" w:lineRule="auto"/>
        <w:jc w:val="both"/>
        <w:rPr>
          <w:rFonts w:ascii="Calibri" w:eastAsia="MS Mincho" w:hAnsi="Calibri" w:cs="Times New Roman"/>
          <w:color w:val="000000"/>
          <w:lang w:eastAsia="ja-JP"/>
        </w:rPr>
      </w:pPr>
      <w:r w:rsidRPr="0052179D">
        <w:rPr>
          <w:rFonts w:ascii="Calibri" w:eastAsia="MS Mincho" w:hAnsi="Calibri" w:cs="Times New Roman"/>
          <w:b/>
          <w:color w:val="000000"/>
          <w:lang w:eastAsia="ja-JP"/>
        </w:rPr>
        <w:t>Biblioteką Narodową</w:t>
      </w:r>
      <w:r w:rsidRPr="0052179D">
        <w:rPr>
          <w:rFonts w:ascii="Calibri" w:eastAsia="MS Mincho" w:hAnsi="Calibri" w:cs="Times New Roman"/>
          <w:color w:val="000000"/>
          <w:lang w:eastAsia="ja-JP"/>
        </w:rPr>
        <w:t>, al. Niepodległości 213, 02-086 Warszawa,</w:t>
      </w:r>
    </w:p>
    <w:p w14:paraId="57593643" w14:textId="77777777" w:rsidR="007745F5" w:rsidRPr="0052179D" w:rsidRDefault="007745F5" w:rsidP="007745F5">
      <w:pPr>
        <w:spacing w:before="120" w:after="0" w:line="276" w:lineRule="auto"/>
        <w:jc w:val="both"/>
        <w:rPr>
          <w:rFonts w:ascii="Calibri" w:eastAsia="MS Mincho" w:hAnsi="Calibri" w:cs="Times New Roman"/>
          <w:color w:val="000000"/>
          <w:lang w:eastAsia="ja-JP"/>
        </w:rPr>
      </w:pPr>
      <w:bookmarkStart w:id="2" w:name="_Hlk10010851"/>
      <w:r w:rsidRPr="0052179D">
        <w:rPr>
          <w:rFonts w:ascii="Calibri" w:eastAsia="MS Mincho" w:hAnsi="Calibri" w:cs="Times New Roman"/>
          <w:color w:val="000000"/>
          <w:lang w:eastAsia="ja-JP"/>
        </w:rPr>
        <w:t>reprezentowaną przez:</w:t>
      </w:r>
    </w:p>
    <w:bookmarkEnd w:id="2"/>
    <w:p w14:paraId="14839105" w14:textId="77777777" w:rsidR="007745F5" w:rsidRPr="0052179D" w:rsidRDefault="007745F5" w:rsidP="007745F5">
      <w:pPr>
        <w:spacing w:before="120" w:after="0" w:line="276" w:lineRule="auto"/>
        <w:jc w:val="both"/>
        <w:rPr>
          <w:rFonts w:ascii="Calibri" w:eastAsia="MS Mincho" w:hAnsi="Calibri" w:cs="Times New Roman"/>
          <w:b/>
          <w:color w:val="000000"/>
          <w:lang w:eastAsia="ja-JP"/>
        </w:rPr>
      </w:pPr>
      <w:r w:rsidRPr="0052179D">
        <w:rPr>
          <w:rFonts w:ascii="Calibri" w:eastAsia="MS Mincho" w:hAnsi="Calibri" w:cs="Times New Roman"/>
          <w:color w:val="000000"/>
          <w:lang w:eastAsia="ja-JP"/>
        </w:rPr>
        <w:t xml:space="preserve">…………………………………………, zwaną dalej </w:t>
      </w:r>
      <w:r w:rsidRPr="0052179D">
        <w:rPr>
          <w:rFonts w:ascii="Calibri" w:eastAsia="MS Mincho" w:hAnsi="Calibri" w:cs="Times New Roman"/>
          <w:b/>
          <w:color w:val="000000"/>
          <w:lang w:eastAsia="ja-JP"/>
        </w:rPr>
        <w:t>„Zamawiającym”</w:t>
      </w:r>
      <w:r w:rsidRPr="0052179D">
        <w:rPr>
          <w:rFonts w:ascii="Calibri" w:eastAsia="MS Mincho" w:hAnsi="Calibri" w:cs="Times New Roman"/>
          <w:color w:val="000000"/>
          <w:lang w:eastAsia="ja-JP"/>
        </w:rPr>
        <w:t>,</w:t>
      </w:r>
    </w:p>
    <w:p w14:paraId="165F16C7" w14:textId="77777777" w:rsidR="007745F5" w:rsidRPr="0052179D" w:rsidRDefault="007745F5" w:rsidP="007745F5">
      <w:pPr>
        <w:spacing w:before="120" w:after="0" w:line="276" w:lineRule="auto"/>
        <w:jc w:val="both"/>
        <w:rPr>
          <w:rFonts w:ascii="Calibri" w:eastAsia="MS Mincho" w:hAnsi="Calibri" w:cs="Times New Roman"/>
          <w:color w:val="000000"/>
          <w:lang w:eastAsia="ja-JP"/>
        </w:rPr>
      </w:pPr>
      <w:r w:rsidRPr="0052179D">
        <w:rPr>
          <w:rFonts w:ascii="Calibri" w:eastAsia="MS Mincho" w:hAnsi="Calibri" w:cs="Times New Roman"/>
          <w:color w:val="000000"/>
          <w:lang w:eastAsia="ja-JP"/>
        </w:rPr>
        <w:t>a</w:t>
      </w:r>
    </w:p>
    <w:p w14:paraId="58F99F57" w14:textId="77777777" w:rsidR="007745F5" w:rsidRPr="0052179D" w:rsidRDefault="007745F5" w:rsidP="007745F5">
      <w:pPr>
        <w:spacing w:before="120" w:after="0" w:line="276" w:lineRule="auto"/>
        <w:jc w:val="both"/>
        <w:rPr>
          <w:rFonts w:ascii="Calibri" w:eastAsia="MS Mincho" w:hAnsi="Calibri" w:cs="Times New Roman"/>
          <w:bCs/>
          <w:color w:val="000000"/>
          <w:lang w:eastAsia="ja-JP"/>
        </w:rPr>
      </w:pPr>
      <w:r w:rsidRPr="0052179D">
        <w:rPr>
          <w:rFonts w:ascii="Calibri" w:eastAsia="MS Mincho" w:hAnsi="Calibri" w:cs="Times New Roman"/>
          <w:bCs/>
          <w:color w:val="000000"/>
          <w:lang w:eastAsia="ja-JP"/>
        </w:rPr>
        <w:t>………………………………………………………....</w:t>
      </w:r>
    </w:p>
    <w:p w14:paraId="7B62BEA5" w14:textId="77777777" w:rsidR="007745F5" w:rsidRPr="0052179D" w:rsidRDefault="007745F5" w:rsidP="007745F5">
      <w:pPr>
        <w:spacing w:before="120" w:after="0" w:line="276" w:lineRule="auto"/>
        <w:jc w:val="both"/>
        <w:rPr>
          <w:rFonts w:ascii="Calibri" w:eastAsia="MS Mincho" w:hAnsi="Calibri" w:cs="Times New Roman"/>
          <w:color w:val="000000"/>
          <w:lang w:eastAsia="ja-JP"/>
        </w:rPr>
      </w:pPr>
      <w:r w:rsidRPr="0052179D">
        <w:rPr>
          <w:rFonts w:ascii="Calibri" w:eastAsia="MS Mincho" w:hAnsi="Calibri" w:cs="Times New Roman"/>
          <w:color w:val="000000"/>
          <w:lang w:eastAsia="ja-JP"/>
        </w:rPr>
        <w:t>reprezentowaną przez:</w:t>
      </w:r>
    </w:p>
    <w:p w14:paraId="1638AB51" w14:textId="77777777" w:rsidR="007745F5" w:rsidRPr="0052179D" w:rsidRDefault="007745F5" w:rsidP="007745F5">
      <w:pPr>
        <w:spacing w:before="120" w:after="0" w:line="276" w:lineRule="auto"/>
        <w:jc w:val="both"/>
        <w:rPr>
          <w:rFonts w:ascii="Calibri" w:eastAsia="MS Mincho" w:hAnsi="Calibri" w:cs="Times New Roman"/>
          <w:color w:val="000000"/>
          <w:lang w:eastAsia="ja-JP"/>
        </w:rPr>
      </w:pPr>
      <w:r w:rsidRPr="0052179D">
        <w:rPr>
          <w:rFonts w:ascii="Calibri" w:eastAsia="MS Mincho" w:hAnsi="Calibri" w:cs="Times New Roman"/>
          <w:color w:val="000000"/>
          <w:lang w:eastAsia="ja-JP"/>
        </w:rPr>
        <w:t>………………………………………………………….</w:t>
      </w:r>
    </w:p>
    <w:p w14:paraId="17110125" w14:textId="77777777" w:rsidR="007745F5" w:rsidRPr="0052179D" w:rsidRDefault="007745F5" w:rsidP="007745F5">
      <w:pPr>
        <w:spacing w:before="120" w:after="0" w:line="276" w:lineRule="auto"/>
        <w:jc w:val="both"/>
        <w:rPr>
          <w:rFonts w:ascii="Calibri" w:eastAsia="MS Mincho" w:hAnsi="Calibri" w:cs="Times New Roman"/>
          <w:b/>
          <w:color w:val="000000"/>
          <w:lang w:eastAsia="ja-JP"/>
        </w:rPr>
      </w:pPr>
      <w:r w:rsidRPr="0052179D">
        <w:rPr>
          <w:rFonts w:ascii="Calibri" w:eastAsia="MS Mincho" w:hAnsi="Calibri" w:cs="Times New Roman"/>
          <w:color w:val="000000"/>
          <w:lang w:eastAsia="ja-JP"/>
        </w:rPr>
        <w:t xml:space="preserve">zwaną dalej </w:t>
      </w:r>
      <w:r w:rsidRPr="0052179D">
        <w:rPr>
          <w:rFonts w:ascii="Calibri" w:eastAsia="MS Mincho" w:hAnsi="Calibri" w:cs="Times New Roman"/>
          <w:b/>
          <w:color w:val="000000"/>
          <w:lang w:eastAsia="ja-JP"/>
        </w:rPr>
        <w:t>„Wykonawcą”,</w:t>
      </w:r>
    </w:p>
    <w:p w14:paraId="02659D32" w14:textId="77777777" w:rsidR="007745F5" w:rsidRPr="0052179D" w:rsidRDefault="007745F5" w:rsidP="007745F5">
      <w:pPr>
        <w:spacing w:before="120" w:after="0" w:line="276" w:lineRule="auto"/>
        <w:jc w:val="both"/>
        <w:rPr>
          <w:rFonts w:ascii="Calibri" w:eastAsia="MS Mincho" w:hAnsi="Calibri" w:cs="Times New Roman"/>
          <w:color w:val="000000"/>
          <w:lang w:eastAsia="ja-JP"/>
        </w:rPr>
      </w:pPr>
      <w:r w:rsidRPr="0052179D">
        <w:rPr>
          <w:rFonts w:ascii="Calibri" w:eastAsia="MS Mincho" w:hAnsi="Calibri" w:cs="Times New Roman"/>
          <w:color w:val="000000"/>
          <w:lang w:eastAsia="ja-JP"/>
        </w:rPr>
        <w:t xml:space="preserve">zwani dalej </w:t>
      </w:r>
      <w:r w:rsidRPr="0052179D">
        <w:rPr>
          <w:rFonts w:ascii="Calibri" w:eastAsia="MS Mincho" w:hAnsi="Calibri" w:cs="Times New Roman"/>
          <w:b/>
          <w:color w:val="000000"/>
          <w:lang w:eastAsia="ja-JP"/>
        </w:rPr>
        <w:t>„Stroną” lub „Stronami”.</w:t>
      </w:r>
    </w:p>
    <w:p w14:paraId="71205E8F" w14:textId="4E86FC7F" w:rsidR="00551239" w:rsidRPr="0052179D" w:rsidRDefault="007745F5" w:rsidP="00551239">
      <w:pPr>
        <w:spacing w:after="0" w:line="360" w:lineRule="auto"/>
        <w:jc w:val="both"/>
        <w:rPr>
          <w:rFonts w:ascii="Verdana" w:hAnsi="Verdana"/>
          <w:color w:val="000000" w:themeColor="text1"/>
          <w:sz w:val="18"/>
          <w:szCs w:val="18"/>
        </w:rPr>
      </w:pPr>
      <w:r w:rsidRPr="0052179D" w:rsidDel="007745F5">
        <w:rPr>
          <w:rFonts w:ascii="Verdana" w:hAnsi="Verdana"/>
          <w:color w:val="000000"/>
          <w:sz w:val="18"/>
          <w:szCs w:val="18"/>
        </w:rPr>
        <w:t xml:space="preserve"> </w:t>
      </w:r>
    </w:p>
    <w:p w14:paraId="71205E91" w14:textId="418F1E9C" w:rsidR="00551239" w:rsidRPr="0052179D" w:rsidRDefault="00A31FB6" w:rsidP="00354857">
      <w:pPr>
        <w:spacing w:after="0" w:line="360" w:lineRule="auto"/>
        <w:jc w:val="both"/>
        <w:rPr>
          <w:rFonts w:ascii="Verdana" w:hAnsi="Verdana"/>
          <w:color w:val="000000" w:themeColor="text1"/>
          <w:spacing w:val="-2"/>
          <w:sz w:val="18"/>
          <w:szCs w:val="18"/>
        </w:rPr>
      </w:pPr>
      <w:r w:rsidRPr="00A31FB6">
        <w:rPr>
          <w:rFonts w:ascii="Verdana" w:hAnsi="Verdana"/>
          <w:color w:val="000000" w:themeColor="text1"/>
          <w:spacing w:val="-2"/>
          <w:sz w:val="18"/>
          <w:szCs w:val="18"/>
        </w:rPr>
        <w:t>Umowa zawarta w wyniku przeprowadzonego postępowania o udzielenie zamówienia publicznego w</w:t>
      </w:r>
      <w:r>
        <w:rPr>
          <w:rFonts w:ascii="Verdana" w:hAnsi="Verdana"/>
          <w:color w:val="000000" w:themeColor="text1"/>
          <w:spacing w:val="-2"/>
          <w:sz w:val="18"/>
          <w:szCs w:val="18"/>
        </w:rPr>
        <w:t> </w:t>
      </w:r>
      <w:r w:rsidRPr="00A31FB6">
        <w:rPr>
          <w:rFonts w:ascii="Verdana" w:hAnsi="Verdana"/>
          <w:color w:val="000000" w:themeColor="text1"/>
          <w:spacing w:val="-2"/>
          <w:sz w:val="18"/>
          <w:szCs w:val="18"/>
        </w:rPr>
        <w:t xml:space="preserve">trybie przetargu nieograniczonego zgodnie z przepisami ustawy z dnia 29 stycznia 2004 </w:t>
      </w:r>
      <w:r w:rsidR="00BB40A7" w:rsidRPr="00A31FB6">
        <w:rPr>
          <w:rFonts w:ascii="Verdana" w:hAnsi="Verdana"/>
          <w:color w:val="000000" w:themeColor="text1"/>
          <w:spacing w:val="-2"/>
          <w:sz w:val="18"/>
          <w:szCs w:val="18"/>
        </w:rPr>
        <w:t>r</w:t>
      </w:r>
      <w:r w:rsidR="00BB40A7">
        <w:rPr>
          <w:rFonts w:ascii="Verdana" w:hAnsi="Verdana"/>
          <w:color w:val="000000" w:themeColor="text1"/>
          <w:spacing w:val="-2"/>
          <w:sz w:val="18"/>
          <w:szCs w:val="18"/>
        </w:rPr>
        <w:t>.</w:t>
      </w:r>
      <w:r w:rsidR="00BB40A7" w:rsidRPr="00A31FB6">
        <w:rPr>
          <w:rFonts w:ascii="Verdana" w:hAnsi="Verdana"/>
          <w:color w:val="000000" w:themeColor="text1"/>
          <w:spacing w:val="-2"/>
          <w:sz w:val="18"/>
          <w:szCs w:val="18"/>
        </w:rPr>
        <w:t xml:space="preserve"> </w:t>
      </w:r>
      <w:r w:rsidRPr="00A31FB6">
        <w:rPr>
          <w:rFonts w:ascii="Verdana" w:hAnsi="Verdana"/>
          <w:color w:val="000000" w:themeColor="text1"/>
          <w:spacing w:val="-2"/>
          <w:sz w:val="18"/>
          <w:szCs w:val="18"/>
        </w:rPr>
        <w:t xml:space="preserve">Prawo zamówień publicznych </w:t>
      </w:r>
      <w:r w:rsidR="00551239" w:rsidRPr="0052179D">
        <w:rPr>
          <w:rFonts w:ascii="Verdana" w:hAnsi="Verdana"/>
          <w:color w:val="000000" w:themeColor="text1"/>
          <w:spacing w:val="-2"/>
          <w:sz w:val="18"/>
          <w:szCs w:val="18"/>
        </w:rPr>
        <w:t xml:space="preserve">pn.: </w:t>
      </w:r>
      <w:r w:rsidR="0019085C" w:rsidRPr="0052179D">
        <w:rPr>
          <w:rFonts w:ascii="Verdana" w:hAnsi="Verdana"/>
          <w:color w:val="000000" w:themeColor="text1"/>
          <w:sz w:val="18"/>
          <w:szCs w:val="18"/>
        </w:rPr>
        <w:t>Świadczenie usług polegających na dostarczeniu specjalistów do realizacji zadań określonych przez Zamawiającego w ramach obecnie prowadzonych projektów Polona dla Bibliotek 2.0 i Polona dla</w:t>
      </w:r>
      <w:r>
        <w:rPr>
          <w:rFonts w:ascii="Verdana" w:hAnsi="Verdana"/>
          <w:color w:val="000000" w:themeColor="text1"/>
          <w:sz w:val="18"/>
          <w:szCs w:val="18"/>
        </w:rPr>
        <w:t> </w:t>
      </w:r>
      <w:r w:rsidR="0019085C" w:rsidRPr="0052179D">
        <w:rPr>
          <w:rFonts w:ascii="Verdana" w:hAnsi="Verdana"/>
          <w:color w:val="000000" w:themeColor="text1"/>
          <w:sz w:val="18"/>
          <w:szCs w:val="18"/>
        </w:rPr>
        <w:t xml:space="preserve">Naukowców. </w:t>
      </w:r>
    </w:p>
    <w:p w14:paraId="15C43860" w14:textId="118A232D" w:rsidR="00D92F7D" w:rsidRPr="0052179D" w:rsidRDefault="006C321D" w:rsidP="00544800">
      <w:pPr>
        <w:spacing w:after="0" w:line="360" w:lineRule="auto"/>
        <w:jc w:val="both"/>
        <w:rPr>
          <w:rFonts w:ascii="Verdana" w:hAnsi="Verdana"/>
          <w:color w:val="000000" w:themeColor="text1"/>
          <w:spacing w:val="-2"/>
          <w:sz w:val="18"/>
          <w:szCs w:val="18"/>
        </w:rPr>
      </w:pPr>
      <w:r w:rsidRPr="0052179D">
        <w:rPr>
          <w:rFonts w:ascii="Verdana" w:hAnsi="Verdana"/>
          <w:color w:val="000000" w:themeColor="text1"/>
          <w:spacing w:val="-2"/>
          <w:sz w:val="18"/>
          <w:szCs w:val="18"/>
        </w:rPr>
        <w:t xml:space="preserve">Projekty </w:t>
      </w:r>
      <w:r w:rsidR="00C771AA" w:rsidRPr="0052179D">
        <w:rPr>
          <w:rFonts w:ascii="Verdana" w:hAnsi="Verdana"/>
          <w:color w:val="000000" w:themeColor="text1"/>
          <w:spacing w:val="-2"/>
          <w:sz w:val="18"/>
          <w:szCs w:val="18"/>
        </w:rPr>
        <w:t xml:space="preserve">Polona dla Bibliotek 2.0 i Polona dla Naukowców są współfinansowane w ramach </w:t>
      </w:r>
      <w:r w:rsidR="00544800" w:rsidRPr="0052179D">
        <w:rPr>
          <w:rFonts w:ascii="Verdana" w:hAnsi="Verdana"/>
          <w:color w:val="000000" w:themeColor="text1"/>
          <w:spacing w:val="-2"/>
          <w:sz w:val="18"/>
          <w:szCs w:val="18"/>
        </w:rPr>
        <w:t>Działania 2.1 „Wysoka dostępność i jakość e-usług publicznych” Programu Operacyjnego Polska Cyfrowa z Europejskiego Funduszu Rozwoju Regionalnego i budżetu państwa, na podstawie Um</w:t>
      </w:r>
      <w:r w:rsidR="006D1D67" w:rsidRPr="0052179D">
        <w:rPr>
          <w:rFonts w:ascii="Verdana" w:hAnsi="Verdana"/>
          <w:color w:val="000000" w:themeColor="text1"/>
          <w:spacing w:val="-2"/>
          <w:sz w:val="18"/>
          <w:szCs w:val="18"/>
        </w:rPr>
        <w:t>ó</w:t>
      </w:r>
      <w:r w:rsidR="00544800" w:rsidRPr="0052179D">
        <w:rPr>
          <w:rFonts w:ascii="Verdana" w:hAnsi="Verdana"/>
          <w:color w:val="000000" w:themeColor="text1"/>
          <w:spacing w:val="-2"/>
          <w:sz w:val="18"/>
          <w:szCs w:val="18"/>
        </w:rPr>
        <w:t xml:space="preserve">w o dofinansowanie nr POPC.02.01.00-00-0108/19 oraz </w:t>
      </w:r>
      <w:r w:rsidR="006D1D67" w:rsidRPr="0052179D">
        <w:rPr>
          <w:rFonts w:ascii="Verdana" w:hAnsi="Verdana"/>
          <w:color w:val="000000" w:themeColor="text1"/>
          <w:spacing w:val="-2"/>
          <w:sz w:val="18"/>
          <w:szCs w:val="18"/>
        </w:rPr>
        <w:t>POPC.02.01.00-00-0107/19</w:t>
      </w:r>
      <w:r w:rsidR="00544800" w:rsidRPr="0052179D">
        <w:rPr>
          <w:rFonts w:ascii="Verdana" w:hAnsi="Verdana"/>
          <w:color w:val="000000" w:themeColor="text1"/>
          <w:spacing w:val="-2"/>
          <w:sz w:val="18"/>
          <w:szCs w:val="18"/>
        </w:rPr>
        <w:t>;</w:t>
      </w:r>
    </w:p>
    <w:p w14:paraId="71205E92" w14:textId="77777777" w:rsidR="00551239" w:rsidRPr="0052179D" w:rsidRDefault="00551239" w:rsidP="00551239">
      <w:pPr>
        <w:tabs>
          <w:tab w:val="left" w:pos="1800"/>
        </w:tabs>
        <w:spacing w:before="240" w:after="120" w:line="360" w:lineRule="auto"/>
        <w:jc w:val="center"/>
        <w:rPr>
          <w:rFonts w:ascii="Verdana" w:hAnsi="Verdana"/>
          <w:b/>
          <w:sz w:val="18"/>
          <w:szCs w:val="18"/>
        </w:rPr>
      </w:pPr>
      <w:r w:rsidRPr="0052179D">
        <w:rPr>
          <w:rFonts w:ascii="Verdana" w:hAnsi="Verdana"/>
          <w:b/>
          <w:sz w:val="18"/>
          <w:szCs w:val="18"/>
        </w:rPr>
        <w:t>§ 1. Definicje</w:t>
      </w:r>
    </w:p>
    <w:p w14:paraId="71205E93" w14:textId="77777777" w:rsidR="00551239" w:rsidRPr="0052179D" w:rsidRDefault="00551239" w:rsidP="00551239">
      <w:pPr>
        <w:numPr>
          <w:ilvl w:val="0"/>
          <w:numId w:val="5"/>
        </w:numPr>
        <w:tabs>
          <w:tab w:val="left" w:pos="142"/>
        </w:tabs>
        <w:spacing w:after="0" w:line="360" w:lineRule="auto"/>
        <w:ind w:left="426" w:hanging="426"/>
        <w:jc w:val="both"/>
        <w:rPr>
          <w:rFonts w:ascii="Verdana" w:hAnsi="Verdana"/>
          <w:sz w:val="18"/>
          <w:szCs w:val="18"/>
        </w:rPr>
      </w:pPr>
      <w:r w:rsidRPr="0052179D">
        <w:rPr>
          <w:rFonts w:ascii="Verdana" w:hAnsi="Verdana"/>
          <w:sz w:val="18"/>
          <w:szCs w:val="18"/>
        </w:rPr>
        <w:t>Następujące pojęcia i skróty będą miały znaczenie zgodnie z podanymi poniżej definicjami:</w:t>
      </w:r>
    </w:p>
    <w:p w14:paraId="71205E94" w14:textId="28B97E42" w:rsidR="00551239" w:rsidRPr="0052179D" w:rsidRDefault="00551239" w:rsidP="00551239">
      <w:pPr>
        <w:numPr>
          <w:ilvl w:val="0"/>
          <w:numId w:val="6"/>
        </w:numPr>
        <w:tabs>
          <w:tab w:val="left" w:pos="142"/>
        </w:tabs>
        <w:spacing w:after="0" w:line="360" w:lineRule="auto"/>
        <w:ind w:left="709" w:hanging="283"/>
        <w:jc w:val="both"/>
        <w:rPr>
          <w:rFonts w:ascii="Verdana" w:hAnsi="Verdana"/>
          <w:sz w:val="18"/>
          <w:szCs w:val="18"/>
        </w:rPr>
      </w:pPr>
      <w:r w:rsidRPr="0052179D">
        <w:rPr>
          <w:rFonts w:ascii="Verdana" w:hAnsi="Verdana"/>
          <w:b/>
          <w:sz w:val="18"/>
          <w:szCs w:val="18"/>
        </w:rPr>
        <w:t>Dni Robocze</w:t>
      </w:r>
      <w:r w:rsidRPr="0052179D">
        <w:rPr>
          <w:rFonts w:ascii="Verdana" w:hAnsi="Verdana"/>
          <w:sz w:val="18"/>
          <w:szCs w:val="18"/>
        </w:rPr>
        <w:t xml:space="preserve"> - </w:t>
      </w:r>
      <w:r w:rsidRPr="0052179D">
        <w:rPr>
          <w:rFonts w:ascii="Verdana" w:hAnsi="Verdana"/>
          <w:color w:val="000000"/>
          <w:sz w:val="18"/>
          <w:szCs w:val="18"/>
        </w:rPr>
        <w:t xml:space="preserve">oznacza </w:t>
      </w:r>
      <w:bookmarkStart w:id="3" w:name="_Hlk6216350"/>
      <w:r w:rsidRPr="0052179D">
        <w:rPr>
          <w:rFonts w:ascii="Verdana" w:hAnsi="Verdana"/>
          <w:color w:val="000000"/>
          <w:sz w:val="18"/>
          <w:szCs w:val="18"/>
        </w:rPr>
        <w:t xml:space="preserve">każdy dzień tygodnia od poniedziałku do piątku, za wyjątkiem dni ustawowo wolnych od pracy </w:t>
      </w:r>
      <w:r w:rsidRPr="0052179D">
        <w:rPr>
          <w:rFonts w:ascii="Verdana" w:hAnsi="Verdana"/>
          <w:sz w:val="18"/>
          <w:szCs w:val="18"/>
        </w:rPr>
        <w:t>na terenie RP</w:t>
      </w:r>
      <w:bookmarkEnd w:id="3"/>
      <w:r w:rsidRPr="0052179D">
        <w:rPr>
          <w:rFonts w:ascii="Verdana" w:hAnsi="Verdana"/>
          <w:color w:val="000000"/>
          <w:sz w:val="18"/>
          <w:szCs w:val="18"/>
        </w:rPr>
        <w:t>;</w:t>
      </w:r>
    </w:p>
    <w:p w14:paraId="6F2D755A" w14:textId="75C2666F" w:rsidR="00740BB9" w:rsidRPr="0052179D" w:rsidRDefault="00740BB9" w:rsidP="00551239">
      <w:pPr>
        <w:numPr>
          <w:ilvl w:val="0"/>
          <w:numId w:val="6"/>
        </w:numPr>
        <w:tabs>
          <w:tab w:val="left" w:pos="142"/>
        </w:tabs>
        <w:spacing w:after="0" w:line="360" w:lineRule="auto"/>
        <w:ind w:left="709" w:hanging="283"/>
        <w:jc w:val="both"/>
        <w:rPr>
          <w:rFonts w:ascii="Verdana" w:hAnsi="Verdana"/>
          <w:sz w:val="18"/>
          <w:szCs w:val="18"/>
        </w:rPr>
      </w:pPr>
      <w:r w:rsidRPr="0052179D">
        <w:rPr>
          <w:rFonts w:ascii="Verdana" w:hAnsi="Verdana"/>
          <w:b/>
          <w:sz w:val="18"/>
          <w:szCs w:val="18"/>
        </w:rPr>
        <w:t>Narz</w:t>
      </w:r>
      <w:r w:rsidR="00DA3AF6" w:rsidRPr="0052179D">
        <w:rPr>
          <w:rFonts w:ascii="Verdana" w:hAnsi="Verdana"/>
          <w:b/>
          <w:sz w:val="18"/>
          <w:szCs w:val="18"/>
        </w:rPr>
        <w:t>ę</w:t>
      </w:r>
      <w:r w:rsidRPr="0052179D">
        <w:rPr>
          <w:rFonts w:ascii="Verdana" w:hAnsi="Verdana"/>
          <w:b/>
          <w:sz w:val="18"/>
          <w:szCs w:val="18"/>
        </w:rPr>
        <w:t xml:space="preserve">dzie </w:t>
      </w:r>
      <w:r w:rsidR="000D66A2" w:rsidRPr="0052179D">
        <w:rPr>
          <w:rFonts w:ascii="Verdana" w:hAnsi="Verdana"/>
          <w:b/>
          <w:sz w:val="18"/>
          <w:szCs w:val="18"/>
        </w:rPr>
        <w:t>–</w:t>
      </w:r>
      <w:r w:rsidR="00840C92" w:rsidRPr="0052179D">
        <w:rPr>
          <w:rFonts w:ascii="Verdana" w:hAnsi="Verdana"/>
          <w:b/>
          <w:sz w:val="18"/>
          <w:szCs w:val="18"/>
        </w:rPr>
        <w:t xml:space="preserve"> </w:t>
      </w:r>
      <w:r w:rsidR="000D66A2" w:rsidRPr="0052179D">
        <w:rPr>
          <w:rFonts w:ascii="Verdana" w:hAnsi="Verdana"/>
          <w:bCs/>
          <w:sz w:val="18"/>
          <w:szCs w:val="18"/>
        </w:rPr>
        <w:t>jeśli nie określono inaczej oznacza</w:t>
      </w:r>
      <w:r w:rsidR="000D66A2" w:rsidRPr="0052179D">
        <w:rPr>
          <w:rFonts w:ascii="Verdana" w:hAnsi="Verdana"/>
          <w:b/>
          <w:sz w:val="18"/>
          <w:szCs w:val="18"/>
        </w:rPr>
        <w:t xml:space="preserve"> </w:t>
      </w:r>
      <w:r w:rsidR="000D66A2" w:rsidRPr="0052179D">
        <w:rPr>
          <w:rFonts w:ascii="Verdana" w:hAnsi="Verdana"/>
          <w:sz w:val="18"/>
          <w:szCs w:val="18"/>
        </w:rPr>
        <w:t>narzędzi</w:t>
      </w:r>
      <w:r w:rsidR="0046455A" w:rsidRPr="0052179D">
        <w:rPr>
          <w:rFonts w:ascii="Verdana" w:hAnsi="Verdana"/>
          <w:sz w:val="18"/>
          <w:szCs w:val="18"/>
        </w:rPr>
        <w:t>e</w:t>
      </w:r>
      <w:r w:rsidR="000D66A2" w:rsidRPr="0052179D">
        <w:rPr>
          <w:rFonts w:ascii="Verdana" w:hAnsi="Verdana"/>
          <w:sz w:val="18"/>
          <w:szCs w:val="18"/>
        </w:rPr>
        <w:t xml:space="preserve"> do zarządzania zadaniami</w:t>
      </w:r>
      <w:r w:rsidR="0046455A" w:rsidRPr="0052179D">
        <w:rPr>
          <w:rFonts w:ascii="Verdana" w:hAnsi="Verdana"/>
          <w:sz w:val="18"/>
          <w:szCs w:val="18"/>
        </w:rPr>
        <w:t xml:space="preserve"> udostępnione przez </w:t>
      </w:r>
      <w:r w:rsidR="00CB0F0F" w:rsidRPr="0052179D">
        <w:rPr>
          <w:rFonts w:ascii="Verdana" w:hAnsi="Verdana"/>
          <w:sz w:val="18"/>
          <w:szCs w:val="18"/>
        </w:rPr>
        <w:t>Zamawiającego</w:t>
      </w:r>
      <w:r w:rsidR="00043DE5" w:rsidRPr="0052179D">
        <w:rPr>
          <w:rFonts w:ascii="Verdana" w:hAnsi="Verdana"/>
          <w:sz w:val="18"/>
          <w:szCs w:val="18"/>
        </w:rPr>
        <w:t xml:space="preserve"> (np. </w:t>
      </w:r>
      <w:proofErr w:type="spellStart"/>
      <w:r w:rsidR="00043DE5" w:rsidRPr="0052179D">
        <w:rPr>
          <w:rFonts w:ascii="Verdana" w:hAnsi="Verdana"/>
          <w:sz w:val="18"/>
          <w:szCs w:val="18"/>
        </w:rPr>
        <w:t>Redmine</w:t>
      </w:r>
      <w:proofErr w:type="spellEnd"/>
      <w:r w:rsidR="00043DE5" w:rsidRPr="0052179D">
        <w:rPr>
          <w:rFonts w:ascii="Verdana" w:hAnsi="Verdana"/>
          <w:sz w:val="18"/>
          <w:szCs w:val="18"/>
        </w:rPr>
        <w:t xml:space="preserve">, </w:t>
      </w:r>
      <w:proofErr w:type="spellStart"/>
      <w:r w:rsidR="00043DE5" w:rsidRPr="0052179D">
        <w:rPr>
          <w:rFonts w:ascii="Verdana" w:hAnsi="Verdana"/>
          <w:sz w:val="18"/>
          <w:szCs w:val="18"/>
        </w:rPr>
        <w:t>Jira</w:t>
      </w:r>
      <w:proofErr w:type="spellEnd"/>
      <w:r w:rsidR="00043DE5" w:rsidRPr="0052179D">
        <w:rPr>
          <w:rFonts w:ascii="Verdana" w:hAnsi="Verdana"/>
          <w:sz w:val="18"/>
          <w:szCs w:val="18"/>
        </w:rPr>
        <w:t>)</w:t>
      </w:r>
      <w:r w:rsidR="00574B94" w:rsidRPr="0052179D">
        <w:rPr>
          <w:rFonts w:ascii="Verdana" w:hAnsi="Verdana"/>
          <w:sz w:val="18"/>
          <w:szCs w:val="18"/>
        </w:rPr>
        <w:t>;</w:t>
      </w:r>
    </w:p>
    <w:p w14:paraId="71205E95" w14:textId="655F90E4" w:rsidR="00551239" w:rsidRPr="0052179D" w:rsidRDefault="00551239" w:rsidP="00551239">
      <w:pPr>
        <w:numPr>
          <w:ilvl w:val="0"/>
          <w:numId w:val="6"/>
        </w:numPr>
        <w:spacing w:after="0" w:line="360" w:lineRule="auto"/>
        <w:ind w:left="709" w:hanging="283"/>
        <w:jc w:val="both"/>
        <w:rPr>
          <w:rFonts w:ascii="Verdana" w:hAnsi="Verdana"/>
          <w:sz w:val="18"/>
          <w:szCs w:val="18"/>
        </w:rPr>
      </w:pPr>
      <w:r w:rsidRPr="0052179D">
        <w:rPr>
          <w:rFonts w:ascii="Verdana" w:hAnsi="Verdana"/>
          <w:b/>
          <w:sz w:val="18"/>
          <w:szCs w:val="18"/>
        </w:rPr>
        <w:t xml:space="preserve">Okres rozliczeniowy </w:t>
      </w:r>
      <w:r w:rsidRPr="0052179D">
        <w:rPr>
          <w:rFonts w:ascii="Verdana" w:hAnsi="Verdana"/>
          <w:sz w:val="18"/>
          <w:szCs w:val="18"/>
        </w:rPr>
        <w:t>– oznacza okres, którego dotyczy Protokół zdawczo-odbiorczy</w:t>
      </w:r>
      <w:r w:rsidR="00F708CA">
        <w:rPr>
          <w:rFonts w:ascii="Verdana" w:hAnsi="Verdana"/>
          <w:sz w:val="18"/>
          <w:szCs w:val="18"/>
        </w:rPr>
        <w:t>,</w:t>
      </w:r>
      <w:r w:rsidR="00F708CA" w:rsidRPr="00F708CA">
        <w:rPr>
          <w:rFonts w:ascii="Verdana" w:hAnsi="Verdana"/>
          <w:sz w:val="18"/>
          <w:szCs w:val="18"/>
        </w:rPr>
        <w:t xml:space="preserve"> </w:t>
      </w:r>
      <w:r w:rsidR="00F708CA" w:rsidRPr="0052179D">
        <w:rPr>
          <w:rFonts w:ascii="Verdana" w:hAnsi="Verdana"/>
          <w:sz w:val="18"/>
          <w:szCs w:val="18"/>
        </w:rPr>
        <w:t xml:space="preserve">co do zasady </w:t>
      </w:r>
      <w:r w:rsidR="00F708CA">
        <w:rPr>
          <w:rFonts w:ascii="Verdana" w:hAnsi="Verdana"/>
          <w:sz w:val="18"/>
          <w:szCs w:val="18"/>
        </w:rPr>
        <w:t xml:space="preserve">będzie nim </w:t>
      </w:r>
      <w:r w:rsidR="00F708CA" w:rsidRPr="0052179D">
        <w:rPr>
          <w:rFonts w:ascii="Verdana" w:hAnsi="Verdana"/>
          <w:sz w:val="18"/>
          <w:szCs w:val="18"/>
        </w:rPr>
        <w:t>miesiąc kalendarzowy</w:t>
      </w:r>
      <w:r w:rsidR="00F708CA">
        <w:rPr>
          <w:rFonts w:ascii="Verdana" w:hAnsi="Verdana"/>
          <w:sz w:val="18"/>
          <w:szCs w:val="18"/>
        </w:rPr>
        <w:t>;</w:t>
      </w:r>
    </w:p>
    <w:p w14:paraId="2C24132E" w14:textId="6377C9A3" w:rsidR="00732B51" w:rsidRPr="0052179D" w:rsidRDefault="00AD05E8" w:rsidP="00E731CA">
      <w:pPr>
        <w:numPr>
          <w:ilvl w:val="0"/>
          <w:numId w:val="6"/>
        </w:numPr>
        <w:spacing w:after="0" w:line="360" w:lineRule="auto"/>
        <w:ind w:left="709" w:hanging="283"/>
        <w:jc w:val="both"/>
        <w:rPr>
          <w:rFonts w:ascii="Verdana" w:hAnsi="Verdana"/>
          <w:sz w:val="18"/>
          <w:szCs w:val="18"/>
        </w:rPr>
      </w:pPr>
      <w:r w:rsidRPr="0052179D">
        <w:rPr>
          <w:rFonts w:ascii="Verdana" w:hAnsi="Verdana"/>
          <w:b/>
          <w:bCs/>
          <w:sz w:val="18"/>
          <w:szCs w:val="18"/>
        </w:rPr>
        <w:t>Oprogramowanie aplikacyjne</w:t>
      </w:r>
      <w:r w:rsidRPr="0052179D">
        <w:rPr>
          <w:rFonts w:ascii="Verdana" w:hAnsi="Verdana"/>
          <w:sz w:val="18"/>
          <w:szCs w:val="18"/>
        </w:rPr>
        <w:t xml:space="preserve"> – oprogramowanie wytwarzane przez Wykonawcę</w:t>
      </w:r>
      <w:r w:rsidR="00A93E79" w:rsidRPr="0052179D">
        <w:rPr>
          <w:rFonts w:ascii="Verdana" w:hAnsi="Verdana"/>
          <w:sz w:val="18"/>
          <w:szCs w:val="18"/>
        </w:rPr>
        <w:t>;</w:t>
      </w:r>
    </w:p>
    <w:p w14:paraId="0E369396" w14:textId="4E922AD3" w:rsidR="00DC4948" w:rsidRPr="0052179D" w:rsidRDefault="00DC4948" w:rsidP="00A31FB6">
      <w:pPr>
        <w:numPr>
          <w:ilvl w:val="0"/>
          <w:numId w:val="6"/>
        </w:numPr>
        <w:spacing w:after="0" w:line="360" w:lineRule="auto"/>
        <w:ind w:left="709" w:hanging="283"/>
        <w:jc w:val="both"/>
        <w:rPr>
          <w:rFonts w:ascii="Verdana" w:hAnsi="Verdana"/>
          <w:sz w:val="18"/>
          <w:szCs w:val="18"/>
        </w:rPr>
      </w:pPr>
      <w:r w:rsidRPr="0052179D">
        <w:rPr>
          <w:rFonts w:ascii="Verdana" w:hAnsi="Verdana"/>
          <w:b/>
          <w:sz w:val="18"/>
          <w:szCs w:val="18"/>
        </w:rPr>
        <w:t xml:space="preserve">OPZ </w:t>
      </w:r>
      <w:r w:rsidR="00AE0D86" w:rsidRPr="0052179D">
        <w:rPr>
          <w:rFonts w:ascii="Verdana" w:hAnsi="Verdana"/>
          <w:sz w:val="18"/>
          <w:szCs w:val="18"/>
        </w:rPr>
        <w:t>–</w:t>
      </w:r>
      <w:r w:rsidRPr="0052179D">
        <w:rPr>
          <w:rFonts w:ascii="Verdana" w:hAnsi="Verdana"/>
          <w:sz w:val="18"/>
          <w:szCs w:val="18"/>
        </w:rPr>
        <w:t xml:space="preserve"> </w:t>
      </w:r>
      <w:r w:rsidR="00AE0D86" w:rsidRPr="0052179D">
        <w:rPr>
          <w:rFonts w:ascii="Verdana" w:hAnsi="Verdana"/>
          <w:sz w:val="18"/>
          <w:szCs w:val="18"/>
        </w:rPr>
        <w:t>Opis Przedmiotu Zamówienia</w:t>
      </w:r>
      <w:r w:rsidR="00176DE2" w:rsidRPr="0052179D">
        <w:rPr>
          <w:rFonts w:ascii="Verdana" w:hAnsi="Verdana"/>
          <w:sz w:val="18"/>
          <w:szCs w:val="18"/>
        </w:rPr>
        <w:t xml:space="preserve"> stanowiący Załącznik nr 1 do Umowy</w:t>
      </w:r>
      <w:r w:rsidR="00AE0D86" w:rsidRPr="0052179D">
        <w:rPr>
          <w:rFonts w:ascii="Verdana" w:hAnsi="Verdana"/>
          <w:sz w:val="18"/>
          <w:szCs w:val="18"/>
        </w:rPr>
        <w:t>;</w:t>
      </w:r>
    </w:p>
    <w:p w14:paraId="71205E96" w14:textId="5641B9D5" w:rsidR="00551239" w:rsidRPr="0052179D" w:rsidRDefault="00551239" w:rsidP="00551239">
      <w:pPr>
        <w:numPr>
          <w:ilvl w:val="0"/>
          <w:numId w:val="6"/>
        </w:numPr>
        <w:spacing w:after="0" w:line="360" w:lineRule="auto"/>
        <w:ind w:left="709" w:hanging="283"/>
        <w:jc w:val="both"/>
        <w:rPr>
          <w:rFonts w:ascii="Verdana" w:hAnsi="Verdana"/>
          <w:sz w:val="18"/>
          <w:szCs w:val="18"/>
        </w:rPr>
      </w:pPr>
      <w:r w:rsidRPr="0052179D">
        <w:rPr>
          <w:rFonts w:ascii="Verdana" w:hAnsi="Verdana"/>
          <w:b/>
          <w:sz w:val="18"/>
          <w:szCs w:val="18"/>
        </w:rPr>
        <w:lastRenderedPageBreak/>
        <w:t>Protokół zdawczo-odbiorczy, Protokół</w:t>
      </w:r>
      <w:r w:rsidRPr="0052179D">
        <w:rPr>
          <w:rFonts w:ascii="Verdana" w:hAnsi="Verdana"/>
          <w:sz w:val="18"/>
          <w:szCs w:val="18"/>
        </w:rPr>
        <w:t xml:space="preserve"> - </w:t>
      </w:r>
      <w:r w:rsidRPr="0052179D">
        <w:rPr>
          <w:rFonts w:ascii="Verdana" w:hAnsi="Verdana"/>
          <w:color w:val="000000"/>
          <w:sz w:val="18"/>
          <w:szCs w:val="18"/>
        </w:rPr>
        <w:t>oznacza dokument potwierdzający realizację zadań w ramach Zlecenia w danym Okresie rozliczeniowym, którego wzór stanowi Załącznik</w:t>
      </w:r>
      <w:r w:rsidR="00A31FB6">
        <w:rPr>
          <w:rFonts w:ascii="Verdana" w:hAnsi="Verdana"/>
          <w:color w:val="000000"/>
          <w:sz w:val="18"/>
          <w:szCs w:val="18"/>
        </w:rPr>
        <w:t> </w:t>
      </w:r>
      <w:r w:rsidRPr="0052179D">
        <w:rPr>
          <w:rFonts w:ascii="Verdana" w:hAnsi="Verdana"/>
          <w:color w:val="000000"/>
          <w:sz w:val="18"/>
          <w:szCs w:val="18"/>
        </w:rPr>
        <w:t xml:space="preserve">nr </w:t>
      </w:r>
      <w:r w:rsidR="001903F6" w:rsidRPr="0052179D">
        <w:rPr>
          <w:rFonts w:ascii="Verdana" w:hAnsi="Verdana"/>
          <w:color w:val="000000"/>
          <w:sz w:val="18"/>
          <w:szCs w:val="18"/>
        </w:rPr>
        <w:t xml:space="preserve">3 </w:t>
      </w:r>
      <w:r w:rsidRPr="0052179D">
        <w:rPr>
          <w:rFonts w:ascii="Verdana" w:hAnsi="Verdana"/>
          <w:color w:val="000000"/>
          <w:sz w:val="18"/>
          <w:szCs w:val="18"/>
        </w:rPr>
        <w:t>do Umowy</w:t>
      </w:r>
      <w:r w:rsidRPr="0052179D">
        <w:rPr>
          <w:rFonts w:ascii="Verdana" w:hAnsi="Verdana"/>
          <w:sz w:val="18"/>
          <w:szCs w:val="18"/>
        </w:rPr>
        <w:t>;</w:t>
      </w:r>
    </w:p>
    <w:p w14:paraId="71205E97" w14:textId="77978182" w:rsidR="00551239" w:rsidRPr="0052179D" w:rsidRDefault="00551239" w:rsidP="00551239">
      <w:pPr>
        <w:numPr>
          <w:ilvl w:val="0"/>
          <w:numId w:val="6"/>
        </w:numPr>
        <w:spacing w:after="0" w:line="360" w:lineRule="auto"/>
        <w:ind w:left="709" w:hanging="283"/>
        <w:jc w:val="both"/>
        <w:rPr>
          <w:rFonts w:ascii="Verdana" w:hAnsi="Verdana"/>
          <w:b/>
          <w:sz w:val="18"/>
          <w:szCs w:val="18"/>
        </w:rPr>
      </w:pPr>
      <w:r w:rsidRPr="0052179D">
        <w:rPr>
          <w:rFonts w:ascii="Verdana" w:hAnsi="Verdana"/>
          <w:b/>
          <w:sz w:val="18"/>
          <w:szCs w:val="18"/>
        </w:rPr>
        <w:t xml:space="preserve">Roboczogodzina </w:t>
      </w:r>
      <w:r w:rsidRPr="0052179D">
        <w:rPr>
          <w:rFonts w:ascii="Verdana" w:hAnsi="Verdana"/>
          <w:sz w:val="18"/>
          <w:szCs w:val="18"/>
        </w:rPr>
        <w:t>– oznacza 60 minut pracy jednego specjalisty, wykorzystanej na realizację zadań w ramach Zlecenia;</w:t>
      </w:r>
    </w:p>
    <w:p w14:paraId="122E2E24" w14:textId="77777777" w:rsidR="00CF4D8C" w:rsidRPr="0052179D" w:rsidRDefault="00CF4D8C" w:rsidP="00CF4D8C">
      <w:pPr>
        <w:numPr>
          <w:ilvl w:val="0"/>
          <w:numId w:val="6"/>
        </w:numPr>
        <w:spacing w:after="0" w:line="360" w:lineRule="auto"/>
        <w:jc w:val="both"/>
        <w:rPr>
          <w:rFonts w:ascii="Verdana" w:hAnsi="Verdana"/>
          <w:sz w:val="18"/>
          <w:szCs w:val="18"/>
        </w:rPr>
      </w:pPr>
      <w:r w:rsidRPr="0052179D">
        <w:rPr>
          <w:rFonts w:ascii="Verdana" w:hAnsi="Verdana"/>
          <w:b/>
          <w:sz w:val="18"/>
          <w:szCs w:val="18"/>
        </w:rPr>
        <w:t xml:space="preserve">Siła wyższa </w:t>
      </w:r>
      <w:r w:rsidRPr="0052179D">
        <w:rPr>
          <w:rFonts w:ascii="Verdana" w:hAnsi="Verdana"/>
          <w:sz w:val="18"/>
          <w:szCs w:val="18"/>
        </w:rPr>
        <w:t>- przez siłę wyższą Strony rozumieją zdarzenie nadzwyczajne, zewnętrzne, niemożliwe do przewidzenia i przeciwdziałania, którego wystąpienie jest niezależne od Stron, a które uniemożliwia wykonanie zobowiązań wynikających z Umowy;</w:t>
      </w:r>
    </w:p>
    <w:p w14:paraId="1962C809" w14:textId="022A87FD" w:rsidR="00F739E4" w:rsidRPr="0052179D" w:rsidRDefault="00F739E4" w:rsidP="00F739E4">
      <w:pPr>
        <w:numPr>
          <w:ilvl w:val="0"/>
          <w:numId w:val="6"/>
        </w:numPr>
        <w:spacing w:after="0" w:line="360" w:lineRule="auto"/>
        <w:ind w:left="709" w:hanging="283"/>
        <w:jc w:val="both"/>
        <w:rPr>
          <w:rFonts w:ascii="Verdana" w:hAnsi="Verdana"/>
          <w:bCs/>
          <w:sz w:val="18"/>
          <w:szCs w:val="18"/>
        </w:rPr>
      </w:pPr>
      <w:r w:rsidRPr="0052179D">
        <w:rPr>
          <w:rFonts w:ascii="Verdana" w:hAnsi="Verdana"/>
          <w:b/>
          <w:sz w:val="18"/>
          <w:szCs w:val="18"/>
        </w:rPr>
        <w:t xml:space="preserve">Szacowana wartość zlecenia – </w:t>
      </w:r>
      <w:r w:rsidRPr="0052179D">
        <w:rPr>
          <w:rFonts w:ascii="Verdana" w:hAnsi="Verdana"/>
          <w:bCs/>
          <w:sz w:val="18"/>
          <w:szCs w:val="18"/>
        </w:rPr>
        <w:t>kwota obliczana przez iloczyn maksymalnej liczby godzin określonej w zleceniu dla danej roli przez stawkę godzinową dla danej roli;</w:t>
      </w:r>
    </w:p>
    <w:p w14:paraId="0B62ADF9" w14:textId="1E4663F4" w:rsidR="00D2180E" w:rsidRPr="0052179D" w:rsidRDefault="00D2180E" w:rsidP="00D2180E">
      <w:pPr>
        <w:numPr>
          <w:ilvl w:val="0"/>
          <w:numId w:val="6"/>
        </w:numPr>
        <w:spacing w:after="0" w:line="360" w:lineRule="auto"/>
        <w:jc w:val="both"/>
        <w:rPr>
          <w:rFonts w:ascii="Verdana" w:hAnsi="Verdana"/>
          <w:sz w:val="18"/>
          <w:szCs w:val="18"/>
        </w:rPr>
      </w:pPr>
      <w:r w:rsidRPr="0052179D">
        <w:rPr>
          <w:rFonts w:ascii="Verdana" w:hAnsi="Verdana"/>
          <w:b/>
          <w:sz w:val="18"/>
          <w:szCs w:val="18"/>
        </w:rPr>
        <w:t xml:space="preserve">Umowa </w:t>
      </w:r>
      <w:r w:rsidRPr="0052179D">
        <w:rPr>
          <w:rFonts w:ascii="Verdana" w:hAnsi="Verdana"/>
          <w:sz w:val="18"/>
          <w:szCs w:val="18"/>
        </w:rPr>
        <w:t>– oznacza  niniejszą umowę</w:t>
      </w:r>
      <w:r w:rsidRPr="0052179D">
        <w:rPr>
          <w:rFonts w:ascii="Verdana" w:hAnsi="Verdana"/>
          <w:b/>
          <w:sz w:val="18"/>
          <w:szCs w:val="18"/>
        </w:rPr>
        <w:t xml:space="preserve"> </w:t>
      </w:r>
      <w:r w:rsidRPr="0052179D">
        <w:rPr>
          <w:rFonts w:ascii="Verdana" w:hAnsi="Verdana"/>
          <w:sz w:val="18"/>
          <w:szCs w:val="18"/>
        </w:rPr>
        <w:t>w sprawie zamówienia publicznego wraz z Załącznikami stanowiącymi jej integralną część</w:t>
      </w:r>
      <w:r w:rsidR="00F708CA">
        <w:rPr>
          <w:rFonts w:ascii="Verdana" w:hAnsi="Verdana"/>
          <w:sz w:val="18"/>
          <w:szCs w:val="18"/>
        </w:rPr>
        <w:t>,</w:t>
      </w:r>
      <w:r w:rsidR="00F708CA" w:rsidRPr="00F708CA">
        <w:rPr>
          <w:rFonts w:ascii="Verdana" w:hAnsi="Verdana"/>
          <w:sz w:val="18"/>
          <w:szCs w:val="18"/>
        </w:rPr>
        <w:t xml:space="preserve"> </w:t>
      </w:r>
      <w:r w:rsidR="00F708CA" w:rsidRPr="0052179D">
        <w:rPr>
          <w:rFonts w:ascii="Verdana" w:hAnsi="Verdana"/>
          <w:sz w:val="18"/>
          <w:szCs w:val="18"/>
        </w:rPr>
        <w:t>jeśli nie oznaczono inaczej</w:t>
      </w:r>
      <w:r w:rsidRPr="0052179D">
        <w:rPr>
          <w:rFonts w:ascii="Verdana" w:hAnsi="Verdana"/>
          <w:sz w:val="18"/>
          <w:szCs w:val="18"/>
        </w:rPr>
        <w:t>;</w:t>
      </w:r>
    </w:p>
    <w:p w14:paraId="71205E9A" w14:textId="0D755B6A" w:rsidR="00551239" w:rsidRPr="0052179D" w:rsidRDefault="00551239" w:rsidP="00551239">
      <w:pPr>
        <w:numPr>
          <w:ilvl w:val="0"/>
          <w:numId w:val="6"/>
        </w:numPr>
        <w:spacing w:after="0" w:line="360" w:lineRule="auto"/>
        <w:jc w:val="both"/>
        <w:rPr>
          <w:rFonts w:ascii="Verdana" w:hAnsi="Verdana"/>
          <w:b/>
          <w:sz w:val="18"/>
          <w:szCs w:val="18"/>
        </w:rPr>
      </w:pPr>
      <w:r w:rsidRPr="0052179D">
        <w:rPr>
          <w:rFonts w:ascii="Verdana" w:hAnsi="Verdana"/>
          <w:b/>
          <w:sz w:val="18"/>
          <w:szCs w:val="18"/>
        </w:rPr>
        <w:t xml:space="preserve">Usługi </w:t>
      </w:r>
      <w:r w:rsidRPr="0052179D">
        <w:rPr>
          <w:rFonts w:ascii="Verdana" w:hAnsi="Verdana"/>
          <w:sz w:val="18"/>
          <w:szCs w:val="18"/>
        </w:rPr>
        <w:t>– świadczone przez Wykonawcę na rzecz Zamawiającego polegające na dostarczeniu specjalistów dla realizacji zadań określonych przez Zamawiającego w ramach obecnie prowadzonych projektów</w:t>
      </w:r>
      <w:r w:rsidR="007544C2" w:rsidRPr="0052179D">
        <w:rPr>
          <w:rFonts w:ascii="Verdana" w:hAnsi="Verdana"/>
          <w:sz w:val="18"/>
          <w:szCs w:val="18"/>
        </w:rPr>
        <w:t xml:space="preserve"> PDB 2.0 i PDN</w:t>
      </w:r>
      <w:r w:rsidRPr="0052179D">
        <w:rPr>
          <w:rFonts w:ascii="Verdana" w:hAnsi="Verdana"/>
          <w:sz w:val="18"/>
          <w:szCs w:val="18"/>
        </w:rPr>
        <w:t xml:space="preserve">, szczegółowo opisane w Opisie przedmiotu zamówienia stanowiącym Załącznik nr 1 do </w:t>
      </w:r>
      <w:r w:rsidR="00CF4D8C" w:rsidRPr="0052179D">
        <w:rPr>
          <w:rFonts w:ascii="Verdana" w:hAnsi="Verdana"/>
          <w:sz w:val="18"/>
          <w:szCs w:val="18"/>
        </w:rPr>
        <w:t>U</w:t>
      </w:r>
      <w:r w:rsidRPr="0052179D">
        <w:rPr>
          <w:rFonts w:ascii="Verdana" w:hAnsi="Verdana"/>
          <w:sz w:val="18"/>
          <w:szCs w:val="18"/>
        </w:rPr>
        <w:t>mowy;</w:t>
      </w:r>
    </w:p>
    <w:p w14:paraId="71205E9B" w14:textId="0DBF8B67" w:rsidR="00551239" w:rsidRPr="0052179D" w:rsidRDefault="00551239" w:rsidP="00551239">
      <w:pPr>
        <w:numPr>
          <w:ilvl w:val="0"/>
          <w:numId w:val="6"/>
        </w:numPr>
        <w:spacing w:after="0" w:line="360" w:lineRule="auto"/>
        <w:jc w:val="both"/>
        <w:rPr>
          <w:rFonts w:ascii="Verdana" w:hAnsi="Verdana"/>
          <w:b/>
          <w:sz w:val="18"/>
          <w:szCs w:val="18"/>
        </w:rPr>
      </w:pPr>
      <w:r w:rsidRPr="0052179D">
        <w:rPr>
          <w:rFonts w:ascii="Verdana" w:hAnsi="Verdana"/>
          <w:b/>
          <w:sz w:val="18"/>
          <w:szCs w:val="18"/>
        </w:rPr>
        <w:t xml:space="preserve">Utwór </w:t>
      </w:r>
      <w:r w:rsidRPr="0052179D">
        <w:rPr>
          <w:rFonts w:ascii="Verdana" w:hAnsi="Verdana"/>
          <w:sz w:val="18"/>
          <w:szCs w:val="18"/>
        </w:rPr>
        <w:t xml:space="preserve">– oznacza wszelkie utwory wytworzone przez specjalistów w ramach realizacji Zleceń, w szczególności Dokumentację i </w:t>
      </w:r>
      <w:r w:rsidR="005E16DB" w:rsidRPr="0052179D">
        <w:rPr>
          <w:rFonts w:ascii="Verdana" w:hAnsi="Verdana"/>
          <w:sz w:val="18"/>
          <w:szCs w:val="18"/>
        </w:rPr>
        <w:t xml:space="preserve">Oprogramowanie </w:t>
      </w:r>
      <w:r w:rsidRPr="0052179D">
        <w:rPr>
          <w:rFonts w:ascii="Verdana" w:hAnsi="Verdana"/>
          <w:sz w:val="18"/>
          <w:szCs w:val="18"/>
        </w:rPr>
        <w:t xml:space="preserve">aplikacyjne, stanowiące utwory w rozumieniu ustawy z dnia 4 lutego 1994 r. o prawie autorskim i prawach pokrewnych </w:t>
      </w:r>
      <w:r w:rsidR="00DA3AF6" w:rsidRPr="0052179D">
        <w:rPr>
          <w:rFonts w:ascii="Verdana" w:hAnsi="Verdana"/>
          <w:sz w:val="18"/>
          <w:szCs w:val="18"/>
        </w:rPr>
        <w:t>(</w:t>
      </w:r>
      <w:proofErr w:type="spellStart"/>
      <w:r w:rsidR="00DA3AF6" w:rsidRPr="0052179D">
        <w:rPr>
          <w:rFonts w:ascii="Verdana" w:hAnsi="Verdana"/>
          <w:sz w:val="18"/>
          <w:szCs w:val="18"/>
        </w:rPr>
        <w:t>t.j</w:t>
      </w:r>
      <w:proofErr w:type="spellEnd"/>
      <w:r w:rsidR="00DA3AF6" w:rsidRPr="0052179D">
        <w:rPr>
          <w:rFonts w:ascii="Verdana" w:hAnsi="Verdana"/>
          <w:sz w:val="18"/>
          <w:szCs w:val="18"/>
        </w:rPr>
        <w:t>. Dz. U. z 2019 r. poz. 1231, 2020 r</w:t>
      </w:r>
      <w:r w:rsidR="00EC0FBC" w:rsidRPr="0052179D">
        <w:rPr>
          <w:rFonts w:ascii="Verdana" w:hAnsi="Verdana"/>
          <w:sz w:val="18"/>
          <w:szCs w:val="18"/>
        </w:rPr>
        <w:t>.</w:t>
      </w:r>
      <w:r w:rsidR="00DA3AF6" w:rsidRPr="0052179D">
        <w:rPr>
          <w:rFonts w:ascii="Verdana" w:hAnsi="Verdana"/>
          <w:sz w:val="18"/>
          <w:szCs w:val="18"/>
        </w:rPr>
        <w:t>, poz. 288)</w:t>
      </w:r>
      <w:r w:rsidRPr="0052179D">
        <w:rPr>
          <w:rFonts w:ascii="Verdana" w:hAnsi="Verdana"/>
          <w:sz w:val="18"/>
          <w:szCs w:val="18"/>
        </w:rPr>
        <w:t>;</w:t>
      </w:r>
    </w:p>
    <w:p w14:paraId="71205E9C" w14:textId="53E2FE60" w:rsidR="00551239" w:rsidRPr="0052179D" w:rsidRDefault="00551239" w:rsidP="00551239">
      <w:pPr>
        <w:numPr>
          <w:ilvl w:val="0"/>
          <w:numId w:val="6"/>
        </w:numPr>
        <w:spacing w:after="0" w:line="360" w:lineRule="auto"/>
        <w:jc w:val="both"/>
        <w:rPr>
          <w:rFonts w:ascii="Verdana" w:hAnsi="Verdana"/>
          <w:sz w:val="18"/>
          <w:szCs w:val="18"/>
        </w:rPr>
      </w:pPr>
      <w:r w:rsidRPr="0052179D">
        <w:rPr>
          <w:rFonts w:ascii="Verdana" w:hAnsi="Verdana"/>
          <w:b/>
          <w:sz w:val="18"/>
          <w:szCs w:val="18"/>
        </w:rPr>
        <w:t xml:space="preserve">Zlecenie </w:t>
      </w:r>
      <w:r w:rsidRPr="0052179D">
        <w:rPr>
          <w:rFonts w:ascii="Verdana" w:hAnsi="Verdana"/>
          <w:sz w:val="18"/>
          <w:szCs w:val="18"/>
        </w:rPr>
        <w:t xml:space="preserve">- </w:t>
      </w:r>
      <w:r w:rsidR="00327A78" w:rsidRPr="0052179D">
        <w:rPr>
          <w:rFonts w:ascii="Verdana" w:hAnsi="Verdana"/>
          <w:sz w:val="18"/>
          <w:szCs w:val="18"/>
        </w:rPr>
        <w:t>oznacza zlecenie imienne</w:t>
      </w:r>
      <w:r w:rsidR="00327A78">
        <w:rPr>
          <w:rFonts w:ascii="Verdana" w:hAnsi="Verdana"/>
          <w:sz w:val="18"/>
          <w:szCs w:val="18"/>
        </w:rPr>
        <w:t xml:space="preserve"> dla</w:t>
      </w:r>
      <w:r w:rsidR="00327A78" w:rsidRPr="0052179D">
        <w:rPr>
          <w:rFonts w:ascii="Verdana" w:hAnsi="Verdana"/>
          <w:sz w:val="18"/>
          <w:szCs w:val="18"/>
        </w:rPr>
        <w:t xml:space="preserve"> wskazane</w:t>
      </w:r>
      <w:r w:rsidR="00327A78">
        <w:rPr>
          <w:rFonts w:ascii="Verdana" w:hAnsi="Verdana"/>
          <w:sz w:val="18"/>
          <w:szCs w:val="18"/>
        </w:rPr>
        <w:t>go w zleceniu</w:t>
      </w:r>
      <w:r w:rsidR="00327A78" w:rsidRPr="0052179D">
        <w:rPr>
          <w:rFonts w:ascii="Verdana" w:hAnsi="Verdana"/>
          <w:sz w:val="18"/>
          <w:szCs w:val="18"/>
        </w:rPr>
        <w:t xml:space="preserve"> specjali</w:t>
      </w:r>
      <w:r w:rsidR="00327A78">
        <w:rPr>
          <w:rFonts w:ascii="Verdana" w:hAnsi="Verdana"/>
          <w:sz w:val="18"/>
          <w:szCs w:val="18"/>
        </w:rPr>
        <w:t xml:space="preserve">sty, </w:t>
      </w:r>
      <w:r w:rsidR="00327A78" w:rsidRPr="0052179D">
        <w:rPr>
          <w:rFonts w:ascii="Verdana" w:hAnsi="Verdana"/>
          <w:sz w:val="18"/>
          <w:szCs w:val="18"/>
        </w:rPr>
        <w:t>złożone</w:t>
      </w:r>
      <w:r w:rsidR="00327A78">
        <w:rPr>
          <w:rFonts w:ascii="Verdana" w:hAnsi="Verdana"/>
          <w:sz w:val="18"/>
          <w:szCs w:val="18"/>
        </w:rPr>
        <w:t xml:space="preserve"> </w:t>
      </w:r>
      <w:r w:rsidR="00327A78" w:rsidRPr="0052179D">
        <w:rPr>
          <w:rFonts w:ascii="Verdana" w:hAnsi="Verdana"/>
          <w:sz w:val="18"/>
          <w:szCs w:val="18"/>
        </w:rPr>
        <w:t xml:space="preserve">przez Zamawiającego </w:t>
      </w:r>
      <w:r w:rsidR="00327A78">
        <w:rPr>
          <w:rFonts w:ascii="Verdana" w:hAnsi="Verdana"/>
          <w:sz w:val="18"/>
          <w:szCs w:val="18"/>
        </w:rPr>
        <w:t>o</w:t>
      </w:r>
      <w:r w:rsidR="003A7C2E">
        <w:rPr>
          <w:rFonts w:ascii="Verdana" w:hAnsi="Verdana"/>
          <w:sz w:val="18"/>
          <w:szCs w:val="18"/>
        </w:rPr>
        <w:t>ddzielnie</w:t>
      </w:r>
      <w:r w:rsidR="00327A78">
        <w:rPr>
          <w:rFonts w:ascii="Verdana" w:hAnsi="Verdana"/>
          <w:sz w:val="18"/>
          <w:szCs w:val="18"/>
        </w:rPr>
        <w:t xml:space="preserve"> dla każdego </w:t>
      </w:r>
      <w:r w:rsidR="00D1446A">
        <w:rPr>
          <w:rFonts w:ascii="Verdana" w:hAnsi="Verdana"/>
          <w:sz w:val="18"/>
          <w:szCs w:val="18"/>
        </w:rPr>
        <w:t xml:space="preserve">z </w:t>
      </w:r>
      <w:r w:rsidR="00327A78">
        <w:rPr>
          <w:rFonts w:ascii="Verdana" w:hAnsi="Verdana"/>
          <w:sz w:val="18"/>
          <w:szCs w:val="18"/>
        </w:rPr>
        <w:t>projekt</w:t>
      </w:r>
      <w:r w:rsidR="00D1446A">
        <w:rPr>
          <w:rFonts w:ascii="Verdana" w:hAnsi="Verdana"/>
          <w:sz w:val="18"/>
          <w:szCs w:val="18"/>
        </w:rPr>
        <w:t>ów</w:t>
      </w:r>
      <w:r w:rsidR="00327A78">
        <w:rPr>
          <w:rFonts w:ascii="Verdana" w:hAnsi="Verdana"/>
          <w:sz w:val="18"/>
          <w:szCs w:val="18"/>
        </w:rPr>
        <w:t xml:space="preserve"> </w:t>
      </w:r>
      <w:r w:rsidR="00327A78" w:rsidRPr="0052179D">
        <w:rPr>
          <w:rFonts w:ascii="Verdana" w:hAnsi="Verdana"/>
          <w:sz w:val="18"/>
          <w:szCs w:val="18"/>
        </w:rPr>
        <w:t>w ramach zamówienia udzielonego Umową</w:t>
      </w:r>
      <w:r w:rsidR="00D1446A">
        <w:rPr>
          <w:rFonts w:ascii="Verdana" w:hAnsi="Verdana"/>
          <w:sz w:val="18"/>
          <w:szCs w:val="18"/>
        </w:rPr>
        <w:t>.</w:t>
      </w:r>
      <w:r w:rsidR="00327A78" w:rsidRPr="0052179D">
        <w:rPr>
          <w:rFonts w:ascii="Verdana" w:hAnsi="Verdana"/>
          <w:sz w:val="18"/>
          <w:szCs w:val="18"/>
        </w:rPr>
        <w:t xml:space="preserve"> </w:t>
      </w:r>
      <w:r w:rsidR="00D1446A">
        <w:rPr>
          <w:rFonts w:ascii="Verdana" w:hAnsi="Verdana"/>
          <w:sz w:val="18"/>
          <w:szCs w:val="18"/>
        </w:rPr>
        <w:t>W</w:t>
      </w:r>
      <w:r w:rsidR="00327A78" w:rsidRPr="0052179D">
        <w:rPr>
          <w:rFonts w:ascii="Verdana" w:hAnsi="Verdana"/>
          <w:sz w:val="18"/>
          <w:szCs w:val="18"/>
        </w:rPr>
        <w:t xml:space="preserve">zór </w:t>
      </w:r>
      <w:r w:rsidR="00D1446A">
        <w:rPr>
          <w:rFonts w:ascii="Verdana" w:hAnsi="Verdana"/>
          <w:sz w:val="18"/>
          <w:szCs w:val="18"/>
        </w:rPr>
        <w:t xml:space="preserve">Zlecenia </w:t>
      </w:r>
      <w:r w:rsidR="00327A78" w:rsidRPr="0052179D">
        <w:rPr>
          <w:rFonts w:ascii="Verdana" w:hAnsi="Verdana"/>
          <w:sz w:val="18"/>
          <w:szCs w:val="18"/>
        </w:rPr>
        <w:t>stanowi Załącznik nr 2 do Umowy.</w:t>
      </w:r>
    </w:p>
    <w:p w14:paraId="71205E9D" w14:textId="328304A2" w:rsidR="00551239" w:rsidRPr="0052179D" w:rsidRDefault="00551239" w:rsidP="00551239">
      <w:pPr>
        <w:numPr>
          <w:ilvl w:val="0"/>
          <w:numId w:val="5"/>
        </w:numPr>
        <w:spacing w:after="0" w:line="360" w:lineRule="auto"/>
        <w:ind w:left="426" w:hanging="426"/>
        <w:jc w:val="both"/>
        <w:rPr>
          <w:rFonts w:ascii="Verdana" w:hAnsi="Verdana"/>
          <w:sz w:val="18"/>
          <w:szCs w:val="18"/>
        </w:rPr>
      </w:pPr>
      <w:r w:rsidRPr="0052179D">
        <w:rPr>
          <w:rFonts w:ascii="Verdana" w:hAnsi="Verdana"/>
          <w:sz w:val="18"/>
          <w:szCs w:val="18"/>
        </w:rPr>
        <w:t>Pozostałe pojęcia zastosowane w Umowie należy rozumieć zgodnie z powszechnie przyjętym ich</w:t>
      </w:r>
      <w:r w:rsidR="00322BA5">
        <w:rPr>
          <w:rFonts w:ascii="Verdana" w:hAnsi="Verdana"/>
          <w:sz w:val="18"/>
          <w:szCs w:val="18"/>
        </w:rPr>
        <w:t> </w:t>
      </w:r>
      <w:r w:rsidRPr="0052179D">
        <w:rPr>
          <w:rFonts w:ascii="Verdana" w:hAnsi="Verdana"/>
          <w:sz w:val="18"/>
          <w:szCs w:val="18"/>
        </w:rPr>
        <w:t>znaczeniem.</w:t>
      </w:r>
    </w:p>
    <w:p w14:paraId="71205E9E" w14:textId="77777777" w:rsidR="00551239" w:rsidRPr="0052179D" w:rsidRDefault="00551239" w:rsidP="00551239">
      <w:pPr>
        <w:tabs>
          <w:tab w:val="left" w:pos="1800"/>
        </w:tabs>
        <w:spacing w:after="0" w:line="360" w:lineRule="auto"/>
        <w:jc w:val="center"/>
        <w:rPr>
          <w:rFonts w:ascii="Verdana" w:hAnsi="Verdana"/>
          <w:b/>
          <w:sz w:val="18"/>
          <w:szCs w:val="18"/>
        </w:rPr>
      </w:pPr>
    </w:p>
    <w:p w14:paraId="71205E9F" w14:textId="75DCB11E" w:rsidR="00551239" w:rsidRPr="0052179D" w:rsidRDefault="00551239" w:rsidP="00551239">
      <w:pPr>
        <w:tabs>
          <w:tab w:val="left" w:pos="1800"/>
        </w:tabs>
        <w:spacing w:after="0" w:line="360" w:lineRule="auto"/>
        <w:jc w:val="center"/>
        <w:rPr>
          <w:rFonts w:ascii="Verdana" w:hAnsi="Verdana"/>
          <w:b/>
          <w:sz w:val="18"/>
          <w:szCs w:val="18"/>
        </w:rPr>
      </w:pPr>
      <w:bookmarkStart w:id="4" w:name="_Hlk28618489"/>
      <w:r w:rsidRPr="0052179D">
        <w:rPr>
          <w:rFonts w:ascii="Verdana" w:hAnsi="Verdana"/>
          <w:b/>
          <w:sz w:val="18"/>
          <w:szCs w:val="18"/>
        </w:rPr>
        <w:t>§ 2</w:t>
      </w:r>
      <w:bookmarkEnd w:id="4"/>
      <w:r w:rsidRPr="0052179D">
        <w:rPr>
          <w:rFonts w:ascii="Verdana" w:hAnsi="Verdana"/>
          <w:b/>
          <w:sz w:val="18"/>
          <w:szCs w:val="18"/>
        </w:rPr>
        <w:t>. Przedmiot Umowy i termin realizacji</w:t>
      </w:r>
    </w:p>
    <w:p w14:paraId="71205EA0" w14:textId="3279FF44" w:rsidR="00551239" w:rsidRPr="0052179D" w:rsidRDefault="00551239" w:rsidP="00551239">
      <w:pPr>
        <w:numPr>
          <w:ilvl w:val="0"/>
          <w:numId w:val="9"/>
        </w:numPr>
        <w:spacing w:after="0" w:line="360" w:lineRule="auto"/>
        <w:ind w:left="426" w:hanging="426"/>
        <w:jc w:val="both"/>
        <w:rPr>
          <w:rFonts w:ascii="Verdana" w:hAnsi="Verdana"/>
          <w:sz w:val="18"/>
          <w:szCs w:val="18"/>
        </w:rPr>
      </w:pPr>
      <w:r w:rsidRPr="0052179D">
        <w:rPr>
          <w:rFonts w:ascii="Verdana" w:hAnsi="Verdana"/>
          <w:sz w:val="18"/>
          <w:szCs w:val="18"/>
        </w:rPr>
        <w:t>Przedmiotem Umowy (dalej „Przedmiot zamówienia”) jest świadczenie przez Wykonawcę na</w:t>
      </w:r>
      <w:r w:rsidR="00322BA5">
        <w:rPr>
          <w:rFonts w:ascii="Verdana" w:hAnsi="Verdana"/>
          <w:sz w:val="18"/>
          <w:szCs w:val="18"/>
        </w:rPr>
        <w:t> </w:t>
      </w:r>
      <w:r w:rsidRPr="0052179D">
        <w:rPr>
          <w:rFonts w:ascii="Verdana" w:hAnsi="Verdana"/>
          <w:sz w:val="18"/>
          <w:szCs w:val="18"/>
        </w:rPr>
        <w:t xml:space="preserve">rzecz Zamawiającego </w:t>
      </w:r>
      <w:r w:rsidR="00BF1F4A" w:rsidRPr="0052179D">
        <w:rPr>
          <w:rFonts w:ascii="Verdana" w:hAnsi="Verdana"/>
          <w:sz w:val="18"/>
          <w:szCs w:val="18"/>
        </w:rPr>
        <w:t>u</w:t>
      </w:r>
      <w:r w:rsidRPr="0052179D">
        <w:rPr>
          <w:rFonts w:ascii="Verdana" w:hAnsi="Verdana"/>
          <w:sz w:val="18"/>
          <w:szCs w:val="18"/>
        </w:rPr>
        <w:t xml:space="preserve">sług polegających na dostarczeniu </w:t>
      </w:r>
      <w:r w:rsidR="008A507E">
        <w:rPr>
          <w:rFonts w:ascii="Verdana" w:hAnsi="Verdana"/>
          <w:sz w:val="18"/>
          <w:szCs w:val="18"/>
        </w:rPr>
        <w:t xml:space="preserve">wskazanych niżej </w:t>
      </w:r>
      <w:r w:rsidRPr="0052179D">
        <w:rPr>
          <w:rFonts w:ascii="Verdana" w:hAnsi="Verdana"/>
          <w:sz w:val="18"/>
          <w:szCs w:val="18"/>
        </w:rPr>
        <w:t xml:space="preserve">specjalistów do realizacji zadań </w:t>
      </w:r>
      <w:r w:rsidR="009910F6" w:rsidRPr="0052179D">
        <w:rPr>
          <w:rFonts w:ascii="Verdana" w:hAnsi="Verdana"/>
          <w:sz w:val="18"/>
          <w:szCs w:val="18"/>
        </w:rPr>
        <w:t>w</w:t>
      </w:r>
      <w:r w:rsidR="00322BA5">
        <w:rPr>
          <w:rFonts w:ascii="Verdana" w:hAnsi="Verdana"/>
          <w:sz w:val="18"/>
          <w:szCs w:val="18"/>
        </w:rPr>
        <w:t> </w:t>
      </w:r>
      <w:r w:rsidR="009910F6" w:rsidRPr="0052179D">
        <w:rPr>
          <w:rFonts w:ascii="Verdana" w:hAnsi="Verdana"/>
          <w:sz w:val="18"/>
          <w:szCs w:val="18"/>
        </w:rPr>
        <w:t>ramach dwóch projektów Polona dla Bibliotek 2.0 i Polona dla Naukowców, związanych z wytworzeniem i wdrożeniem usług PDB 2.0 i PDN funkcjonujących w ramach wyspecjalizowanego systemu IT, udostepniającego usługi sieciowe, opartego o JVM w</w:t>
      </w:r>
      <w:r w:rsidR="00322BA5">
        <w:rPr>
          <w:rFonts w:ascii="Verdana" w:hAnsi="Verdana"/>
          <w:sz w:val="18"/>
          <w:szCs w:val="18"/>
        </w:rPr>
        <w:t> </w:t>
      </w:r>
      <w:r w:rsidR="009910F6" w:rsidRPr="0052179D">
        <w:rPr>
          <w:rFonts w:ascii="Verdana" w:hAnsi="Verdana"/>
          <w:sz w:val="18"/>
          <w:szCs w:val="18"/>
        </w:rPr>
        <w:t xml:space="preserve">architekturze </w:t>
      </w:r>
      <w:proofErr w:type="spellStart"/>
      <w:r w:rsidR="009910F6" w:rsidRPr="0052179D">
        <w:rPr>
          <w:rFonts w:ascii="Verdana" w:hAnsi="Verdana"/>
          <w:sz w:val="18"/>
          <w:szCs w:val="18"/>
        </w:rPr>
        <w:t>mikroserwisowej</w:t>
      </w:r>
      <w:proofErr w:type="spellEnd"/>
      <w:r w:rsidR="00D61842" w:rsidRPr="0052179D">
        <w:rPr>
          <w:rFonts w:ascii="Verdana" w:hAnsi="Verdana"/>
          <w:sz w:val="18"/>
          <w:szCs w:val="18"/>
        </w:rPr>
        <w:t xml:space="preserve">: </w:t>
      </w:r>
    </w:p>
    <w:p w14:paraId="71205EA1" w14:textId="7DF9B88E" w:rsidR="00551239" w:rsidRPr="0052179D" w:rsidRDefault="00077896" w:rsidP="00551239">
      <w:pPr>
        <w:pStyle w:val="Akapitzlist"/>
        <w:numPr>
          <w:ilvl w:val="0"/>
          <w:numId w:val="30"/>
        </w:numPr>
        <w:spacing w:line="360" w:lineRule="auto"/>
        <w:ind w:left="709" w:hanging="283"/>
        <w:jc w:val="both"/>
        <w:rPr>
          <w:rFonts w:ascii="Verdana" w:hAnsi="Verdana"/>
          <w:sz w:val="18"/>
          <w:szCs w:val="18"/>
        </w:rPr>
      </w:pPr>
      <w:r w:rsidRPr="0052179D">
        <w:rPr>
          <w:rFonts w:ascii="Verdana" w:hAnsi="Verdana"/>
          <w:sz w:val="18"/>
          <w:szCs w:val="18"/>
        </w:rPr>
        <w:t xml:space="preserve">____________ </w:t>
      </w:r>
      <w:r w:rsidR="00551239" w:rsidRPr="0052179D">
        <w:rPr>
          <w:rFonts w:ascii="Verdana" w:hAnsi="Verdana"/>
          <w:sz w:val="18"/>
          <w:szCs w:val="18"/>
        </w:rPr>
        <w:t>specjalisty</w:t>
      </w:r>
      <w:r w:rsidR="004C1A28" w:rsidRPr="0052179D">
        <w:rPr>
          <w:rFonts w:ascii="Verdana" w:hAnsi="Verdana"/>
          <w:sz w:val="18"/>
          <w:szCs w:val="18"/>
        </w:rPr>
        <w:t>/-ów</w:t>
      </w:r>
      <w:r w:rsidR="00551239" w:rsidRPr="0052179D">
        <w:rPr>
          <w:rFonts w:ascii="Verdana" w:hAnsi="Verdana"/>
          <w:sz w:val="18"/>
          <w:szCs w:val="18"/>
        </w:rPr>
        <w:t xml:space="preserve"> do realizacji zadań w roli </w:t>
      </w:r>
      <w:r w:rsidR="007D4742" w:rsidRPr="0052179D">
        <w:rPr>
          <w:rFonts w:ascii="Verdana" w:hAnsi="Verdana"/>
          <w:sz w:val="18"/>
          <w:szCs w:val="18"/>
        </w:rPr>
        <w:t>____________</w:t>
      </w:r>
      <w:r w:rsidR="00551239" w:rsidRPr="0052179D">
        <w:rPr>
          <w:rFonts w:ascii="Verdana" w:hAnsi="Verdana"/>
          <w:sz w:val="18"/>
          <w:szCs w:val="18"/>
        </w:rPr>
        <w:t xml:space="preserve">, w łącznym wymiarze </w:t>
      </w:r>
      <w:r w:rsidR="007D4742" w:rsidRPr="0052179D">
        <w:rPr>
          <w:rFonts w:ascii="Verdana" w:hAnsi="Verdana"/>
          <w:sz w:val="18"/>
          <w:szCs w:val="18"/>
        </w:rPr>
        <w:t> _________</w:t>
      </w:r>
      <w:r w:rsidR="00551239" w:rsidRPr="0052179D">
        <w:rPr>
          <w:rFonts w:ascii="Verdana" w:hAnsi="Verdana"/>
          <w:sz w:val="18"/>
          <w:szCs w:val="18"/>
        </w:rPr>
        <w:t xml:space="preserve"> Roboczogodzin, za stawkę </w:t>
      </w:r>
      <w:r w:rsidR="007D4742" w:rsidRPr="0052179D">
        <w:rPr>
          <w:rFonts w:ascii="Verdana" w:hAnsi="Verdana"/>
          <w:sz w:val="18"/>
          <w:szCs w:val="18"/>
        </w:rPr>
        <w:t>______</w:t>
      </w:r>
      <w:r w:rsidR="00551239" w:rsidRPr="0052179D">
        <w:rPr>
          <w:rFonts w:ascii="Verdana" w:hAnsi="Verdana"/>
          <w:sz w:val="18"/>
          <w:szCs w:val="18"/>
        </w:rPr>
        <w:t xml:space="preserve"> zł brutto za Roboczogodzinę;</w:t>
      </w:r>
    </w:p>
    <w:p w14:paraId="05062B2E" w14:textId="6AD09C6E" w:rsidR="009E41B1" w:rsidRPr="0052179D" w:rsidRDefault="009E41B1" w:rsidP="00551239">
      <w:pPr>
        <w:pStyle w:val="Akapitzlist"/>
        <w:numPr>
          <w:ilvl w:val="0"/>
          <w:numId w:val="30"/>
        </w:numPr>
        <w:spacing w:line="360" w:lineRule="auto"/>
        <w:ind w:left="709" w:hanging="283"/>
        <w:jc w:val="both"/>
        <w:rPr>
          <w:rFonts w:ascii="Verdana" w:hAnsi="Verdana"/>
          <w:sz w:val="18"/>
          <w:szCs w:val="18"/>
        </w:rPr>
      </w:pPr>
      <w:r w:rsidRPr="0052179D">
        <w:rPr>
          <w:rFonts w:ascii="Verdana" w:hAnsi="Verdana"/>
          <w:sz w:val="18"/>
          <w:szCs w:val="18"/>
        </w:rPr>
        <w:t>….</w:t>
      </w:r>
    </w:p>
    <w:p w14:paraId="71205EAA" w14:textId="5B9ECAAC" w:rsidR="00551239" w:rsidRPr="0052179D" w:rsidRDefault="00551239" w:rsidP="00551239">
      <w:pPr>
        <w:numPr>
          <w:ilvl w:val="0"/>
          <w:numId w:val="9"/>
        </w:numPr>
        <w:spacing w:after="0" w:line="360" w:lineRule="auto"/>
        <w:ind w:left="426" w:hanging="426"/>
        <w:jc w:val="both"/>
        <w:rPr>
          <w:rFonts w:ascii="Verdana" w:hAnsi="Verdana"/>
          <w:sz w:val="18"/>
          <w:szCs w:val="18"/>
        </w:rPr>
      </w:pPr>
      <w:r w:rsidRPr="0052179D">
        <w:rPr>
          <w:rFonts w:ascii="Verdana" w:hAnsi="Verdana"/>
          <w:sz w:val="18"/>
          <w:szCs w:val="18"/>
        </w:rPr>
        <w:t xml:space="preserve">Szczegółowe wymagania </w:t>
      </w:r>
      <w:r w:rsidR="00271D67" w:rsidRPr="0052179D">
        <w:rPr>
          <w:rFonts w:ascii="Verdana" w:hAnsi="Verdana"/>
          <w:sz w:val="18"/>
          <w:szCs w:val="18"/>
        </w:rPr>
        <w:t xml:space="preserve">dotyczące </w:t>
      </w:r>
      <w:r w:rsidR="00A5352A" w:rsidRPr="0052179D">
        <w:rPr>
          <w:rFonts w:ascii="Verdana" w:hAnsi="Verdana"/>
          <w:sz w:val="18"/>
          <w:szCs w:val="18"/>
        </w:rPr>
        <w:t>s</w:t>
      </w:r>
      <w:r w:rsidR="00271D67" w:rsidRPr="0052179D">
        <w:rPr>
          <w:rFonts w:ascii="Verdana" w:hAnsi="Verdana"/>
          <w:sz w:val="18"/>
          <w:szCs w:val="18"/>
        </w:rPr>
        <w:t>pecjalistó</w:t>
      </w:r>
      <w:r w:rsidR="00A5352A" w:rsidRPr="0052179D">
        <w:rPr>
          <w:rFonts w:ascii="Verdana" w:hAnsi="Verdana"/>
          <w:sz w:val="18"/>
          <w:szCs w:val="18"/>
        </w:rPr>
        <w:t>w</w:t>
      </w:r>
      <w:r w:rsidR="00271D67" w:rsidRPr="0052179D">
        <w:rPr>
          <w:rFonts w:ascii="Verdana" w:hAnsi="Verdana"/>
          <w:sz w:val="18"/>
          <w:szCs w:val="18"/>
        </w:rPr>
        <w:t xml:space="preserve"> </w:t>
      </w:r>
      <w:r w:rsidRPr="0052179D">
        <w:rPr>
          <w:rFonts w:ascii="Verdana" w:hAnsi="Verdana"/>
          <w:sz w:val="18"/>
          <w:szCs w:val="18"/>
        </w:rPr>
        <w:t>w ramach Przedmiotu zamówienia zawiera Opis przedmiotu zamówienia, stanowiący Załącznik nr 1 do Umowy.</w:t>
      </w:r>
    </w:p>
    <w:p w14:paraId="71205EAB" w14:textId="75D20578" w:rsidR="00551239" w:rsidRPr="0052179D" w:rsidRDefault="00551239" w:rsidP="00551239">
      <w:pPr>
        <w:numPr>
          <w:ilvl w:val="0"/>
          <w:numId w:val="9"/>
        </w:numPr>
        <w:spacing w:after="0" w:line="360" w:lineRule="auto"/>
        <w:ind w:left="426" w:hanging="426"/>
        <w:jc w:val="both"/>
        <w:rPr>
          <w:rFonts w:ascii="Verdana" w:hAnsi="Verdana"/>
          <w:sz w:val="18"/>
          <w:szCs w:val="18"/>
        </w:rPr>
      </w:pPr>
      <w:r w:rsidRPr="0052179D">
        <w:rPr>
          <w:rFonts w:ascii="Verdana" w:hAnsi="Verdana" w:cs="Arial"/>
          <w:color w:val="000000"/>
          <w:spacing w:val="-4"/>
          <w:sz w:val="18"/>
          <w:szCs w:val="18"/>
        </w:rPr>
        <w:t xml:space="preserve">Realizacja Umowy będzie się odbywać na podstawie Zleceń, o których mowa w </w:t>
      </w:r>
      <w:r w:rsidRPr="0052179D">
        <w:rPr>
          <w:rFonts w:ascii="Calibri" w:hAnsi="Calibri" w:cs="Calibri"/>
          <w:color w:val="000000"/>
          <w:spacing w:val="-4"/>
          <w:sz w:val="18"/>
          <w:szCs w:val="18"/>
        </w:rPr>
        <w:t>§</w:t>
      </w:r>
      <w:r w:rsidRPr="0052179D">
        <w:rPr>
          <w:rFonts w:ascii="Verdana" w:hAnsi="Verdana" w:cs="Arial"/>
          <w:color w:val="000000"/>
          <w:spacing w:val="-4"/>
          <w:sz w:val="18"/>
          <w:szCs w:val="18"/>
        </w:rPr>
        <w:t xml:space="preserve"> 4 Umowy.</w:t>
      </w:r>
    </w:p>
    <w:p w14:paraId="71205EAC" w14:textId="27668B75" w:rsidR="00551239" w:rsidRPr="0052179D" w:rsidRDefault="00551239" w:rsidP="00551239">
      <w:pPr>
        <w:numPr>
          <w:ilvl w:val="0"/>
          <w:numId w:val="9"/>
        </w:numPr>
        <w:spacing w:after="0" w:line="360" w:lineRule="auto"/>
        <w:ind w:left="426" w:hanging="426"/>
        <w:jc w:val="both"/>
        <w:rPr>
          <w:rFonts w:ascii="Verdana" w:hAnsi="Verdana"/>
          <w:sz w:val="18"/>
          <w:szCs w:val="18"/>
        </w:rPr>
      </w:pPr>
      <w:r w:rsidRPr="0052179D">
        <w:rPr>
          <w:rFonts w:ascii="Verdana" w:hAnsi="Verdana"/>
          <w:sz w:val="18"/>
          <w:szCs w:val="18"/>
        </w:rPr>
        <w:t>Zadaniem specjalistów będzie realizowanie zadań zlecanych przez Zamawiającego</w:t>
      </w:r>
      <w:r w:rsidR="00B45EDE" w:rsidRPr="0052179D">
        <w:rPr>
          <w:rFonts w:ascii="Verdana" w:hAnsi="Verdana"/>
          <w:sz w:val="18"/>
          <w:szCs w:val="18"/>
        </w:rPr>
        <w:t xml:space="preserve"> w </w:t>
      </w:r>
      <w:r w:rsidR="0046455A" w:rsidRPr="0052179D">
        <w:rPr>
          <w:rFonts w:ascii="Verdana" w:hAnsi="Verdana"/>
          <w:sz w:val="18"/>
          <w:szCs w:val="18"/>
        </w:rPr>
        <w:t>N</w:t>
      </w:r>
      <w:r w:rsidR="00B45EDE" w:rsidRPr="0052179D">
        <w:rPr>
          <w:rFonts w:ascii="Verdana" w:hAnsi="Verdana"/>
          <w:sz w:val="18"/>
          <w:szCs w:val="18"/>
        </w:rPr>
        <w:t>arzędziu</w:t>
      </w:r>
      <w:r w:rsidRPr="0052179D">
        <w:rPr>
          <w:rFonts w:ascii="Verdana" w:hAnsi="Verdana"/>
          <w:sz w:val="18"/>
          <w:szCs w:val="18"/>
        </w:rPr>
        <w:t xml:space="preserve">, z wykorzystaniem technologii określonych w opisie danej roli w Załączniku nr 1 </w:t>
      </w:r>
      <w:r w:rsidR="004C1A28" w:rsidRPr="0052179D">
        <w:rPr>
          <w:rFonts w:ascii="Verdana" w:hAnsi="Verdana"/>
          <w:sz w:val="18"/>
          <w:szCs w:val="18"/>
        </w:rPr>
        <w:t xml:space="preserve">do Umowy </w:t>
      </w:r>
      <w:r w:rsidRPr="0052179D">
        <w:rPr>
          <w:rFonts w:ascii="Verdana" w:hAnsi="Verdana"/>
          <w:sz w:val="18"/>
          <w:szCs w:val="18"/>
        </w:rPr>
        <w:t xml:space="preserve">oraz ewentualnie innych technologii, ustalonych w porozumieniu ze specjalistami na etapie realizacji </w:t>
      </w:r>
      <w:r w:rsidRPr="0052179D">
        <w:rPr>
          <w:rFonts w:ascii="Verdana" w:hAnsi="Verdana"/>
          <w:sz w:val="18"/>
          <w:szCs w:val="18"/>
        </w:rPr>
        <w:lastRenderedPageBreak/>
        <w:t xml:space="preserve">zadań, w okresie i na zasadach określonych w Zleceniu. Zamawiający może w sposób dowolny dysponować zakresem zadań specjalistów pod warunkiem, że zlecane prace będą zgodne </w:t>
      </w:r>
      <w:r w:rsidR="009A3AA3" w:rsidRPr="0052179D">
        <w:rPr>
          <w:rFonts w:ascii="Verdana" w:hAnsi="Verdana"/>
          <w:sz w:val="18"/>
          <w:szCs w:val="18"/>
        </w:rPr>
        <w:br/>
      </w:r>
      <w:r w:rsidRPr="0052179D">
        <w:rPr>
          <w:rFonts w:ascii="Verdana" w:hAnsi="Verdana"/>
          <w:sz w:val="18"/>
          <w:szCs w:val="18"/>
        </w:rPr>
        <w:t xml:space="preserve">z kwalifikacjami określonymi w wymaganiach dla danej roli, zawartymi w </w:t>
      </w:r>
      <w:r w:rsidR="00616828" w:rsidRPr="0052179D">
        <w:rPr>
          <w:rFonts w:ascii="Verdana" w:hAnsi="Verdana"/>
          <w:sz w:val="18"/>
          <w:szCs w:val="18"/>
        </w:rPr>
        <w:t>OPZ</w:t>
      </w:r>
      <w:r w:rsidRPr="0052179D">
        <w:rPr>
          <w:rFonts w:ascii="Verdana" w:hAnsi="Verdana"/>
          <w:sz w:val="18"/>
          <w:szCs w:val="18"/>
        </w:rPr>
        <w:t>.</w:t>
      </w:r>
    </w:p>
    <w:p w14:paraId="71205EAD" w14:textId="63F23411" w:rsidR="00551239" w:rsidRPr="0052179D" w:rsidRDefault="00551239" w:rsidP="00551239">
      <w:pPr>
        <w:numPr>
          <w:ilvl w:val="0"/>
          <w:numId w:val="9"/>
        </w:numPr>
        <w:spacing w:after="0" w:line="360" w:lineRule="auto"/>
        <w:ind w:left="426" w:hanging="426"/>
        <w:jc w:val="both"/>
        <w:rPr>
          <w:rFonts w:ascii="Verdana" w:hAnsi="Verdana"/>
          <w:sz w:val="18"/>
          <w:szCs w:val="18"/>
        </w:rPr>
      </w:pPr>
      <w:r w:rsidRPr="0052179D">
        <w:rPr>
          <w:rFonts w:ascii="Verdana" w:hAnsi="Verdana"/>
          <w:sz w:val="18"/>
          <w:szCs w:val="18"/>
        </w:rPr>
        <w:t>Umowa zostaje zawarta na czas oznaczony: od dnia jej podpisania</w:t>
      </w:r>
      <w:r w:rsidR="000C4CD1" w:rsidRPr="0052179D">
        <w:rPr>
          <w:rFonts w:ascii="Verdana" w:hAnsi="Verdana"/>
          <w:sz w:val="18"/>
          <w:szCs w:val="18"/>
        </w:rPr>
        <w:t xml:space="preserve"> (jednak nie wcześniej niż</w:t>
      </w:r>
      <w:r w:rsidR="00322BA5">
        <w:rPr>
          <w:rFonts w:ascii="Verdana" w:hAnsi="Verdana"/>
          <w:sz w:val="18"/>
          <w:szCs w:val="18"/>
        </w:rPr>
        <w:t> </w:t>
      </w:r>
      <w:r w:rsidR="000C4CD1" w:rsidRPr="0052179D">
        <w:rPr>
          <w:rFonts w:ascii="Verdana" w:hAnsi="Verdana"/>
          <w:sz w:val="18"/>
          <w:szCs w:val="18"/>
        </w:rPr>
        <w:t>od</w:t>
      </w:r>
      <w:r w:rsidR="00322BA5">
        <w:rPr>
          <w:rFonts w:ascii="Verdana" w:hAnsi="Verdana"/>
          <w:sz w:val="18"/>
          <w:szCs w:val="18"/>
        </w:rPr>
        <w:t> </w:t>
      </w:r>
      <w:r w:rsidR="002D5D34" w:rsidRPr="0052179D">
        <w:rPr>
          <w:rFonts w:ascii="Verdana" w:hAnsi="Verdana"/>
          <w:sz w:val="18"/>
          <w:szCs w:val="18"/>
        </w:rPr>
        <w:t>0</w:t>
      </w:r>
      <w:r w:rsidR="002D5D34">
        <w:rPr>
          <w:rFonts w:ascii="Verdana" w:hAnsi="Verdana"/>
          <w:sz w:val="18"/>
          <w:szCs w:val="18"/>
        </w:rPr>
        <w:t>1</w:t>
      </w:r>
      <w:r w:rsidR="000C4CD1" w:rsidRPr="0052179D">
        <w:rPr>
          <w:rFonts w:ascii="Verdana" w:hAnsi="Verdana"/>
          <w:sz w:val="18"/>
          <w:szCs w:val="18"/>
        </w:rPr>
        <w:t>.</w:t>
      </w:r>
      <w:r w:rsidR="002D5D34" w:rsidRPr="0052179D">
        <w:rPr>
          <w:rFonts w:ascii="Verdana" w:hAnsi="Verdana"/>
          <w:sz w:val="18"/>
          <w:szCs w:val="18"/>
        </w:rPr>
        <w:t>0</w:t>
      </w:r>
      <w:r w:rsidR="002D5D34">
        <w:rPr>
          <w:rFonts w:ascii="Verdana" w:hAnsi="Verdana"/>
          <w:sz w:val="18"/>
          <w:szCs w:val="18"/>
        </w:rPr>
        <w:t>4</w:t>
      </w:r>
      <w:r w:rsidR="000C4CD1" w:rsidRPr="0052179D">
        <w:rPr>
          <w:rFonts w:ascii="Verdana" w:hAnsi="Verdana"/>
          <w:sz w:val="18"/>
          <w:szCs w:val="18"/>
        </w:rPr>
        <w:t>.2021 r.)</w:t>
      </w:r>
      <w:r w:rsidRPr="0052179D">
        <w:rPr>
          <w:rFonts w:ascii="Verdana" w:hAnsi="Verdana"/>
          <w:sz w:val="18"/>
          <w:szCs w:val="18"/>
        </w:rPr>
        <w:t xml:space="preserve"> do dnia </w:t>
      </w:r>
      <w:r w:rsidR="000C4CD1" w:rsidRPr="0052179D">
        <w:rPr>
          <w:rFonts w:ascii="Verdana" w:hAnsi="Verdana"/>
          <w:sz w:val="18"/>
          <w:szCs w:val="18"/>
        </w:rPr>
        <w:t>27.11.2021</w:t>
      </w:r>
      <w:r w:rsidR="00322BA5">
        <w:rPr>
          <w:rFonts w:ascii="Verdana" w:hAnsi="Verdana"/>
          <w:sz w:val="18"/>
          <w:szCs w:val="18"/>
        </w:rPr>
        <w:t xml:space="preserve"> </w:t>
      </w:r>
      <w:r w:rsidRPr="0052179D">
        <w:rPr>
          <w:rFonts w:ascii="Verdana" w:hAnsi="Verdana"/>
          <w:sz w:val="18"/>
          <w:szCs w:val="18"/>
        </w:rPr>
        <w:t xml:space="preserve">r., lub do dnia wyczerpania </w:t>
      </w:r>
      <w:bookmarkStart w:id="5" w:name="_Hlk451243"/>
      <w:r w:rsidRPr="0052179D">
        <w:rPr>
          <w:rFonts w:ascii="Verdana" w:hAnsi="Verdana"/>
          <w:sz w:val="18"/>
          <w:szCs w:val="18"/>
        </w:rPr>
        <w:t>maksymalnego wynagrodzenia Wykonawcy określonego w § 5 ust. 1</w:t>
      </w:r>
      <w:bookmarkEnd w:id="5"/>
      <w:r w:rsidRPr="0052179D">
        <w:rPr>
          <w:rFonts w:ascii="Verdana" w:hAnsi="Verdana"/>
          <w:sz w:val="18"/>
          <w:szCs w:val="18"/>
        </w:rPr>
        <w:t xml:space="preserve"> </w:t>
      </w:r>
      <w:r w:rsidR="00095645" w:rsidRPr="0052179D">
        <w:rPr>
          <w:rFonts w:ascii="Verdana" w:hAnsi="Verdana"/>
          <w:sz w:val="18"/>
          <w:szCs w:val="18"/>
        </w:rPr>
        <w:t xml:space="preserve"> U</w:t>
      </w:r>
      <w:r w:rsidRPr="0052179D">
        <w:rPr>
          <w:rFonts w:ascii="Verdana" w:hAnsi="Verdana"/>
          <w:sz w:val="18"/>
          <w:szCs w:val="18"/>
        </w:rPr>
        <w:t>mowy, w zależności od tego, które z</w:t>
      </w:r>
      <w:r w:rsidR="00322BA5">
        <w:rPr>
          <w:rFonts w:ascii="Verdana" w:hAnsi="Verdana"/>
          <w:sz w:val="18"/>
          <w:szCs w:val="18"/>
        </w:rPr>
        <w:t> </w:t>
      </w:r>
      <w:r w:rsidRPr="0052179D">
        <w:rPr>
          <w:rFonts w:ascii="Verdana" w:hAnsi="Verdana"/>
          <w:sz w:val="18"/>
          <w:szCs w:val="18"/>
        </w:rPr>
        <w:t>tych zdarzeń nastąpi wcześniej.</w:t>
      </w:r>
    </w:p>
    <w:p w14:paraId="71205EAE" w14:textId="335D3C3A" w:rsidR="00551239" w:rsidRPr="0052179D" w:rsidRDefault="00551239" w:rsidP="00551239">
      <w:pPr>
        <w:numPr>
          <w:ilvl w:val="0"/>
          <w:numId w:val="9"/>
        </w:numPr>
        <w:spacing w:after="0" w:line="360" w:lineRule="auto"/>
        <w:ind w:left="426" w:hanging="426"/>
        <w:jc w:val="both"/>
        <w:rPr>
          <w:rFonts w:ascii="Verdana" w:hAnsi="Verdana"/>
          <w:sz w:val="18"/>
          <w:szCs w:val="18"/>
        </w:rPr>
      </w:pPr>
      <w:r w:rsidRPr="0052179D">
        <w:rPr>
          <w:rFonts w:ascii="Verdana" w:hAnsi="Verdana"/>
          <w:sz w:val="18"/>
          <w:szCs w:val="18"/>
        </w:rPr>
        <w:t>W przypadku niewykorzystania kwoty wskazanej w § 5 ust. 1 Umowy, Zamawiający zastrzega prawo do przedłużenia terminu obowiązywania Umowy</w:t>
      </w:r>
      <w:r w:rsidR="002B7585" w:rsidRPr="0052179D">
        <w:rPr>
          <w:rFonts w:ascii="Verdana" w:hAnsi="Verdana"/>
          <w:sz w:val="18"/>
          <w:szCs w:val="18"/>
        </w:rPr>
        <w:t xml:space="preserve"> </w:t>
      </w:r>
      <w:r w:rsidR="004840E1" w:rsidRPr="0052179D">
        <w:rPr>
          <w:rFonts w:ascii="Verdana" w:hAnsi="Verdana"/>
          <w:sz w:val="18"/>
          <w:szCs w:val="18"/>
        </w:rPr>
        <w:t xml:space="preserve">o czas </w:t>
      </w:r>
      <w:r w:rsidR="00F708CA">
        <w:rPr>
          <w:rFonts w:ascii="Verdana" w:hAnsi="Verdana"/>
          <w:sz w:val="18"/>
          <w:szCs w:val="18"/>
        </w:rPr>
        <w:t>oznaczony lecz nie dłuższy niż</w:t>
      </w:r>
      <w:r w:rsidR="00F708CA" w:rsidRPr="0052179D">
        <w:rPr>
          <w:rFonts w:ascii="Verdana" w:hAnsi="Verdana"/>
          <w:sz w:val="18"/>
          <w:szCs w:val="18"/>
        </w:rPr>
        <w:t xml:space="preserve"> </w:t>
      </w:r>
      <w:r w:rsidR="000645A8" w:rsidRPr="0052179D">
        <w:rPr>
          <w:rFonts w:ascii="Verdana" w:hAnsi="Verdana"/>
          <w:sz w:val="18"/>
          <w:szCs w:val="18"/>
        </w:rPr>
        <w:t>12 miesięcy</w:t>
      </w:r>
      <w:r w:rsidRPr="0052179D">
        <w:rPr>
          <w:rFonts w:ascii="Verdana" w:hAnsi="Verdana"/>
          <w:sz w:val="18"/>
          <w:szCs w:val="18"/>
        </w:rPr>
        <w:t xml:space="preserve">, poprzez zawarcie za zgodą </w:t>
      </w:r>
      <w:r w:rsidR="00F708CA">
        <w:rPr>
          <w:rFonts w:ascii="Verdana" w:hAnsi="Verdana"/>
          <w:sz w:val="18"/>
          <w:szCs w:val="18"/>
        </w:rPr>
        <w:t>obydwu Stron</w:t>
      </w:r>
      <w:r w:rsidR="00F708CA" w:rsidRPr="0052179D">
        <w:rPr>
          <w:rFonts w:ascii="Verdana" w:hAnsi="Verdana"/>
          <w:sz w:val="18"/>
          <w:szCs w:val="18"/>
        </w:rPr>
        <w:t xml:space="preserve"> </w:t>
      </w:r>
      <w:r w:rsidRPr="0052179D">
        <w:rPr>
          <w:rFonts w:ascii="Verdana" w:hAnsi="Verdana"/>
          <w:sz w:val="18"/>
          <w:szCs w:val="18"/>
        </w:rPr>
        <w:t>stosownego aneksu do</w:t>
      </w:r>
      <w:r w:rsidR="00322BA5">
        <w:rPr>
          <w:rFonts w:ascii="Verdana" w:hAnsi="Verdana"/>
          <w:sz w:val="18"/>
          <w:szCs w:val="18"/>
        </w:rPr>
        <w:t> </w:t>
      </w:r>
      <w:r w:rsidRPr="0052179D">
        <w:rPr>
          <w:rFonts w:ascii="Verdana" w:hAnsi="Verdana"/>
          <w:sz w:val="18"/>
          <w:szCs w:val="18"/>
        </w:rPr>
        <w:t>Umowy.</w:t>
      </w:r>
    </w:p>
    <w:p w14:paraId="71205EAF" w14:textId="77777777" w:rsidR="00551239" w:rsidRPr="0052179D" w:rsidRDefault="00551239" w:rsidP="00551239">
      <w:pPr>
        <w:spacing w:before="120" w:after="120" w:line="360" w:lineRule="auto"/>
        <w:ind w:left="426" w:hanging="283"/>
        <w:jc w:val="center"/>
        <w:rPr>
          <w:rFonts w:ascii="Verdana" w:hAnsi="Verdana"/>
          <w:b/>
          <w:sz w:val="18"/>
          <w:szCs w:val="18"/>
        </w:rPr>
      </w:pPr>
      <w:bookmarkStart w:id="6" w:name="_Hlk47346758"/>
      <w:r w:rsidRPr="0052179D">
        <w:rPr>
          <w:rFonts w:ascii="Verdana" w:hAnsi="Verdana"/>
          <w:b/>
          <w:sz w:val="18"/>
          <w:szCs w:val="18"/>
        </w:rPr>
        <w:t>§ 3</w:t>
      </w:r>
      <w:bookmarkEnd w:id="6"/>
      <w:r w:rsidRPr="0052179D">
        <w:rPr>
          <w:rFonts w:ascii="Verdana" w:hAnsi="Verdana"/>
          <w:b/>
          <w:sz w:val="18"/>
          <w:szCs w:val="18"/>
        </w:rPr>
        <w:t>. Obowiązki Wykonawcy</w:t>
      </w:r>
    </w:p>
    <w:p w14:paraId="71205EB0" w14:textId="1ADC5C75" w:rsidR="00551239" w:rsidRPr="0052179D" w:rsidRDefault="00551239" w:rsidP="00551239">
      <w:pPr>
        <w:numPr>
          <w:ilvl w:val="0"/>
          <w:numId w:val="28"/>
        </w:numPr>
        <w:spacing w:after="0" w:line="360" w:lineRule="auto"/>
        <w:ind w:left="426" w:hanging="426"/>
        <w:jc w:val="both"/>
        <w:rPr>
          <w:rFonts w:ascii="Verdana" w:hAnsi="Verdana"/>
          <w:sz w:val="18"/>
          <w:szCs w:val="18"/>
        </w:rPr>
      </w:pPr>
      <w:r w:rsidRPr="0052179D">
        <w:rPr>
          <w:rFonts w:ascii="Verdana" w:hAnsi="Verdana"/>
          <w:sz w:val="18"/>
          <w:szCs w:val="18"/>
        </w:rPr>
        <w:t xml:space="preserve">Wykonawca zobowiązuje się realizować Umowę zgodnie z obowiązującymi przepisami prawa, </w:t>
      </w:r>
      <w:r w:rsidR="00F708CA">
        <w:rPr>
          <w:rFonts w:ascii="Verdana" w:hAnsi="Verdana"/>
          <w:sz w:val="18"/>
          <w:szCs w:val="18"/>
        </w:rPr>
        <w:t>postanowieniami</w:t>
      </w:r>
      <w:r w:rsidR="00F708CA" w:rsidRPr="0052179D">
        <w:rPr>
          <w:rFonts w:ascii="Verdana" w:hAnsi="Verdana"/>
          <w:sz w:val="18"/>
          <w:szCs w:val="18"/>
        </w:rPr>
        <w:t xml:space="preserve"> </w:t>
      </w:r>
      <w:r w:rsidR="00095645" w:rsidRPr="0052179D">
        <w:rPr>
          <w:rFonts w:ascii="Verdana" w:hAnsi="Verdana"/>
          <w:sz w:val="18"/>
          <w:szCs w:val="18"/>
        </w:rPr>
        <w:t>U</w:t>
      </w:r>
      <w:r w:rsidRPr="0052179D">
        <w:rPr>
          <w:rFonts w:ascii="Verdana" w:hAnsi="Verdana"/>
          <w:sz w:val="18"/>
          <w:szCs w:val="18"/>
        </w:rPr>
        <w:t>mowy, przy zachowaniu najwyższej staranności, uwzględniając zawodowy charakter prowadzonej działalności, zgodnie z zasadami współczesnej wiedzy technicznej i</w:t>
      </w:r>
      <w:r w:rsidR="006B251E" w:rsidRPr="0052179D">
        <w:rPr>
          <w:rFonts w:ascii="Verdana" w:hAnsi="Verdana"/>
          <w:sz w:val="18"/>
          <w:szCs w:val="18"/>
        </w:rPr>
        <w:t> </w:t>
      </w:r>
      <w:r w:rsidRPr="0052179D">
        <w:rPr>
          <w:rFonts w:ascii="Verdana" w:hAnsi="Verdana"/>
          <w:sz w:val="18"/>
          <w:szCs w:val="18"/>
        </w:rPr>
        <w:t>stosowanymi normami technicznymi.</w:t>
      </w:r>
    </w:p>
    <w:p w14:paraId="71205EB1" w14:textId="12D3B0C0" w:rsidR="00551239" w:rsidRPr="0052179D" w:rsidRDefault="00551239" w:rsidP="00586C5E">
      <w:pPr>
        <w:spacing w:after="0" w:line="360" w:lineRule="auto"/>
        <w:ind w:left="450"/>
        <w:jc w:val="both"/>
        <w:rPr>
          <w:rFonts w:ascii="Verdana" w:hAnsi="Verdana"/>
          <w:sz w:val="18"/>
          <w:szCs w:val="18"/>
        </w:rPr>
      </w:pPr>
      <w:r w:rsidRPr="0052179D">
        <w:rPr>
          <w:rFonts w:ascii="Verdana" w:hAnsi="Verdana"/>
          <w:sz w:val="18"/>
          <w:szCs w:val="18"/>
        </w:rPr>
        <w:t xml:space="preserve">Wykonawca nie może przenieść na osoby trzecie całości </w:t>
      </w:r>
      <w:r w:rsidR="00F708CA">
        <w:rPr>
          <w:rFonts w:ascii="Verdana" w:hAnsi="Verdana"/>
          <w:sz w:val="18"/>
          <w:szCs w:val="18"/>
        </w:rPr>
        <w:t>ani</w:t>
      </w:r>
      <w:r w:rsidR="00F708CA" w:rsidRPr="0052179D">
        <w:rPr>
          <w:rFonts w:ascii="Verdana" w:hAnsi="Verdana"/>
          <w:sz w:val="18"/>
          <w:szCs w:val="18"/>
        </w:rPr>
        <w:t xml:space="preserve"> </w:t>
      </w:r>
      <w:r w:rsidRPr="0052179D">
        <w:rPr>
          <w:rFonts w:ascii="Verdana" w:hAnsi="Verdana"/>
          <w:sz w:val="18"/>
          <w:szCs w:val="18"/>
        </w:rPr>
        <w:t xml:space="preserve">części praw lub obowiązków wynikających z </w:t>
      </w:r>
      <w:r w:rsidR="00095645" w:rsidRPr="0052179D">
        <w:rPr>
          <w:rFonts w:ascii="Verdana" w:hAnsi="Verdana"/>
          <w:sz w:val="18"/>
          <w:szCs w:val="18"/>
        </w:rPr>
        <w:t>U</w:t>
      </w:r>
      <w:r w:rsidRPr="0052179D">
        <w:rPr>
          <w:rFonts w:ascii="Verdana" w:hAnsi="Verdana"/>
          <w:sz w:val="18"/>
          <w:szCs w:val="18"/>
        </w:rPr>
        <w:t>mowy. W przypadku dokonania czynności, o której mowa w zdaniu poprzedzającym, wbrew postanowieniom Umowy, czynność ta będzie bezskuteczna wobec Zamawiającego, a Zamawiający ma prawo, w terminie do 30 dni kalendarzowych od powzięcia wiadomości o tym fakcie, odstąpić od Umowy z przyczyn leżących po stronie Wykonawcy.</w:t>
      </w:r>
    </w:p>
    <w:p w14:paraId="71205EB2" w14:textId="77777777" w:rsidR="00551239" w:rsidRPr="0052179D" w:rsidRDefault="00551239" w:rsidP="00551239">
      <w:pPr>
        <w:numPr>
          <w:ilvl w:val="0"/>
          <w:numId w:val="28"/>
        </w:numPr>
        <w:spacing w:after="0" w:line="360" w:lineRule="auto"/>
        <w:ind w:left="426" w:hanging="426"/>
        <w:jc w:val="both"/>
        <w:rPr>
          <w:rFonts w:ascii="Verdana" w:hAnsi="Verdana"/>
          <w:sz w:val="18"/>
          <w:szCs w:val="18"/>
        </w:rPr>
      </w:pPr>
      <w:r w:rsidRPr="0052179D">
        <w:rPr>
          <w:rFonts w:ascii="Verdana" w:hAnsi="Verdana"/>
          <w:sz w:val="18"/>
          <w:szCs w:val="18"/>
        </w:rPr>
        <w:t>Wykonawca zobowiązuje się i oświadcza, iż:</w:t>
      </w:r>
    </w:p>
    <w:p w14:paraId="71205EB3" w14:textId="4136FC41" w:rsidR="00551239" w:rsidRPr="0052179D" w:rsidRDefault="00551239" w:rsidP="00551239">
      <w:pPr>
        <w:pStyle w:val="Akapitzlist"/>
        <w:numPr>
          <w:ilvl w:val="0"/>
          <w:numId w:val="31"/>
        </w:numPr>
        <w:spacing w:line="360" w:lineRule="auto"/>
        <w:jc w:val="both"/>
        <w:rPr>
          <w:rFonts w:ascii="Verdana" w:hAnsi="Verdana"/>
          <w:sz w:val="18"/>
          <w:szCs w:val="18"/>
        </w:rPr>
      </w:pPr>
      <w:r w:rsidRPr="0052179D">
        <w:rPr>
          <w:rFonts w:ascii="Verdana" w:hAnsi="Verdana"/>
          <w:sz w:val="18"/>
          <w:szCs w:val="18"/>
        </w:rPr>
        <w:t>jako podmiot profesjonalnie zajmujący się świadczeniem usług będących Przedmiotem Umowy, dysponuje odpowiednią wiedzą, doświadczeniem i specjalistami niezbędnymi do</w:t>
      </w:r>
      <w:r w:rsidR="00322BA5">
        <w:rPr>
          <w:rFonts w:ascii="Verdana" w:hAnsi="Verdana"/>
          <w:sz w:val="18"/>
          <w:szCs w:val="18"/>
        </w:rPr>
        <w:t> </w:t>
      </w:r>
      <w:r w:rsidRPr="0052179D">
        <w:rPr>
          <w:rFonts w:ascii="Verdana" w:hAnsi="Verdana"/>
          <w:sz w:val="18"/>
          <w:szCs w:val="18"/>
        </w:rPr>
        <w:t xml:space="preserve">należytego wykonania zobowiązań wynikających z </w:t>
      </w:r>
      <w:r w:rsidR="007D3C7F" w:rsidRPr="0052179D">
        <w:rPr>
          <w:rFonts w:ascii="Verdana" w:hAnsi="Verdana"/>
          <w:sz w:val="18"/>
          <w:szCs w:val="18"/>
        </w:rPr>
        <w:t>U</w:t>
      </w:r>
      <w:r w:rsidRPr="0052179D">
        <w:rPr>
          <w:rFonts w:ascii="Verdana" w:hAnsi="Verdana"/>
          <w:sz w:val="18"/>
          <w:szCs w:val="18"/>
        </w:rPr>
        <w:t xml:space="preserve">mowy oraz, że będzie świadczył Usługi w zakresie </w:t>
      </w:r>
      <w:r w:rsidR="00EB1F7C">
        <w:rPr>
          <w:rFonts w:ascii="Verdana" w:hAnsi="Verdana"/>
          <w:sz w:val="18"/>
          <w:szCs w:val="18"/>
        </w:rPr>
        <w:t>określonym</w:t>
      </w:r>
      <w:r w:rsidRPr="0052179D">
        <w:rPr>
          <w:rFonts w:ascii="Verdana" w:hAnsi="Verdana"/>
          <w:sz w:val="18"/>
          <w:szCs w:val="18"/>
        </w:rPr>
        <w:t xml:space="preserve"> w </w:t>
      </w:r>
      <w:r w:rsidR="007D3C7F" w:rsidRPr="0052179D">
        <w:rPr>
          <w:rFonts w:ascii="Verdana" w:hAnsi="Verdana"/>
          <w:sz w:val="18"/>
          <w:szCs w:val="18"/>
        </w:rPr>
        <w:t>U</w:t>
      </w:r>
      <w:r w:rsidRPr="0052179D">
        <w:rPr>
          <w:rFonts w:ascii="Verdana" w:hAnsi="Verdana"/>
          <w:sz w:val="18"/>
          <w:szCs w:val="18"/>
        </w:rPr>
        <w:t>mowie i zgodnie z jej postanowieniami;</w:t>
      </w:r>
    </w:p>
    <w:p w14:paraId="71205EB4" w14:textId="75781AE8" w:rsidR="00551239" w:rsidRPr="0052179D" w:rsidRDefault="00551239" w:rsidP="00551239">
      <w:pPr>
        <w:pStyle w:val="Akapitzlist"/>
        <w:numPr>
          <w:ilvl w:val="0"/>
          <w:numId w:val="31"/>
        </w:numPr>
        <w:spacing w:line="360" w:lineRule="auto"/>
        <w:jc w:val="both"/>
        <w:rPr>
          <w:rFonts w:ascii="Verdana" w:hAnsi="Verdana"/>
          <w:sz w:val="18"/>
          <w:szCs w:val="18"/>
        </w:rPr>
      </w:pPr>
      <w:r w:rsidRPr="0052179D">
        <w:rPr>
          <w:rFonts w:ascii="Verdana" w:hAnsi="Verdana"/>
          <w:sz w:val="18"/>
          <w:szCs w:val="18"/>
        </w:rPr>
        <w:t>jest wyłącznie odpowiedzialny za zawarcie odpowiedniego stosunku prawnego ze specjalistą realizującym zadania na rzecz Zamawiającego, w celu należytego wykonania Umowy i</w:t>
      </w:r>
      <w:r w:rsidR="006B251E" w:rsidRPr="0052179D">
        <w:rPr>
          <w:rFonts w:ascii="Verdana" w:hAnsi="Verdana"/>
          <w:sz w:val="18"/>
          <w:szCs w:val="18"/>
        </w:rPr>
        <w:t> </w:t>
      </w:r>
      <w:r w:rsidRPr="0052179D">
        <w:rPr>
          <w:rFonts w:ascii="Verdana" w:hAnsi="Verdana"/>
          <w:sz w:val="18"/>
          <w:szCs w:val="18"/>
        </w:rPr>
        <w:t>wszelka odpowiedzialność w tym zakresie, w rozumieniu przepisów prawa, spoczywa na</w:t>
      </w:r>
      <w:r w:rsidR="00322BA5">
        <w:rPr>
          <w:rFonts w:ascii="Verdana" w:hAnsi="Verdana"/>
          <w:sz w:val="18"/>
          <w:szCs w:val="18"/>
        </w:rPr>
        <w:t> </w:t>
      </w:r>
      <w:r w:rsidRPr="0052179D">
        <w:rPr>
          <w:rFonts w:ascii="Verdana" w:hAnsi="Verdana"/>
          <w:sz w:val="18"/>
          <w:szCs w:val="18"/>
        </w:rPr>
        <w:t>Wykonawcy;</w:t>
      </w:r>
    </w:p>
    <w:p w14:paraId="71205EB5" w14:textId="5F85DF6A" w:rsidR="00551239" w:rsidRPr="0052179D" w:rsidRDefault="00551239" w:rsidP="00551239">
      <w:pPr>
        <w:pStyle w:val="Akapitzlist"/>
        <w:numPr>
          <w:ilvl w:val="0"/>
          <w:numId w:val="31"/>
        </w:numPr>
        <w:spacing w:line="360" w:lineRule="auto"/>
        <w:jc w:val="both"/>
        <w:rPr>
          <w:rFonts w:ascii="Verdana" w:hAnsi="Verdana"/>
          <w:sz w:val="18"/>
          <w:szCs w:val="18"/>
        </w:rPr>
      </w:pPr>
      <w:r w:rsidRPr="0052179D">
        <w:rPr>
          <w:rFonts w:ascii="Verdana" w:hAnsi="Verdana"/>
          <w:sz w:val="18"/>
          <w:szCs w:val="18"/>
        </w:rPr>
        <w:t>we własnym zakresie i w ramach wynagrodzenia umownego wyposaży specjalistów w</w:t>
      </w:r>
      <w:r w:rsidR="00322BA5">
        <w:rPr>
          <w:rFonts w:ascii="Verdana" w:hAnsi="Verdana"/>
          <w:sz w:val="18"/>
          <w:szCs w:val="18"/>
        </w:rPr>
        <w:t> </w:t>
      </w:r>
      <w:r w:rsidRPr="0052179D">
        <w:rPr>
          <w:rFonts w:ascii="Verdana" w:hAnsi="Verdana"/>
          <w:sz w:val="18"/>
          <w:szCs w:val="18"/>
        </w:rPr>
        <w:t>sprzęt</w:t>
      </w:r>
      <w:r w:rsidR="00322BA5">
        <w:rPr>
          <w:rFonts w:ascii="Verdana" w:hAnsi="Verdana"/>
          <w:sz w:val="18"/>
          <w:szCs w:val="18"/>
        </w:rPr>
        <w:t> </w:t>
      </w:r>
      <w:r w:rsidRPr="0052179D">
        <w:rPr>
          <w:rFonts w:ascii="Verdana" w:hAnsi="Verdana"/>
          <w:sz w:val="18"/>
          <w:szCs w:val="18"/>
        </w:rPr>
        <w:t>IT i oprogramowanie niezbędne do realizacji zadań na rzecz Zamawiającego z wykorzystaniem technologii określonych w wymaganiach dla poszczególnych ról zdefiniowanych w Załączniku nr 1 do Umowy;</w:t>
      </w:r>
    </w:p>
    <w:p w14:paraId="71205EB6" w14:textId="173EB870" w:rsidR="00551239" w:rsidRPr="0052179D" w:rsidRDefault="00551239" w:rsidP="00551239">
      <w:pPr>
        <w:pStyle w:val="Akapitzlist"/>
        <w:numPr>
          <w:ilvl w:val="0"/>
          <w:numId w:val="31"/>
        </w:numPr>
        <w:spacing w:line="360" w:lineRule="auto"/>
        <w:jc w:val="both"/>
        <w:rPr>
          <w:rFonts w:ascii="Verdana" w:hAnsi="Verdana"/>
          <w:sz w:val="18"/>
          <w:szCs w:val="18"/>
        </w:rPr>
      </w:pPr>
      <w:r w:rsidRPr="0052179D">
        <w:rPr>
          <w:rFonts w:ascii="Verdana" w:hAnsi="Verdana"/>
          <w:sz w:val="18"/>
          <w:szCs w:val="18"/>
        </w:rPr>
        <w:t>specjaliści wykonujący zadania w ramach realizacji Umowy posiadają wymagane przez Zamawiającego dla danej roli doświadczenie</w:t>
      </w:r>
      <w:r w:rsidR="00334CAB" w:rsidRPr="0052179D">
        <w:rPr>
          <w:rFonts w:ascii="Verdana" w:hAnsi="Verdana"/>
          <w:sz w:val="18"/>
          <w:szCs w:val="18"/>
        </w:rPr>
        <w:t>,</w:t>
      </w:r>
      <w:r w:rsidRPr="0052179D">
        <w:rPr>
          <w:rFonts w:ascii="Verdana" w:hAnsi="Verdana"/>
          <w:sz w:val="18"/>
          <w:szCs w:val="18"/>
        </w:rPr>
        <w:t> </w:t>
      </w:r>
      <w:r w:rsidR="00C475C1" w:rsidRPr="0052179D">
        <w:rPr>
          <w:rFonts w:ascii="Verdana" w:hAnsi="Verdana"/>
          <w:sz w:val="18"/>
          <w:szCs w:val="18"/>
        </w:rPr>
        <w:t>kwalifikacje</w:t>
      </w:r>
      <w:r w:rsidR="00334CAB" w:rsidRPr="0052179D">
        <w:rPr>
          <w:rFonts w:ascii="Verdana" w:hAnsi="Verdana"/>
          <w:sz w:val="18"/>
          <w:szCs w:val="18"/>
        </w:rPr>
        <w:t xml:space="preserve"> i</w:t>
      </w:r>
      <w:r w:rsidR="00C475C1" w:rsidRPr="0052179D">
        <w:rPr>
          <w:rFonts w:ascii="Verdana" w:hAnsi="Verdana"/>
          <w:sz w:val="18"/>
          <w:szCs w:val="18"/>
        </w:rPr>
        <w:t xml:space="preserve"> znajomość technologii</w:t>
      </w:r>
      <w:r w:rsidRPr="0052179D">
        <w:rPr>
          <w:rFonts w:ascii="Verdana" w:hAnsi="Verdana"/>
          <w:sz w:val="18"/>
          <w:szCs w:val="18"/>
        </w:rPr>
        <w:t>;</w:t>
      </w:r>
    </w:p>
    <w:p w14:paraId="71205EB7" w14:textId="6ECC72E1" w:rsidR="00551239" w:rsidRPr="0052179D" w:rsidRDefault="00551239" w:rsidP="00551239">
      <w:pPr>
        <w:pStyle w:val="Akapitzlist"/>
        <w:numPr>
          <w:ilvl w:val="0"/>
          <w:numId w:val="31"/>
        </w:numPr>
        <w:spacing w:line="360" w:lineRule="auto"/>
        <w:jc w:val="both"/>
        <w:rPr>
          <w:rFonts w:ascii="Verdana" w:hAnsi="Verdana"/>
          <w:sz w:val="18"/>
          <w:szCs w:val="18"/>
        </w:rPr>
      </w:pPr>
      <w:r w:rsidRPr="0052179D">
        <w:rPr>
          <w:rFonts w:ascii="Verdana" w:hAnsi="Verdana"/>
          <w:sz w:val="18"/>
          <w:szCs w:val="18"/>
        </w:rPr>
        <w:t xml:space="preserve">ma świadomość, że zamówienie udzielone w ramach Umowy </w:t>
      </w:r>
      <w:r w:rsidR="00D92F7D" w:rsidRPr="0052179D">
        <w:rPr>
          <w:rFonts w:ascii="Verdana" w:hAnsi="Verdana"/>
          <w:sz w:val="18"/>
          <w:szCs w:val="18"/>
        </w:rPr>
        <w:t xml:space="preserve">jest </w:t>
      </w:r>
      <w:r w:rsidRPr="0052179D">
        <w:rPr>
          <w:rFonts w:ascii="Verdana" w:hAnsi="Verdana"/>
          <w:sz w:val="18"/>
          <w:szCs w:val="18"/>
        </w:rPr>
        <w:t>współfinansowane ze</w:t>
      </w:r>
      <w:r w:rsidR="00322BA5">
        <w:rPr>
          <w:rFonts w:ascii="Verdana" w:hAnsi="Verdana"/>
          <w:sz w:val="18"/>
          <w:szCs w:val="18"/>
        </w:rPr>
        <w:t> </w:t>
      </w:r>
      <w:r w:rsidRPr="0052179D">
        <w:rPr>
          <w:rFonts w:ascii="Verdana" w:hAnsi="Verdana"/>
          <w:sz w:val="18"/>
          <w:szCs w:val="18"/>
        </w:rPr>
        <w:t>środków Unii Europejskiej. Tym samym przyjmuje do wiadomości, iż</w:t>
      </w:r>
      <w:r w:rsidR="006B251E" w:rsidRPr="0052179D">
        <w:rPr>
          <w:rFonts w:ascii="Verdana" w:hAnsi="Verdana"/>
          <w:sz w:val="18"/>
          <w:szCs w:val="18"/>
        </w:rPr>
        <w:t> </w:t>
      </w:r>
      <w:r w:rsidRPr="0052179D">
        <w:rPr>
          <w:rFonts w:ascii="Verdana" w:hAnsi="Verdana"/>
          <w:sz w:val="18"/>
          <w:szCs w:val="18"/>
        </w:rPr>
        <w:t xml:space="preserve">naruszenie przez niego postanowień Umowy może spowodować, że Zamawiający nie spełni obowiązków nałożonych na niego w związku z realizacją projektów współfinansowanych w ramach zawartych umów o dofinansowanie i w związku z tym zobowiązuje się wykonać wszelkie zobowiązania określone w </w:t>
      </w:r>
      <w:r w:rsidR="007D3C7F" w:rsidRPr="0052179D">
        <w:rPr>
          <w:rFonts w:ascii="Verdana" w:hAnsi="Verdana"/>
          <w:sz w:val="18"/>
          <w:szCs w:val="18"/>
        </w:rPr>
        <w:t>U</w:t>
      </w:r>
      <w:r w:rsidRPr="0052179D">
        <w:rPr>
          <w:rFonts w:ascii="Verdana" w:hAnsi="Verdana"/>
          <w:sz w:val="18"/>
          <w:szCs w:val="18"/>
        </w:rPr>
        <w:t xml:space="preserve">mowie terminowo, z zachowaniem wynikających z niej </w:t>
      </w:r>
      <w:r w:rsidRPr="0052179D">
        <w:rPr>
          <w:rFonts w:ascii="Verdana" w:hAnsi="Verdana"/>
          <w:sz w:val="18"/>
          <w:szCs w:val="18"/>
        </w:rPr>
        <w:lastRenderedPageBreak/>
        <w:t>wymogów, z najwyższą starannością, zgodnie z przepisami prawa oraz zasadami uczciwej konkurencji i poszanowaniem dobrych obyczajów oraz słusznych interesów Zamawiającego</w:t>
      </w:r>
      <w:r w:rsidR="00F708CA">
        <w:rPr>
          <w:rFonts w:ascii="Verdana" w:hAnsi="Verdana"/>
          <w:sz w:val="18"/>
          <w:szCs w:val="18"/>
        </w:rPr>
        <w:t>, pod rygorem odpowiedzialności odszkodowawczej w ramach rzeczywiście poniesionej szkody oraz utraconych korzyści przez Zamawiającego</w:t>
      </w:r>
      <w:r w:rsidRPr="0052179D">
        <w:rPr>
          <w:rFonts w:ascii="Verdana" w:hAnsi="Verdana"/>
          <w:sz w:val="18"/>
          <w:szCs w:val="18"/>
        </w:rPr>
        <w:t>;</w:t>
      </w:r>
    </w:p>
    <w:p w14:paraId="71205EB8" w14:textId="4E030464" w:rsidR="00551239" w:rsidRPr="0052179D" w:rsidRDefault="00551239" w:rsidP="00551239">
      <w:pPr>
        <w:pStyle w:val="Akapitzlist"/>
        <w:numPr>
          <w:ilvl w:val="0"/>
          <w:numId w:val="31"/>
        </w:numPr>
        <w:spacing w:line="360" w:lineRule="auto"/>
        <w:jc w:val="both"/>
        <w:rPr>
          <w:rFonts w:ascii="Verdana" w:hAnsi="Verdana"/>
          <w:sz w:val="18"/>
          <w:szCs w:val="18"/>
        </w:rPr>
      </w:pPr>
      <w:r w:rsidRPr="0052179D">
        <w:rPr>
          <w:rFonts w:ascii="Verdana" w:hAnsi="Verdana"/>
          <w:sz w:val="18"/>
          <w:szCs w:val="18"/>
        </w:rPr>
        <w:t xml:space="preserve">w czasie trwania Umowy będzie odpowiedzialny wobec Zamawiającego za wszelkie swoje działania i zaniechania, oraz działania i zaniechania podmiotów i osób, którymi będzie się posługiwał przy realizacji Przedmiotu </w:t>
      </w:r>
      <w:r w:rsidR="007D3C7F" w:rsidRPr="0052179D">
        <w:rPr>
          <w:rFonts w:ascii="Verdana" w:hAnsi="Verdana"/>
          <w:sz w:val="18"/>
          <w:szCs w:val="18"/>
        </w:rPr>
        <w:t>U</w:t>
      </w:r>
      <w:r w:rsidRPr="0052179D">
        <w:rPr>
          <w:rFonts w:ascii="Verdana" w:hAnsi="Verdana"/>
          <w:sz w:val="18"/>
          <w:szCs w:val="18"/>
        </w:rPr>
        <w:t>mowy, w tym specjalistów i Podwykonawców.</w:t>
      </w:r>
    </w:p>
    <w:p w14:paraId="71205EB9" w14:textId="123F6E7F" w:rsidR="00551239" w:rsidRPr="0052179D" w:rsidRDefault="00551239" w:rsidP="00551239">
      <w:pPr>
        <w:numPr>
          <w:ilvl w:val="0"/>
          <w:numId w:val="28"/>
        </w:numPr>
        <w:spacing w:after="0" w:line="360" w:lineRule="auto"/>
        <w:ind w:left="426" w:hanging="426"/>
        <w:jc w:val="both"/>
        <w:rPr>
          <w:rFonts w:ascii="Verdana" w:hAnsi="Verdana"/>
          <w:sz w:val="18"/>
          <w:szCs w:val="18"/>
        </w:rPr>
      </w:pPr>
      <w:r w:rsidRPr="0052179D">
        <w:rPr>
          <w:rFonts w:ascii="Verdana" w:hAnsi="Verdana"/>
          <w:sz w:val="18"/>
          <w:szCs w:val="18"/>
        </w:rPr>
        <w:t xml:space="preserve">W przypadku wykonywania Umowy na terenie siedziby Zamawiającego Wykonawca oraz </w:t>
      </w:r>
      <w:r w:rsidR="001F0884" w:rsidRPr="0052179D">
        <w:rPr>
          <w:rFonts w:ascii="Verdana" w:hAnsi="Verdana"/>
          <w:sz w:val="18"/>
          <w:szCs w:val="18"/>
        </w:rPr>
        <w:t>specjaliści</w:t>
      </w:r>
      <w:r w:rsidRPr="0052179D">
        <w:rPr>
          <w:rFonts w:ascii="Verdana" w:hAnsi="Verdana"/>
          <w:sz w:val="18"/>
          <w:szCs w:val="18"/>
        </w:rPr>
        <w:t xml:space="preserve"> zobowiązan</w:t>
      </w:r>
      <w:r w:rsidR="001F0884" w:rsidRPr="0052179D">
        <w:rPr>
          <w:rFonts w:ascii="Verdana" w:hAnsi="Verdana"/>
          <w:sz w:val="18"/>
          <w:szCs w:val="18"/>
        </w:rPr>
        <w:t>i są</w:t>
      </w:r>
      <w:r w:rsidRPr="0052179D">
        <w:rPr>
          <w:rFonts w:ascii="Verdana" w:hAnsi="Verdana"/>
          <w:sz w:val="18"/>
          <w:szCs w:val="18"/>
        </w:rPr>
        <w:t xml:space="preserve"> do przestrzegania zasad dotyczących pracy na terenie Zamawiającego. W takim przypadku Strony podpiszą Porozumienie o współpracy pracodawców zgodne z zapisami art. 208 Kodeksu Pracy</w:t>
      </w:r>
      <w:r w:rsidRPr="0052179D">
        <w:t xml:space="preserve">, którego wzór stanowi </w:t>
      </w:r>
      <w:r w:rsidRPr="0052179D">
        <w:rPr>
          <w:rFonts w:ascii="Verdana" w:hAnsi="Verdana"/>
          <w:sz w:val="18"/>
          <w:szCs w:val="18"/>
        </w:rPr>
        <w:t xml:space="preserve">Załącznik nr </w:t>
      </w:r>
      <w:r w:rsidR="00E967CA" w:rsidRPr="0052179D">
        <w:rPr>
          <w:rFonts w:ascii="Verdana" w:hAnsi="Verdana"/>
          <w:sz w:val="18"/>
          <w:szCs w:val="18"/>
        </w:rPr>
        <w:t xml:space="preserve">5 </w:t>
      </w:r>
      <w:r w:rsidRPr="0052179D">
        <w:rPr>
          <w:rFonts w:ascii="Verdana" w:hAnsi="Verdana"/>
          <w:sz w:val="18"/>
          <w:szCs w:val="18"/>
        </w:rPr>
        <w:t>do Umowy.</w:t>
      </w:r>
    </w:p>
    <w:p w14:paraId="71205EBA" w14:textId="70C0E0AF" w:rsidR="00551239" w:rsidRPr="0052179D" w:rsidRDefault="00551239" w:rsidP="00551239">
      <w:pPr>
        <w:numPr>
          <w:ilvl w:val="0"/>
          <w:numId w:val="28"/>
        </w:numPr>
        <w:spacing w:after="0" w:line="360" w:lineRule="auto"/>
        <w:ind w:left="426" w:hanging="426"/>
        <w:jc w:val="both"/>
        <w:rPr>
          <w:rFonts w:ascii="Verdana" w:hAnsi="Verdana"/>
          <w:sz w:val="18"/>
          <w:szCs w:val="18"/>
        </w:rPr>
      </w:pPr>
      <w:r w:rsidRPr="0052179D">
        <w:rPr>
          <w:rFonts w:ascii="Verdana" w:hAnsi="Verdana"/>
          <w:sz w:val="18"/>
          <w:szCs w:val="18"/>
        </w:rPr>
        <w:t>Przy wykonywaniu Umowy, w tym poszczególnych Zleceń, Wykonawca zobowiązuje się do</w:t>
      </w:r>
      <w:r w:rsidR="00322BA5">
        <w:rPr>
          <w:rFonts w:ascii="Verdana" w:hAnsi="Verdana"/>
          <w:sz w:val="18"/>
          <w:szCs w:val="18"/>
        </w:rPr>
        <w:t> </w:t>
      </w:r>
      <w:r w:rsidRPr="0052179D">
        <w:rPr>
          <w:rFonts w:ascii="Verdana" w:hAnsi="Verdana"/>
          <w:sz w:val="18"/>
          <w:szCs w:val="18"/>
        </w:rPr>
        <w:t>organizacji pracy w taki sposób, aby zapewnić jej terminowe wykonanie oraz skierować do</w:t>
      </w:r>
      <w:r w:rsidR="00322BA5">
        <w:rPr>
          <w:rFonts w:ascii="Verdana" w:hAnsi="Verdana"/>
          <w:sz w:val="18"/>
          <w:szCs w:val="18"/>
        </w:rPr>
        <w:t> </w:t>
      </w:r>
      <w:r w:rsidRPr="0052179D">
        <w:rPr>
          <w:rFonts w:ascii="Verdana" w:hAnsi="Verdana"/>
          <w:sz w:val="18"/>
          <w:szCs w:val="18"/>
        </w:rPr>
        <w:t xml:space="preserve">realizacji zadań specjalistów posiadających wymagane </w:t>
      </w:r>
      <w:r w:rsidR="00334CAB" w:rsidRPr="0052179D">
        <w:rPr>
          <w:rFonts w:ascii="Verdana" w:hAnsi="Verdana"/>
          <w:sz w:val="18"/>
          <w:szCs w:val="18"/>
        </w:rPr>
        <w:t xml:space="preserve">doświadczenie, </w:t>
      </w:r>
      <w:r w:rsidR="00A339A8" w:rsidRPr="0052179D">
        <w:rPr>
          <w:rFonts w:ascii="Verdana" w:hAnsi="Verdana"/>
          <w:sz w:val="18"/>
          <w:szCs w:val="18"/>
        </w:rPr>
        <w:t>kwalifikacje</w:t>
      </w:r>
      <w:r w:rsidR="00334CAB" w:rsidRPr="0052179D">
        <w:rPr>
          <w:rFonts w:ascii="Verdana" w:hAnsi="Verdana"/>
          <w:sz w:val="18"/>
          <w:szCs w:val="18"/>
        </w:rPr>
        <w:t xml:space="preserve"> i</w:t>
      </w:r>
      <w:r w:rsidR="00322BA5">
        <w:rPr>
          <w:rFonts w:ascii="Verdana" w:hAnsi="Verdana"/>
          <w:sz w:val="18"/>
          <w:szCs w:val="18"/>
        </w:rPr>
        <w:t> </w:t>
      </w:r>
      <w:r w:rsidR="00A339A8" w:rsidRPr="0052179D">
        <w:rPr>
          <w:rFonts w:ascii="Verdana" w:hAnsi="Verdana"/>
          <w:sz w:val="18"/>
          <w:szCs w:val="18"/>
        </w:rPr>
        <w:t>znajomość technologii</w:t>
      </w:r>
      <w:r w:rsidRPr="0052179D">
        <w:rPr>
          <w:rFonts w:ascii="Verdana" w:hAnsi="Verdana"/>
          <w:sz w:val="18"/>
          <w:szCs w:val="18"/>
        </w:rPr>
        <w:t>. Ilekroć dla wykonania zobowiązań Wykonawcy niezbędny będzie dostęp do pomieszczeń lub infrastruktury informatycznej Zamawiającego, udzielenie takiego dostępu osobom, przy pomocy których Wykonawca wykonuje swoje zobowiązania, może być uzależnione od spełnienia dodatkowych wymogów wynikających z procedur wewnętrznych Zamawiającego lub z obowiązujących przepisów prawa. W takim wypadku Zamawiający poinformuje Wykonawcę o konieczności spełnienia powyższych wymogów przed udzieleniem Zlecenia oraz udzieli niezbędnej pomocy</w:t>
      </w:r>
      <w:r w:rsidR="00E33EA6" w:rsidRPr="0052179D">
        <w:rPr>
          <w:rFonts w:ascii="Verdana" w:hAnsi="Verdana"/>
          <w:sz w:val="18"/>
          <w:szCs w:val="18"/>
        </w:rPr>
        <w:t xml:space="preserve"> </w:t>
      </w:r>
      <w:r w:rsidRPr="0052179D">
        <w:rPr>
          <w:rFonts w:ascii="Verdana" w:hAnsi="Verdana"/>
          <w:sz w:val="18"/>
          <w:szCs w:val="18"/>
        </w:rPr>
        <w:t>w celu umożliwienia ich spełnienia.</w:t>
      </w:r>
    </w:p>
    <w:p w14:paraId="71205EBB" w14:textId="32789B6D" w:rsidR="00551239" w:rsidRPr="0052179D" w:rsidRDefault="00551239" w:rsidP="00551239">
      <w:pPr>
        <w:numPr>
          <w:ilvl w:val="0"/>
          <w:numId w:val="28"/>
        </w:numPr>
        <w:spacing w:after="0" w:line="360" w:lineRule="auto"/>
        <w:ind w:left="426" w:hanging="426"/>
        <w:jc w:val="both"/>
        <w:rPr>
          <w:rFonts w:ascii="Verdana" w:hAnsi="Verdana"/>
          <w:sz w:val="18"/>
          <w:szCs w:val="18"/>
        </w:rPr>
      </w:pPr>
      <w:r w:rsidRPr="0052179D">
        <w:rPr>
          <w:rFonts w:ascii="Verdana" w:hAnsi="Verdana"/>
          <w:sz w:val="18"/>
          <w:szCs w:val="18"/>
        </w:rPr>
        <w:t>Wykonawca jest zobowiązany do ścisłej współpracy z Zamawiającym i niezwłocznego informowania Zamawiającego o wszelkich okolicznościach mogących mieć wpływ na terminowość wykonania Umowy nie później niż w terminie 2 Dni Roboczych od dnia ich</w:t>
      </w:r>
      <w:r w:rsidR="00322BA5">
        <w:rPr>
          <w:rFonts w:ascii="Verdana" w:hAnsi="Verdana"/>
          <w:sz w:val="18"/>
          <w:szCs w:val="18"/>
        </w:rPr>
        <w:t> </w:t>
      </w:r>
      <w:r w:rsidRPr="0052179D">
        <w:rPr>
          <w:rFonts w:ascii="Verdana" w:hAnsi="Verdana"/>
          <w:sz w:val="18"/>
          <w:szCs w:val="18"/>
        </w:rPr>
        <w:t xml:space="preserve">zaistnienia, na adres e-mail wskazany w § 10 ust. 2 pkt 1 </w:t>
      </w:r>
      <w:r w:rsidR="007D3C7F" w:rsidRPr="0052179D">
        <w:rPr>
          <w:rFonts w:ascii="Verdana" w:hAnsi="Verdana"/>
          <w:sz w:val="18"/>
          <w:szCs w:val="18"/>
        </w:rPr>
        <w:t>U</w:t>
      </w:r>
      <w:r w:rsidRPr="0052179D">
        <w:rPr>
          <w:rFonts w:ascii="Verdana" w:hAnsi="Verdana"/>
          <w:sz w:val="18"/>
          <w:szCs w:val="18"/>
        </w:rPr>
        <w:t xml:space="preserve">mowy, a także umożliwienia Zamawiającemu bieżącej kontroli realizacji Przedmiotu </w:t>
      </w:r>
      <w:r w:rsidR="007D3C7F" w:rsidRPr="0052179D">
        <w:rPr>
          <w:rFonts w:ascii="Verdana" w:hAnsi="Verdana"/>
          <w:sz w:val="18"/>
          <w:szCs w:val="18"/>
        </w:rPr>
        <w:t>U</w:t>
      </w:r>
      <w:r w:rsidRPr="0052179D">
        <w:rPr>
          <w:rFonts w:ascii="Verdana" w:hAnsi="Verdana"/>
          <w:sz w:val="18"/>
          <w:szCs w:val="18"/>
        </w:rPr>
        <w:t>mowy w formie i terminach wyznaczonych przez Zamawiającego.</w:t>
      </w:r>
    </w:p>
    <w:p w14:paraId="71205EBC" w14:textId="57EF7632" w:rsidR="00551239" w:rsidRPr="0052179D" w:rsidRDefault="00551239" w:rsidP="00551239">
      <w:pPr>
        <w:numPr>
          <w:ilvl w:val="0"/>
          <w:numId w:val="28"/>
        </w:numPr>
        <w:spacing w:after="0" w:line="360" w:lineRule="auto"/>
        <w:ind w:left="426"/>
        <w:jc w:val="both"/>
        <w:rPr>
          <w:rFonts w:ascii="Verdana" w:hAnsi="Verdana"/>
          <w:b/>
          <w:sz w:val="18"/>
          <w:szCs w:val="18"/>
        </w:rPr>
      </w:pPr>
      <w:r w:rsidRPr="0052179D">
        <w:rPr>
          <w:rFonts w:ascii="Verdana" w:hAnsi="Verdana"/>
          <w:sz w:val="18"/>
          <w:szCs w:val="18"/>
        </w:rPr>
        <w:t>Wykonawca zapewnia i oświadcza, że w chwili zawarcia Umowy nie występuje w stosunku do</w:t>
      </w:r>
      <w:r w:rsidR="00322BA5">
        <w:rPr>
          <w:rFonts w:ascii="Verdana" w:hAnsi="Verdana"/>
          <w:sz w:val="18"/>
          <w:szCs w:val="18"/>
        </w:rPr>
        <w:t> </w:t>
      </w:r>
      <w:r w:rsidRPr="0052179D">
        <w:rPr>
          <w:rFonts w:ascii="Verdana" w:hAnsi="Verdana"/>
          <w:sz w:val="18"/>
          <w:szCs w:val="18"/>
        </w:rPr>
        <w:t xml:space="preserve">niego, w tym jego specjalistów lub Podwykonawców, konflikt interesów. Przez konflikt interesów Strony rozumieją zaistnienie okoliczności faktycznych lub prawnych, które mają lub mogą mieć wpływ na rzetelność, bezstronność i obiektywizm w wykonaniu Umowy. Wykonawca jest zobowiązany do zapobiegania wystąpieniu konfliktu interesów, a w przypadku jego wystąpienia, do niezwłocznego powiadomienia o tym fakcie Zamawiającego oraz usunięcia konfliktu interesów, w szczególności poprzez wyłączenie z realizacji </w:t>
      </w:r>
      <w:r w:rsidR="007D3C7F" w:rsidRPr="0052179D">
        <w:rPr>
          <w:rFonts w:ascii="Verdana" w:hAnsi="Verdana"/>
          <w:sz w:val="18"/>
          <w:szCs w:val="18"/>
        </w:rPr>
        <w:t>U</w:t>
      </w:r>
      <w:r w:rsidRPr="0052179D">
        <w:rPr>
          <w:rFonts w:ascii="Verdana" w:hAnsi="Verdana"/>
          <w:sz w:val="18"/>
          <w:szCs w:val="18"/>
        </w:rPr>
        <w:t>mowy osób prawnych lub fizycznych, co do których konflikt taki zachodzi.</w:t>
      </w:r>
    </w:p>
    <w:p w14:paraId="71205EBD" w14:textId="29E4A7F1" w:rsidR="00551239" w:rsidRPr="0052179D" w:rsidRDefault="00551239" w:rsidP="5E9F9FA7">
      <w:pPr>
        <w:spacing w:before="240" w:after="120" w:line="360" w:lineRule="auto"/>
        <w:ind w:left="426" w:hanging="283"/>
        <w:jc w:val="center"/>
        <w:rPr>
          <w:rFonts w:ascii="Verdana" w:hAnsi="Verdana"/>
          <w:b/>
          <w:bCs/>
          <w:sz w:val="18"/>
          <w:szCs w:val="18"/>
        </w:rPr>
      </w:pPr>
      <w:r w:rsidRPr="0052179D">
        <w:rPr>
          <w:rFonts w:ascii="Verdana" w:hAnsi="Verdana"/>
          <w:b/>
          <w:bCs/>
          <w:sz w:val="18"/>
          <w:szCs w:val="18"/>
        </w:rPr>
        <w:t>§ 4</w:t>
      </w:r>
      <w:r w:rsidR="00E33EA6" w:rsidRPr="0052179D">
        <w:rPr>
          <w:rFonts w:ascii="Verdana" w:hAnsi="Verdana"/>
          <w:b/>
          <w:bCs/>
          <w:sz w:val="18"/>
          <w:szCs w:val="18"/>
        </w:rPr>
        <w:t xml:space="preserve">. </w:t>
      </w:r>
      <w:r w:rsidRPr="0052179D">
        <w:rPr>
          <w:rFonts w:ascii="Verdana" w:hAnsi="Verdana"/>
          <w:b/>
          <w:bCs/>
          <w:sz w:val="18"/>
          <w:szCs w:val="18"/>
        </w:rPr>
        <w:t xml:space="preserve">Realizacja Umowy </w:t>
      </w:r>
    </w:p>
    <w:p w14:paraId="71205EBE" w14:textId="0842AC14"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Realizacja Umowy będzie się odbywać na podstawie pisemnych Zleceń wystawianych przez Zamawiającego </w:t>
      </w:r>
      <w:r w:rsidR="00305622">
        <w:rPr>
          <w:rFonts w:ascii="Verdana" w:hAnsi="Verdana" w:cs="Arial"/>
          <w:color w:val="000000"/>
          <w:spacing w:val="-4"/>
          <w:sz w:val="18"/>
          <w:szCs w:val="18"/>
        </w:rPr>
        <w:t>dla każdego z projektów o</w:t>
      </w:r>
      <w:r w:rsidR="003A7C2E">
        <w:rPr>
          <w:rFonts w:ascii="Verdana" w:hAnsi="Verdana" w:cs="Arial"/>
          <w:color w:val="000000"/>
          <w:spacing w:val="-4"/>
          <w:sz w:val="18"/>
          <w:szCs w:val="18"/>
        </w:rPr>
        <w:t>ddzielnie</w:t>
      </w:r>
      <w:r w:rsidR="00305622" w:rsidRPr="0052179D">
        <w:rPr>
          <w:rFonts w:ascii="Verdana" w:hAnsi="Verdana" w:cs="Arial"/>
          <w:color w:val="000000"/>
          <w:spacing w:val="-4"/>
          <w:sz w:val="18"/>
          <w:szCs w:val="18"/>
        </w:rPr>
        <w:t xml:space="preserve"> </w:t>
      </w:r>
      <w:r w:rsidRPr="0052179D">
        <w:rPr>
          <w:rFonts w:ascii="Verdana" w:hAnsi="Verdana" w:cs="Arial"/>
          <w:color w:val="000000"/>
          <w:spacing w:val="-4"/>
          <w:sz w:val="18"/>
          <w:szCs w:val="18"/>
        </w:rPr>
        <w:t>i podpisanych przez upoważnionych przedstawicieli Stron,</w:t>
      </w:r>
      <w:r w:rsidR="003D3188">
        <w:rPr>
          <w:rFonts w:ascii="Verdana" w:hAnsi="Verdana" w:cs="Arial"/>
          <w:color w:val="000000"/>
          <w:spacing w:val="-4"/>
          <w:sz w:val="18"/>
          <w:szCs w:val="18"/>
        </w:rPr>
        <w:t xml:space="preserve"> </w:t>
      </w:r>
      <w:r w:rsidRPr="0052179D">
        <w:rPr>
          <w:rFonts w:ascii="Verdana" w:hAnsi="Verdana" w:cs="Arial"/>
          <w:color w:val="000000"/>
          <w:spacing w:val="-4"/>
          <w:sz w:val="18"/>
          <w:szCs w:val="18"/>
        </w:rPr>
        <w:t>określonych</w:t>
      </w:r>
      <w:r w:rsidR="003D3188">
        <w:rPr>
          <w:rFonts w:ascii="Verdana" w:hAnsi="Verdana" w:cs="Arial"/>
          <w:color w:val="000000"/>
          <w:spacing w:val="-4"/>
          <w:sz w:val="18"/>
          <w:szCs w:val="18"/>
        </w:rPr>
        <w:t xml:space="preserve"> </w:t>
      </w:r>
      <w:r w:rsidRPr="0052179D">
        <w:rPr>
          <w:rFonts w:ascii="Verdana" w:hAnsi="Verdana" w:cs="Arial"/>
          <w:color w:val="000000"/>
          <w:spacing w:val="-4"/>
          <w:sz w:val="18"/>
          <w:szCs w:val="18"/>
        </w:rPr>
        <w:t xml:space="preserve">w § 10 ust. 1 </w:t>
      </w:r>
      <w:r w:rsidR="003B385E" w:rsidRPr="0052179D">
        <w:rPr>
          <w:rFonts w:ascii="Verdana" w:hAnsi="Verdana" w:cs="Arial"/>
          <w:color w:val="000000"/>
          <w:spacing w:val="-4"/>
          <w:sz w:val="18"/>
          <w:szCs w:val="18"/>
        </w:rPr>
        <w:t>U</w:t>
      </w:r>
      <w:r w:rsidRPr="0052179D">
        <w:rPr>
          <w:rFonts w:ascii="Verdana" w:hAnsi="Verdana" w:cs="Arial"/>
          <w:color w:val="000000"/>
          <w:spacing w:val="-4"/>
          <w:sz w:val="18"/>
          <w:szCs w:val="18"/>
        </w:rPr>
        <w:t xml:space="preserve">mowy. Wzór Zlecenia stanowi Załącznik nr </w:t>
      </w:r>
      <w:r w:rsidR="00653E99" w:rsidRPr="0052179D">
        <w:rPr>
          <w:rFonts w:ascii="Verdana" w:hAnsi="Verdana" w:cs="Arial"/>
          <w:color w:val="000000"/>
          <w:spacing w:val="-4"/>
          <w:sz w:val="18"/>
          <w:szCs w:val="18"/>
        </w:rPr>
        <w:t xml:space="preserve">2 </w:t>
      </w:r>
      <w:r w:rsidRPr="0052179D">
        <w:rPr>
          <w:rFonts w:ascii="Verdana" w:hAnsi="Verdana" w:cs="Arial"/>
          <w:color w:val="000000"/>
          <w:spacing w:val="-4"/>
          <w:sz w:val="18"/>
          <w:szCs w:val="18"/>
        </w:rPr>
        <w:t>do Umowy.</w:t>
      </w:r>
    </w:p>
    <w:p w14:paraId="71205EBF" w14:textId="239367B9"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lastRenderedPageBreak/>
        <w:t>Zamawiający będzie udzielał Zleceń, o których mowa w ust. 1, w miarę istniejących potrzeb, przy czym okres realizacji wszystkich Zleceń składających się na Przedmiot Umowy zakończy się w</w:t>
      </w:r>
      <w:r w:rsidR="00FB6CC9" w:rsidRPr="0052179D">
        <w:rPr>
          <w:rFonts w:ascii="Verdana" w:hAnsi="Verdana" w:cs="Arial"/>
          <w:color w:val="000000"/>
          <w:spacing w:val="-4"/>
          <w:sz w:val="18"/>
          <w:szCs w:val="18"/>
        </w:rPr>
        <w:t> </w:t>
      </w:r>
      <w:r w:rsidRPr="0052179D">
        <w:rPr>
          <w:rFonts w:ascii="Verdana" w:hAnsi="Verdana" w:cs="Arial"/>
          <w:color w:val="000000"/>
          <w:spacing w:val="-4"/>
          <w:sz w:val="18"/>
          <w:szCs w:val="18"/>
        </w:rPr>
        <w:t>terminie jej zakończenia, o którym mowa w § 2 ust. 5</w:t>
      </w:r>
      <w:r w:rsidR="0078209B" w:rsidRPr="0052179D">
        <w:rPr>
          <w:rFonts w:ascii="Verdana" w:hAnsi="Verdana" w:cs="Arial"/>
          <w:color w:val="000000"/>
          <w:spacing w:val="-4"/>
          <w:sz w:val="18"/>
          <w:szCs w:val="18"/>
        </w:rPr>
        <w:t xml:space="preserve">, </w:t>
      </w:r>
      <w:r w:rsidR="0078209B" w:rsidRPr="00191AA5">
        <w:rPr>
          <w:rFonts w:ascii="Verdana" w:hAnsi="Verdana" w:cs="Arial"/>
          <w:color w:val="000000"/>
          <w:spacing w:val="-4"/>
          <w:sz w:val="18"/>
          <w:szCs w:val="18"/>
        </w:rPr>
        <w:t>z zastrzeżeniem postanowień §</w:t>
      </w:r>
      <w:r w:rsidR="00322BA5" w:rsidRPr="00191AA5">
        <w:rPr>
          <w:rFonts w:ascii="Verdana" w:hAnsi="Verdana" w:cs="Arial"/>
          <w:color w:val="000000"/>
          <w:spacing w:val="-4"/>
          <w:sz w:val="18"/>
          <w:szCs w:val="18"/>
        </w:rPr>
        <w:t xml:space="preserve"> </w:t>
      </w:r>
      <w:r w:rsidR="0078209B" w:rsidRPr="00191AA5">
        <w:rPr>
          <w:rFonts w:ascii="Verdana" w:hAnsi="Verdana" w:cs="Arial"/>
          <w:color w:val="000000"/>
          <w:spacing w:val="-4"/>
          <w:sz w:val="18"/>
          <w:szCs w:val="18"/>
        </w:rPr>
        <w:t xml:space="preserve">2 ust. 6. </w:t>
      </w:r>
      <w:r w:rsidR="00D8435C" w:rsidRPr="0052179D">
        <w:rPr>
          <w:rFonts w:ascii="Verdana" w:hAnsi="Verdana" w:cs="Arial"/>
          <w:color w:val="000000"/>
          <w:spacing w:val="-4"/>
          <w:sz w:val="18"/>
          <w:szCs w:val="18"/>
        </w:rPr>
        <w:t>W</w:t>
      </w:r>
      <w:r w:rsidR="0078209B" w:rsidRPr="0052179D">
        <w:rPr>
          <w:rFonts w:ascii="Verdana" w:hAnsi="Verdana" w:cs="Arial"/>
          <w:color w:val="000000"/>
          <w:spacing w:val="-4"/>
          <w:sz w:val="18"/>
          <w:szCs w:val="18"/>
        </w:rPr>
        <w:t> </w:t>
      </w:r>
      <w:r w:rsidR="00D8435C" w:rsidRPr="0052179D">
        <w:rPr>
          <w:rFonts w:ascii="Verdana" w:hAnsi="Verdana" w:cs="Arial"/>
          <w:color w:val="000000"/>
          <w:spacing w:val="-4"/>
          <w:sz w:val="18"/>
          <w:szCs w:val="18"/>
        </w:rPr>
        <w:t xml:space="preserve">ramach udzielonych Zleceń Zamawiający będzie zlecał realizację zadań dla danej roli, której Zlecenie dotyczy, w </w:t>
      </w:r>
      <w:r w:rsidR="00836F4C" w:rsidRPr="0052179D">
        <w:rPr>
          <w:rFonts w:ascii="Verdana" w:hAnsi="Verdana" w:cs="Arial"/>
          <w:color w:val="000000"/>
          <w:spacing w:val="-4"/>
          <w:sz w:val="18"/>
          <w:szCs w:val="18"/>
        </w:rPr>
        <w:t>N</w:t>
      </w:r>
      <w:r w:rsidR="00D8435C" w:rsidRPr="0052179D">
        <w:rPr>
          <w:rFonts w:ascii="Verdana" w:hAnsi="Verdana" w:cs="Arial"/>
          <w:color w:val="000000"/>
          <w:spacing w:val="-4"/>
          <w:sz w:val="18"/>
          <w:szCs w:val="18"/>
        </w:rPr>
        <w:t>arzędziu Zamawiającego. Poszczególne zadania będą posiadały opis oraz kryteria odbioru</w:t>
      </w:r>
      <w:r w:rsidR="00E74511" w:rsidRPr="0052179D">
        <w:rPr>
          <w:rFonts w:ascii="Verdana" w:hAnsi="Verdana" w:cs="Arial"/>
          <w:color w:val="000000"/>
          <w:spacing w:val="-4"/>
          <w:sz w:val="18"/>
          <w:szCs w:val="18"/>
        </w:rPr>
        <w:t xml:space="preserve"> i będą podlegały </w:t>
      </w:r>
      <w:r w:rsidR="0084549E" w:rsidRPr="0052179D">
        <w:rPr>
          <w:rFonts w:ascii="Verdana" w:hAnsi="Verdana" w:cs="Arial"/>
          <w:color w:val="000000"/>
          <w:spacing w:val="-4"/>
          <w:sz w:val="18"/>
          <w:szCs w:val="18"/>
        </w:rPr>
        <w:t>odbiorowi</w:t>
      </w:r>
      <w:r w:rsidR="00676D59" w:rsidRPr="0052179D">
        <w:rPr>
          <w:rFonts w:ascii="Verdana" w:hAnsi="Verdana" w:cs="Arial"/>
          <w:color w:val="000000"/>
          <w:spacing w:val="-4"/>
          <w:sz w:val="18"/>
          <w:szCs w:val="18"/>
        </w:rPr>
        <w:t xml:space="preserve"> przez wyznaczonych pracowników </w:t>
      </w:r>
      <w:r w:rsidR="00901D69" w:rsidRPr="0052179D">
        <w:rPr>
          <w:rFonts w:ascii="Verdana" w:hAnsi="Verdana" w:cs="Arial"/>
          <w:color w:val="000000"/>
          <w:spacing w:val="-4"/>
          <w:sz w:val="18"/>
          <w:szCs w:val="18"/>
        </w:rPr>
        <w:t>Zamawiającego</w:t>
      </w:r>
      <w:r w:rsidR="00D8435C" w:rsidRPr="0052179D">
        <w:rPr>
          <w:rFonts w:ascii="Verdana" w:hAnsi="Verdana" w:cs="Arial"/>
          <w:color w:val="000000"/>
          <w:spacing w:val="-4"/>
          <w:sz w:val="18"/>
          <w:szCs w:val="18"/>
        </w:rPr>
        <w:t>.</w:t>
      </w:r>
      <w:r w:rsidR="00676D59" w:rsidRPr="0052179D">
        <w:rPr>
          <w:rFonts w:ascii="Verdana" w:hAnsi="Verdana" w:cs="Arial"/>
          <w:color w:val="000000"/>
          <w:spacing w:val="-4"/>
          <w:sz w:val="18"/>
          <w:szCs w:val="18"/>
        </w:rPr>
        <w:t xml:space="preserve"> </w:t>
      </w:r>
      <w:r w:rsidR="00901D69" w:rsidRPr="0052179D">
        <w:rPr>
          <w:rFonts w:ascii="Verdana" w:hAnsi="Verdana" w:cs="Arial"/>
          <w:color w:val="000000"/>
          <w:spacing w:val="-4"/>
          <w:sz w:val="18"/>
          <w:szCs w:val="18"/>
        </w:rPr>
        <w:t>Zadania</w:t>
      </w:r>
      <w:r w:rsidR="00623067" w:rsidRPr="0052179D">
        <w:rPr>
          <w:rFonts w:ascii="Verdana" w:hAnsi="Verdana" w:cs="Arial"/>
          <w:color w:val="000000"/>
          <w:spacing w:val="-4"/>
          <w:sz w:val="18"/>
          <w:szCs w:val="18"/>
        </w:rPr>
        <w:t>, o których mowa powyżej</w:t>
      </w:r>
      <w:r w:rsidR="00A523C8" w:rsidRPr="0052179D">
        <w:rPr>
          <w:rFonts w:ascii="Verdana" w:hAnsi="Verdana" w:cs="Arial"/>
          <w:color w:val="000000"/>
          <w:spacing w:val="-4"/>
          <w:sz w:val="18"/>
          <w:szCs w:val="18"/>
        </w:rPr>
        <w:t>,</w:t>
      </w:r>
      <w:r w:rsidR="00623067" w:rsidRPr="0052179D">
        <w:rPr>
          <w:rFonts w:ascii="Verdana" w:hAnsi="Verdana" w:cs="Arial"/>
          <w:color w:val="000000"/>
          <w:spacing w:val="-4"/>
          <w:sz w:val="18"/>
          <w:szCs w:val="18"/>
        </w:rPr>
        <w:t xml:space="preserve"> </w:t>
      </w:r>
      <w:r w:rsidR="00901D69" w:rsidRPr="0052179D">
        <w:rPr>
          <w:rFonts w:ascii="Verdana" w:hAnsi="Verdana" w:cs="Arial"/>
          <w:color w:val="000000"/>
          <w:spacing w:val="-4"/>
          <w:sz w:val="18"/>
          <w:szCs w:val="18"/>
        </w:rPr>
        <w:t xml:space="preserve">nie będą </w:t>
      </w:r>
      <w:r w:rsidR="00623067" w:rsidRPr="0052179D">
        <w:rPr>
          <w:rFonts w:ascii="Verdana" w:hAnsi="Verdana" w:cs="Arial"/>
          <w:color w:val="000000"/>
          <w:spacing w:val="-4"/>
          <w:sz w:val="18"/>
          <w:szCs w:val="18"/>
        </w:rPr>
        <w:t>ewidencjonowane w</w:t>
      </w:r>
      <w:r w:rsidR="00E00514" w:rsidRPr="0052179D">
        <w:rPr>
          <w:rFonts w:ascii="Verdana" w:hAnsi="Verdana" w:cs="Arial"/>
          <w:color w:val="000000"/>
          <w:spacing w:val="-4"/>
          <w:sz w:val="18"/>
          <w:szCs w:val="18"/>
        </w:rPr>
        <w:t xml:space="preserve"> propozycji </w:t>
      </w:r>
      <w:r w:rsidR="00623067" w:rsidRPr="0052179D">
        <w:rPr>
          <w:rFonts w:ascii="Verdana" w:hAnsi="Verdana" w:cs="Arial"/>
          <w:color w:val="000000"/>
          <w:spacing w:val="-4"/>
          <w:sz w:val="18"/>
          <w:szCs w:val="18"/>
        </w:rPr>
        <w:t>Zleceni</w:t>
      </w:r>
      <w:r w:rsidR="00E00514" w:rsidRPr="0052179D">
        <w:rPr>
          <w:rFonts w:ascii="Verdana" w:hAnsi="Verdana" w:cs="Arial"/>
          <w:color w:val="000000"/>
          <w:spacing w:val="-4"/>
          <w:sz w:val="18"/>
          <w:szCs w:val="18"/>
        </w:rPr>
        <w:t>a czy Zleceniu</w:t>
      </w:r>
      <w:r w:rsidR="00623067" w:rsidRPr="0052179D">
        <w:rPr>
          <w:rFonts w:ascii="Verdana" w:hAnsi="Verdana" w:cs="Arial"/>
          <w:color w:val="000000"/>
          <w:spacing w:val="-4"/>
          <w:sz w:val="18"/>
          <w:szCs w:val="18"/>
        </w:rPr>
        <w:t xml:space="preserve">. </w:t>
      </w:r>
      <w:r w:rsidR="002D490D" w:rsidRPr="0052179D">
        <w:rPr>
          <w:rFonts w:ascii="Verdana" w:hAnsi="Verdana" w:cs="Arial"/>
          <w:color w:val="000000"/>
          <w:spacing w:val="-4"/>
          <w:sz w:val="18"/>
          <w:szCs w:val="18"/>
        </w:rPr>
        <w:t>Zlecenie ma na celu</w:t>
      </w:r>
      <w:r w:rsidR="005E1D1E" w:rsidRPr="0052179D">
        <w:rPr>
          <w:rFonts w:ascii="Verdana" w:hAnsi="Verdana" w:cs="Arial"/>
          <w:color w:val="000000"/>
          <w:spacing w:val="-4"/>
          <w:sz w:val="18"/>
          <w:szCs w:val="18"/>
        </w:rPr>
        <w:t xml:space="preserve"> zabezpieczenie</w:t>
      </w:r>
      <w:r w:rsidR="002D490D" w:rsidRPr="0052179D">
        <w:rPr>
          <w:rFonts w:ascii="Verdana" w:hAnsi="Verdana" w:cs="Arial"/>
          <w:color w:val="000000"/>
          <w:spacing w:val="-4"/>
          <w:sz w:val="18"/>
          <w:szCs w:val="18"/>
        </w:rPr>
        <w:t xml:space="preserve"> odpowiedniej </w:t>
      </w:r>
      <w:r w:rsidR="00176DE2" w:rsidRPr="0052179D">
        <w:rPr>
          <w:rFonts w:ascii="Verdana" w:hAnsi="Verdana" w:cs="Arial"/>
          <w:color w:val="000000"/>
          <w:spacing w:val="-4"/>
          <w:sz w:val="18"/>
          <w:szCs w:val="18"/>
        </w:rPr>
        <w:t xml:space="preserve">liczby </w:t>
      </w:r>
      <w:r w:rsidR="002D490D" w:rsidRPr="0052179D">
        <w:rPr>
          <w:rFonts w:ascii="Verdana" w:hAnsi="Verdana" w:cs="Arial"/>
          <w:color w:val="000000"/>
          <w:spacing w:val="-4"/>
          <w:sz w:val="18"/>
          <w:szCs w:val="18"/>
        </w:rPr>
        <w:t xml:space="preserve">Roboczogodzin w określonym czasie </w:t>
      </w:r>
      <w:r w:rsidR="001C230F" w:rsidRPr="0052179D">
        <w:rPr>
          <w:rFonts w:ascii="Verdana" w:hAnsi="Verdana" w:cs="Arial"/>
          <w:color w:val="000000"/>
          <w:spacing w:val="-4"/>
          <w:sz w:val="18"/>
          <w:szCs w:val="18"/>
        </w:rPr>
        <w:t>dla</w:t>
      </w:r>
      <w:r w:rsidR="00322BA5">
        <w:rPr>
          <w:rFonts w:ascii="Verdana" w:hAnsi="Verdana" w:cs="Arial"/>
          <w:color w:val="000000"/>
          <w:spacing w:val="-4"/>
          <w:sz w:val="18"/>
          <w:szCs w:val="18"/>
        </w:rPr>
        <w:t> </w:t>
      </w:r>
      <w:r w:rsidR="001C230F" w:rsidRPr="0052179D">
        <w:rPr>
          <w:rFonts w:ascii="Verdana" w:hAnsi="Verdana" w:cs="Arial"/>
          <w:color w:val="000000"/>
          <w:spacing w:val="-4"/>
          <w:sz w:val="18"/>
          <w:szCs w:val="18"/>
        </w:rPr>
        <w:t>odpowiedniej roli</w:t>
      </w:r>
      <w:r w:rsidR="001E1794" w:rsidRPr="0052179D">
        <w:rPr>
          <w:rFonts w:ascii="Verdana" w:hAnsi="Verdana" w:cs="Arial"/>
          <w:color w:val="000000"/>
          <w:spacing w:val="-4"/>
          <w:sz w:val="18"/>
          <w:szCs w:val="18"/>
        </w:rPr>
        <w:t>, które zostaną w Zleceniu określone.</w:t>
      </w:r>
    </w:p>
    <w:p w14:paraId="71205EC0" w14:textId="77777777"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Udzielanie Zleceń będzie odbywało się według następujących zasad:</w:t>
      </w:r>
    </w:p>
    <w:p w14:paraId="71205EC1" w14:textId="0110AC76" w:rsidR="00551239" w:rsidRPr="0052179D" w:rsidRDefault="00551239" w:rsidP="00551239">
      <w:pPr>
        <w:pStyle w:val="Akapitzlist"/>
        <w:numPr>
          <w:ilvl w:val="1"/>
          <w:numId w:val="8"/>
        </w:numPr>
        <w:spacing w:line="360" w:lineRule="auto"/>
        <w:ind w:left="1077" w:hanging="357"/>
        <w:jc w:val="both"/>
        <w:rPr>
          <w:rFonts w:ascii="Verdana" w:hAnsi="Verdana"/>
          <w:sz w:val="18"/>
          <w:szCs w:val="18"/>
        </w:rPr>
      </w:pPr>
      <w:r w:rsidRPr="0052179D">
        <w:rPr>
          <w:rFonts w:ascii="Verdana" w:hAnsi="Verdana" w:cs="Arial"/>
          <w:color w:val="000000"/>
          <w:spacing w:val="-4"/>
          <w:sz w:val="18"/>
          <w:szCs w:val="18"/>
        </w:rPr>
        <w:t xml:space="preserve">Zamawiający </w:t>
      </w:r>
      <w:bookmarkStart w:id="7" w:name="_Hlk6218123"/>
      <w:r w:rsidRPr="0052179D">
        <w:rPr>
          <w:rFonts w:ascii="Verdana" w:hAnsi="Verdana" w:cs="Arial"/>
          <w:color w:val="000000"/>
          <w:spacing w:val="-4"/>
          <w:sz w:val="18"/>
          <w:szCs w:val="18"/>
        </w:rPr>
        <w:t xml:space="preserve">na adres e-mail wskazany w § 10 ust. 2 </w:t>
      </w:r>
      <w:bookmarkEnd w:id="7"/>
      <w:r w:rsidRPr="0052179D">
        <w:rPr>
          <w:rFonts w:ascii="Verdana" w:hAnsi="Verdana" w:cs="Arial"/>
          <w:color w:val="000000"/>
          <w:spacing w:val="-4"/>
          <w:sz w:val="18"/>
          <w:szCs w:val="18"/>
        </w:rPr>
        <w:t xml:space="preserve">przekaże Wykonawcy propozycję Zlecenia, określając w nim </w:t>
      </w:r>
      <w:r w:rsidR="005D1BDD" w:rsidRPr="0052179D">
        <w:rPr>
          <w:rFonts w:ascii="Verdana" w:hAnsi="Verdana" w:cs="Arial"/>
          <w:color w:val="000000"/>
          <w:spacing w:val="-4"/>
          <w:sz w:val="18"/>
          <w:szCs w:val="18"/>
        </w:rPr>
        <w:t xml:space="preserve">następujący zakres: </w:t>
      </w:r>
      <w:r w:rsidRPr="0052179D">
        <w:rPr>
          <w:rFonts w:ascii="Verdana" w:hAnsi="Verdana" w:cs="Arial"/>
          <w:color w:val="000000"/>
          <w:spacing w:val="-4"/>
          <w:sz w:val="18"/>
          <w:szCs w:val="18"/>
        </w:rPr>
        <w:t xml:space="preserve">wymaganą rolę, </w:t>
      </w:r>
      <w:r w:rsidR="002A4EF1" w:rsidRPr="0052179D">
        <w:rPr>
          <w:rFonts w:ascii="Verdana" w:hAnsi="Verdana" w:cs="Arial"/>
          <w:color w:val="000000"/>
          <w:spacing w:val="-4"/>
          <w:sz w:val="18"/>
          <w:szCs w:val="18"/>
        </w:rPr>
        <w:t xml:space="preserve">wymagane </w:t>
      </w:r>
      <w:r w:rsidR="002A4EF1" w:rsidRPr="0052179D">
        <w:rPr>
          <w:rFonts w:ascii="Verdana" w:hAnsi="Verdana"/>
          <w:sz w:val="18"/>
          <w:szCs w:val="18"/>
        </w:rPr>
        <w:t>kwalifikacje,  znajomość technologii i doświadczenie</w:t>
      </w:r>
      <w:r w:rsidR="007B6007" w:rsidRPr="0052179D">
        <w:rPr>
          <w:rFonts w:ascii="Verdana" w:hAnsi="Verdana"/>
          <w:sz w:val="18"/>
          <w:szCs w:val="18"/>
        </w:rPr>
        <w:t xml:space="preserve"> szczególnie przydatn</w:t>
      </w:r>
      <w:r w:rsidR="00210C54">
        <w:rPr>
          <w:rFonts w:ascii="Verdana" w:hAnsi="Verdana"/>
          <w:sz w:val="18"/>
          <w:szCs w:val="18"/>
        </w:rPr>
        <w:t>e</w:t>
      </w:r>
      <w:r w:rsidR="007B6007" w:rsidRPr="0052179D">
        <w:rPr>
          <w:rFonts w:ascii="Verdana" w:hAnsi="Verdana"/>
          <w:sz w:val="18"/>
          <w:szCs w:val="18"/>
        </w:rPr>
        <w:t xml:space="preserve"> do realizacji </w:t>
      </w:r>
      <w:r w:rsidR="0078714B" w:rsidRPr="0052179D">
        <w:rPr>
          <w:rFonts w:ascii="Verdana" w:hAnsi="Verdana"/>
          <w:sz w:val="18"/>
          <w:szCs w:val="18"/>
        </w:rPr>
        <w:t>Zlecenia</w:t>
      </w:r>
      <w:r w:rsidR="0027699B" w:rsidRPr="0052179D">
        <w:rPr>
          <w:rFonts w:ascii="Verdana" w:hAnsi="Verdana" w:cs="Arial"/>
          <w:color w:val="000000"/>
          <w:spacing w:val="-4"/>
          <w:sz w:val="18"/>
          <w:szCs w:val="18"/>
        </w:rPr>
        <w:t>,</w:t>
      </w:r>
      <w:r w:rsidR="00B5420E" w:rsidRPr="0052179D">
        <w:rPr>
          <w:rFonts w:ascii="Verdana" w:hAnsi="Verdana" w:cs="Arial"/>
          <w:color w:val="000000"/>
          <w:spacing w:val="-4"/>
          <w:sz w:val="18"/>
          <w:szCs w:val="18"/>
        </w:rPr>
        <w:t xml:space="preserve"> </w:t>
      </w:r>
      <w:r w:rsidRPr="0052179D">
        <w:rPr>
          <w:rFonts w:ascii="Verdana" w:hAnsi="Verdana" w:cs="Arial"/>
          <w:color w:val="000000"/>
          <w:spacing w:val="-4"/>
          <w:sz w:val="18"/>
          <w:szCs w:val="18"/>
        </w:rPr>
        <w:t>łączną liczbę Roboczogodzin, miejsce</w:t>
      </w:r>
      <w:r w:rsidR="003B385E" w:rsidRPr="0052179D">
        <w:rPr>
          <w:rFonts w:ascii="Verdana" w:hAnsi="Verdana" w:cs="Arial"/>
          <w:color w:val="000000"/>
          <w:spacing w:val="-4"/>
          <w:sz w:val="18"/>
          <w:szCs w:val="18"/>
        </w:rPr>
        <w:t xml:space="preserve"> lub miejsca</w:t>
      </w:r>
      <w:r w:rsidRPr="0052179D">
        <w:rPr>
          <w:rFonts w:ascii="Verdana" w:hAnsi="Verdana" w:cs="Arial"/>
          <w:color w:val="000000"/>
          <w:spacing w:val="-4"/>
          <w:sz w:val="18"/>
          <w:szCs w:val="18"/>
        </w:rPr>
        <w:t>, okres realizacji</w:t>
      </w:r>
      <w:r w:rsidR="00FA5509" w:rsidRPr="0052179D">
        <w:rPr>
          <w:rFonts w:ascii="Verdana" w:hAnsi="Verdana" w:cs="Arial"/>
          <w:color w:val="000000"/>
          <w:spacing w:val="-4"/>
          <w:sz w:val="18"/>
          <w:szCs w:val="18"/>
        </w:rPr>
        <w:t xml:space="preserve"> oraz stawk</w:t>
      </w:r>
      <w:r w:rsidR="00DC5CD0" w:rsidRPr="0052179D">
        <w:rPr>
          <w:rFonts w:ascii="Verdana" w:hAnsi="Verdana" w:cs="Arial"/>
          <w:color w:val="000000"/>
          <w:spacing w:val="-4"/>
          <w:sz w:val="18"/>
          <w:szCs w:val="18"/>
        </w:rPr>
        <w:t>ę</w:t>
      </w:r>
      <w:r w:rsidR="00FA5509" w:rsidRPr="0052179D">
        <w:rPr>
          <w:rFonts w:ascii="Verdana" w:hAnsi="Verdana" w:cs="Arial"/>
          <w:color w:val="000000"/>
          <w:spacing w:val="-4"/>
          <w:sz w:val="18"/>
          <w:szCs w:val="18"/>
        </w:rPr>
        <w:t xml:space="preserve"> za Roboczogodzinę</w:t>
      </w:r>
      <w:r w:rsidR="00634307" w:rsidRPr="0052179D">
        <w:rPr>
          <w:rFonts w:ascii="Verdana" w:hAnsi="Verdana" w:cs="Arial"/>
          <w:color w:val="000000"/>
          <w:spacing w:val="-4"/>
          <w:sz w:val="18"/>
          <w:szCs w:val="18"/>
        </w:rPr>
        <w:t>;</w:t>
      </w:r>
      <w:r w:rsidRPr="0052179D">
        <w:rPr>
          <w:rFonts w:ascii="Verdana" w:hAnsi="Verdana" w:cs="Arial"/>
          <w:color w:val="000000"/>
          <w:spacing w:val="-4"/>
          <w:sz w:val="18"/>
          <w:szCs w:val="18"/>
        </w:rPr>
        <w:t xml:space="preserve">  </w:t>
      </w:r>
    </w:p>
    <w:p w14:paraId="71205EC2" w14:textId="21C02416" w:rsidR="00551239" w:rsidRPr="0052179D" w:rsidRDefault="00864FF2" w:rsidP="00551239">
      <w:pPr>
        <w:pStyle w:val="Akapitzlist"/>
        <w:numPr>
          <w:ilvl w:val="1"/>
          <w:numId w:val="8"/>
        </w:numPr>
        <w:spacing w:line="360" w:lineRule="auto"/>
        <w:ind w:left="1077" w:hanging="357"/>
        <w:jc w:val="both"/>
        <w:rPr>
          <w:rFonts w:ascii="Verdana" w:hAnsi="Verdana"/>
          <w:sz w:val="18"/>
          <w:szCs w:val="18"/>
        </w:rPr>
      </w:pPr>
      <w:r w:rsidRPr="00864FF2">
        <w:rPr>
          <w:rFonts w:ascii="Verdana" w:hAnsi="Verdana"/>
          <w:sz w:val="18"/>
          <w:szCs w:val="18"/>
        </w:rPr>
        <w:t>w terminie 2 Dni Roboczych od dnia przekazania propozycji Zlecenia Wykonawca przekaże Zamawiającemu dokument opisujący kandydaturę specjalisty zawierający co najmniej: wskazanie specjalisty spełniającego wymagania opisane dla danej roli w OPZ (imię i nazwisko specjalisty, dane kontaktowe oraz informacje o posiadanych przez danego specjalistę kwalifikacjach, znajomości technologii i doświadczeniu), określenie dostępności tego specjalisty, z zastrzeżeniem pkt. 3 poniżej</w:t>
      </w:r>
      <w:r w:rsidR="00591344" w:rsidRPr="0052179D">
        <w:rPr>
          <w:rFonts w:ascii="Verdana" w:hAnsi="Verdana"/>
          <w:sz w:val="18"/>
          <w:szCs w:val="18"/>
        </w:rPr>
        <w:t>.</w:t>
      </w:r>
      <w:r w:rsidR="00551239" w:rsidRPr="0052179D">
        <w:rPr>
          <w:rFonts w:ascii="Verdana" w:hAnsi="Verdana"/>
          <w:sz w:val="18"/>
          <w:szCs w:val="18"/>
        </w:rPr>
        <w:t xml:space="preserve"> </w:t>
      </w:r>
      <w:r w:rsidR="00591344" w:rsidRPr="0052179D">
        <w:rPr>
          <w:rFonts w:ascii="Verdana" w:hAnsi="Verdana"/>
          <w:sz w:val="18"/>
          <w:szCs w:val="18"/>
        </w:rPr>
        <w:t>I</w:t>
      </w:r>
      <w:r w:rsidR="007F67A4" w:rsidRPr="0052179D">
        <w:rPr>
          <w:rFonts w:ascii="Verdana" w:hAnsi="Verdana"/>
          <w:sz w:val="18"/>
          <w:szCs w:val="18"/>
        </w:rPr>
        <w:t xml:space="preserve">nformacje </w:t>
      </w:r>
      <w:r w:rsidR="00A34B35" w:rsidRPr="0052179D">
        <w:rPr>
          <w:rFonts w:ascii="Verdana" w:hAnsi="Verdana"/>
          <w:sz w:val="18"/>
          <w:szCs w:val="18"/>
        </w:rPr>
        <w:t xml:space="preserve">zawarte </w:t>
      </w:r>
      <w:r w:rsidR="007F67A4" w:rsidRPr="0052179D">
        <w:rPr>
          <w:rFonts w:ascii="Verdana" w:hAnsi="Verdana"/>
          <w:sz w:val="18"/>
          <w:szCs w:val="18"/>
        </w:rPr>
        <w:t>w</w:t>
      </w:r>
      <w:r w:rsidR="00322BA5">
        <w:rPr>
          <w:rFonts w:ascii="Verdana" w:hAnsi="Verdana"/>
          <w:sz w:val="18"/>
          <w:szCs w:val="18"/>
        </w:rPr>
        <w:t> </w:t>
      </w:r>
      <w:r w:rsidR="00F649CB">
        <w:rPr>
          <w:rFonts w:ascii="Verdana" w:hAnsi="Verdana"/>
          <w:sz w:val="18"/>
          <w:szCs w:val="18"/>
        </w:rPr>
        <w:t xml:space="preserve">dokumencie opisującym </w:t>
      </w:r>
      <w:r w:rsidR="007F67A4" w:rsidRPr="0052179D">
        <w:rPr>
          <w:rFonts w:ascii="Verdana" w:hAnsi="Verdana"/>
          <w:sz w:val="18"/>
          <w:szCs w:val="18"/>
        </w:rPr>
        <w:t>kandydatur</w:t>
      </w:r>
      <w:r w:rsidR="00F649CB">
        <w:rPr>
          <w:rFonts w:ascii="Verdana" w:hAnsi="Verdana"/>
          <w:sz w:val="18"/>
          <w:szCs w:val="18"/>
        </w:rPr>
        <w:t>ę specjalisty</w:t>
      </w:r>
      <w:r w:rsidR="007F67A4" w:rsidRPr="0052179D">
        <w:rPr>
          <w:rFonts w:ascii="Verdana" w:hAnsi="Verdana"/>
          <w:sz w:val="18"/>
          <w:szCs w:val="18"/>
        </w:rPr>
        <w:t xml:space="preserve"> muszą </w:t>
      </w:r>
      <w:r w:rsidR="00551239" w:rsidRPr="0052179D">
        <w:rPr>
          <w:rFonts w:ascii="Verdana" w:hAnsi="Verdana"/>
          <w:sz w:val="18"/>
          <w:szCs w:val="18"/>
        </w:rPr>
        <w:t>potwierdza</w:t>
      </w:r>
      <w:r w:rsidR="00D82325" w:rsidRPr="0052179D">
        <w:rPr>
          <w:rFonts w:ascii="Verdana" w:hAnsi="Verdana"/>
          <w:sz w:val="18"/>
          <w:szCs w:val="18"/>
        </w:rPr>
        <w:t>ć</w:t>
      </w:r>
      <w:r w:rsidR="00551239" w:rsidRPr="0052179D">
        <w:rPr>
          <w:rFonts w:ascii="Verdana" w:hAnsi="Verdana"/>
          <w:sz w:val="18"/>
          <w:szCs w:val="18"/>
        </w:rPr>
        <w:t xml:space="preserve"> spełnienie przez specjalistę wymagań określonych dla danej roli w Załączniku nr 1 do Umowy, taki</w:t>
      </w:r>
      <w:r w:rsidR="00D82325" w:rsidRPr="0052179D">
        <w:rPr>
          <w:rFonts w:ascii="Verdana" w:hAnsi="Verdana"/>
          <w:sz w:val="18"/>
          <w:szCs w:val="18"/>
        </w:rPr>
        <w:t>ch</w:t>
      </w:r>
      <w:r w:rsidR="00551239" w:rsidRPr="0052179D">
        <w:rPr>
          <w:rFonts w:ascii="Verdana" w:hAnsi="Verdana"/>
          <w:sz w:val="18"/>
          <w:szCs w:val="18"/>
        </w:rPr>
        <w:t xml:space="preserve"> jak: wykształcenie, kursy, szkolenia, posiadane certyfikaty, przebieg kariery zawodowej (wraz ze wskazaniem zadań wykonywanych w dotychczasowych miejscach pracy), stopień znajomości języków obcych itp.;</w:t>
      </w:r>
    </w:p>
    <w:p w14:paraId="71205EC3" w14:textId="75094CDA" w:rsidR="00551239" w:rsidRPr="0052179D" w:rsidRDefault="00551239" w:rsidP="00551239">
      <w:pPr>
        <w:pStyle w:val="Akapitzlist"/>
        <w:numPr>
          <w:ilvl w:val="1"/>
          <w:numId w:val="8"/>
        </w:numPr>
        <w:spacing w:line="360" w:lineRule="auto"/>
        <w:jc w:val="both"/>
        <w:rPr>
          <w:rFonts w:ascii="Verdana" w:hAnsi="Verdana" w:cs="Tahoma"/>
          <w:sz w:val="18"/>
          <w:szCs w:val="18"/>
        </w:rPr>
      </w:pPr>
      <w:r w:rsidRPr="0052179D">
        <w:rPr>
          <w:rFonts w:ascii="Verdana" w:hAnsi="Verdana" w:cs="Tahoma"/>
          <w:sz w:val="18"/>
          <w:szCs w:val="18"/>
        </w:rPr>
        <w:t>liczba Dni Roboczych od dnia otrzymania od Zamawiającego podpisanego Zlecenia do</w:t>
      </w:r>
      <w:r w:rsidR="00626FB0">
        <w:rPr>
          <w:rFonts w:ascii="Verdana" w:hAnsi="Verdana" w:cs="Tahoma"/>
          <w:sz w:val="18"/>
          <w:szCs w:val="18"/>
        </w:rPr>
        <w:t> </w:t>
      </w:r>
      <w:r w:rsidRPr="0052179D">
        <w:rPr>
          <w:rFonts w:ascii="Verdana" w:hAnsi="Verdana" w:cs="Tahoma"/>
          <w:sz w:val="18"/>
          <w:szCs w:val="18"/>
        </w:rPr>
        <w:t>dnia udostępnienia przez Wykonawcę specjalisty (do dnia rozpoczęcia realizacji zadań w ramach Zlecenia przez specjalistę) nie może być wyższa od zadeklarowanej w ofercie</w:t>
      </w:r>
      <w:r w:rsidR="002A1E79" w:rsidRPr="0052179D">
        <w:rPr>
          <w:rFonts w:ascii="Verdana" w:hAnsi="Verdana" w:cs="Tahoma"/>
          <w:sz w:val="18"/>
          <w:szCs w:val="18"/>
        </w:rPr>
        <w:t xml:space="preserve">, której kopia stanowi Załącznik nr </w:t>
      </w:r>
      <w:r w:rsidR="0061558C" w:rsidRPr="0052179D">
        <w:rPr>
          <w:rFonts w:ascii="Verdana" w:hAnsi="Verdana" w:cs="Tahoma"/>
          <w:sz w:val="18"/>
          <w:szCs w:val="18"/>
        </w:rPr>
        <w:t xml:space="preserve">6 </w:t>
      </w:r>
      <w:r w:rsidR="002A1E79" w:rsidRPr="0052179D">
        <w:rPr>
          <w:rFonts w:ascii="Verdana" w:hAnsi="Verdana" w:cs="Tahoma"/>
          <w:sz w:val="18"/>
          <w:szCs w:val="18"/>
        </w:rPr>
        <w:t>do Umowy</w:t>
      </w:r>
      <w:r w:rsidRPr="0052179D">
        <w:rPr>
          <w:rFonts w:ascii="Verdana" w:hAnsi="Verdana" w:cs="Tahoma"/>
          <w:sz w:val="18"/>
          <w:szCs w:val="18"/>
        </w:rPr>
        <w:t>;</w:t>
      </w:r>
    </w:p>
    <w:p w14:paraId="2553FC79" w14:textId="36DA0D40" w:rsidR="008871A6" w:rsidRPr="0052179D" w:rsidRDefault="00551239" w:rsidP="00CE637E">
      <w:pPr>
        <w:pStyle w:val="Akapitzlist"/>
        <w:numPr>
          <w:ilvl w:val="1"/>
          <w:numId w:val="8"/>
        </w:numPr>
        <w:spacing w:line="360" w:lineRule="auto"/>
        <w:jc w:val="both"/>
        <w:rPr>
          <w:rFonts w:ascii="Verdana" w:hAnsi="Verdana" w:cs="Tahoma"/>
          <w:sz w:val="18"/>
          <w:szCs w:val="18"/>
        </w:rPr>
      </w:pPr>
      <w:bookmarkStart w:id="8" w:name="_Hlk6219151"/>
      <w:r w:rsidRPr="0052179D">
        <w:rPr>
          <w:rFonts w:ascii="Verdana" w:hAnsi="Verdana" w:cs="Tahoma"/>
          <w:sz w:val="18"/>
          <w:szCs w:val="18"/>
        </w:rPr>
        <w:t xml:space="preserve">Zamawiający w terminie do 5 Dni Roboczych od otrzymania od Wykonawcy danych specjalisty, o których mowa w pkt 2 powyżej, </w:t>
      </w:r>
      <w:r w:rsidR="00C960F9" w:rsidRPr="0052179D">
        <w:rPr>
          <w:rFonts w:ascii="Verdana" w:hAnsi="Verdana" w:cs="Tahoma"/>
          <w:sz w:val="18"/>
          <w:szCs w:val="18"/>
        </w:rPr>
        <w:t xml:space="preserve">ma prawo </w:t>
      </w:r>
      <w:r w:rsidRPr="0052179D">
        <w:rPr>
          <w:rFonts w:ascii="Verdana" w:hAnsi="Verdana" w:cs="Tahoma"/>
          <w:sz w:val="18"/>
          <w:szCs w:val="18"/>
        </w:rPr>
        <w:t>przeprowadzić rozmowę kwalifikacyjną ze wskazanym specjalistą według własnego uznania: telefonicznie, w formie telekonferencji, bądź podczas spotkania, albo zaakceptować wskazanego przez Wykonawcę specjalistę z pominięciem takiej rozmowy</w:t>
      </w:r>
      <w:bookmarkEnd w:id="8"/>
      <w:r w:rsidRPr="0052179D">
        <w:rPr>
          <w:rFonts w:ascii="Verdana" w:hAnsi="Verdana" w:cs="Tahoma"/>
          <w:sz w:val="18"/>
          <w:szCs w:val="18"/>
        </w:rPr>
        <w:t xml:space="preserve">, z zastrzeżeniem pkt </w:t>
      </w:r>
      <w:r w:rsidR="0097484C" w:rsidRPr="0052179D">
        <w:rPr>
          <w:rFonts w:ascii="Verdana" w:hAnsi="Verdana" w:cs="Tahoma"/>
          <w:sz w:val="18"/>
          <w:szCs w:val="18"/>
        </w:rPr>
        <w:t>5</w:t>
      </w:r>
      <w:r w:rsidRPr="0052179D">
        <w:rPr>
          <w:rFonts w:ascii="Verdana" w:hAnsi="Verdana" w:cs="Tahoma"/>
          <w:sz w:val="18"/>
          <w:szCs w:val="18"/>
        </w:rPr>
        <w:t xml:space="preserve"> poniżej</w:t>
      </w:r>
      <w:r w:rsidR="006B251E" w:rsidRPr="0052179D">
        <w:rPr>
          <w:rFonts w:ascii="Verdana" w:hAnsi="Verdana" w:cs="Tahoma"/>
          <w:sz w:val="18"/>
          <w:szCs w:val="18"/>
        </w:rPr>
        <w:t>,</w:t>
      </w:r>
      <w:r w:rsidR="00CE637E" w:rsidRPr="0052179D">
        <w:rPr>
          <w:rFonts w:ascii="Verdana" w:hAnsi="Verdana" w:cs="Tahoma"/>
          <w:sz w:val="18"/>
          <w:szCs w:val="18"/>
        </w:rPr>
        <w:t xml:space="preserve"> </w:t>
      </w:r>
      <w:r w:rsidRPr="0052179D">
        <w:rPr>
          <w:rFonts w:ascii="Verdana" w:hAnsi="Verdana" w:cs="Tahoma"/>
          <w:sz w:val="18"/>
          <w:szCs w:val="18"/>
        </w:rPr>
        <w:t>a</w:t>
      </w:r>
      <w:r w:rsidR="00CE637E" w:rsidRPr="0052179D">
        <w:rPr>
          <w:rFonts w:ascii="Verdana" w:hAnsi="Verdana" w:cs="Tahoma"/>
          <w:sz w:val="18"/>
          <w:szCs w:val="18"/>
        </w:rPr>
        <w:t> </w:t>
      </w:r>
      <w:r w:rsidRPr="0052179D">
        <w:rPr>
          <w:rFonts w:ascii="Verdana" w:hAnsi="Verdana" w:cs="Tahoma"/>
          <w:sz w:val="18"/>
          <w:szCs w:val="18"/>
        </w:rPr>
        <w:t xml:space="preserve">Wykonawca zobowiązany jest umożliwić Zamawiającemu przeprowadzenie takiej rozmowy </w:t>
      </w:r>
      <w:r w:rsidR="003F0279" w:rsidRPr="0052179D">
        <w:rPr>
          <w:rFonts w:ascii="Verdana" w:hAnsi="Verdana" w:cs="Tahoma"/>
          <w:sz w:val="18"/>
          <w:szCs w:val="18"/>
        </w:rPr>
        <w:t>w wym</w:t>
      </w:r>
      <w:r w:rsidR="002A1E79" w:rsidRPr="0052179D">
        <w:rPr>
          <w:rFonts w:ascii="Verdana" w:hAnsi="Verdana" w:cs="Tahoma"/>
          <w:sz w:val="18"/>
          <w:szCs w:val="18"/>
        </w:rPr>
        <w:t>ienionym</w:t>
      </w:r>
      <w:r w:rsidR="003F0279" w:rsidRPr="0052179D">
        <w:rPr>
          <w:rFonts w:ascii="Verdana" w:hAnsi="Verdana" w:cs="Tahoma"/>
          <w:sz w:val="18"/>
          <w:szCs w:val="18"/>
        </w:rPr>
        <w:t xml:space="preserve"> </w:t>
      </w:r>
      <w:r w:rsidR="008871A6" w:rsidRPr="0052179D">
        <w:rPr>
          <w:rFonts w:ascii="Verdana" w:hAnsi="Verdana" w:cs="Tahoma"/>
          <w:sz w:val="18"/>
          <w:szCs w:val="18"/>
        </w:rPr>
        <w:t>t</w:t>
      </w:r>
      <w:r w:rsidR="003F0279" w:rsidRPr="0052179D">
        <w:rPr>
          <w:rFonts w:ascii="Verdana" w:hAnsi="Verdana" w:cs="Tahoma"/>
          <w:sz w:val="18"/>
          <w:szCs w:val="18"/>
        </w:rPr>
        <w:t>erminie</w:t>
      </w:r>
      <w:r w:rsidR="008871A6" w:rsidRPr="0052179D">
        <w:rPr>
          <w:rFonts w:ascii="Verdana" w:hAnsi="Verdana" w:cs="Tahoma"/>
          <w:sz w:val="18"/>
          <w:szCs w:val="18"/>
        </w:rPr>
        <w:t>;</w:t>
      </w:r>
    </w:p>
    <w:p w14:paraId="71205EC6" w14:textId="6AE6D0EC" w:rsidR="00551239" w:rsidRPr="0052179D" w:rsidRDefault="00551239" w:rsidP="008871A6">
      <w:pPr>
        <w:pStyle w:val="Akapitzlist"/>
        <w:numPr>
          <w:ilvl w:val="1"/>
          <w:numId w:val="8"/>
        </w:numPr>
        <w:spacing w:line="360" w:lineRule="auto"/>
        <w:jc w:val="both"/>
        <w:rPr>
          <w:rFonts w:ascii="Verdana" w:hAnsi="Verdana" w:cs="Tahoma"/>
          <w:sz w:val="18"/>
          <w:szCs w:val="18"/>
        </w:rPr>
      </w:pPr>
      <w:r w:rsidRPr="0052179D">
        <w:rPr>
          <w:rFonts w:ascii="Verdana" w:hAnsi="Verdana" w:cs="Tahoma"/>
          <w:sz w:val="18"/>
          <w:szCs w:val="18"/>
        </w:rPr>
        <w:t xml:space="preserve">Zamawiający ma prawo odrzucić </w:t>
      </w:r>
      <w:r w:rsidR="00CA52A1">
        <w:rPr>
          <w:rFonts w:ascii="Verdana" w:hAnsi="Verdana" w:cs="Tahoma"/>
          <w:sz w:val="18"/>
          <w:szCs w:val="18"/>
        </w:rPr>
        <w:t>wskazanego przez Wykonawcę</w:t>
      </w:r>
      <w:r w:rsidR="00DB4C7C" w:rsidRPr="0052179D">
        <w:rPr>
          <w:rFonts w:ascii="Verdana" w:hAnsi="Verdana" w:cs="Tahoma"/>
          <w:sz w:val="18"/>
          <w:szCs w:val="18"/>
        </w:rPr>
        <w:t xml:space="preserve"> </w:t>
      </w:r>
      <w:r w:rsidR="00CA52A1" w:rsidRPr="0052179D">
        <w:rPr>
          <w:rFonts w:ascii="Verdana" w:hAnsi="Verdana" w:cs="Tahoma"/>
          <w:sz w:val="18"/>
          <w:szCs w:val="18"/>
        </w:rPr>
        <w:t>specjalist</w:t>
      </w:r>
      <w:r w:rsidR="00CA52A1">
        <w:rPr>
          <w:rFonts w:ascii="Verdana" w:hAnsi="Verdana" w:cs="Tahoma"/>
          <w:sz w:val="18"/>
          <w:szCs w:val="18"/>
        </w:rPr>
        <w:t>ę</w:t>
      </w:r>
      <w:r w:rsidRPr="0052179D">
        <w:rPr>
          <w:rFonts w:ascii="Verdana" w:hAnsi="Verdana" w:cs="Tahoma"/>
          <w:sz w:val="18"/>
          <w:szCs w:val="18"/>
        </w:rPr>
        <w:t xml:space="preserve">, gdy w opinii Zamawiającego specjalista nie </w:t>
      </w:r>
      <w:r w:rsidR="004D354F" w:rsidRPr="0052179D">
        <w:rPr>
          <w:rFonts w:ascii="Verdana" w:hAnsi="Verdana" w:cs="Tahoma"/>
          <w:sz w:val="18"/>
          <w:szCs w:val="18"/>
        </w:rPr>
        <w:t xml:space="preserve">spełnia wymagań przewidzianych w </w:t>
      </w:r>
      <w:r w:rsidR="003A2826" w:rsidRPr="0052179D">
        <w:rPr>
          <w:rFonts w:ascii="Verdana" w:hAnsi="Verdana" w:cs="Tahoma"/>
          <w:sz w:val="18"/>
          <w:szCs w:val="18"/>
        </w:rPr>
        <w:t>O</w:t>
      </w:r>
      <w:r w:rsidR="004D354F" w:rsidRPr="0052179D">
        <w:rPr>
          <w:rFonts w:ascii="Verdana" w:hAnsi="Verdana" w:cs="Tahoma"/>
          <w:sz w:val="18"/>
          <w:szCs w:val="18"/>
        </w:rPr>
        <w:t>PZ dla danej roli</w:t>
      </w:r>
      <w:r w:rsidRPr="0052179D">
        <w:rPr>
          <w:rFonts w:ascii="Verdana" w:hAnsi="Verdana" w:cs="Tahoma"/>
          <w:sz w:val="18"/>
          <w:szCs w:val="18"/>
        </w:rPr>
        <w:t xml:space="preserve"> do realizacji </w:t>
      </w:r>
      <w:r w:rsidR="00FB49C4" w:rsidRPr="0052179D">
        <w:rPr>
          <w:rFonts w:ascii="Verdana" w:hAnsi="Verdana" w:cs="Tahoma"/>
          <w:sz w:val="18"/>
          <w:szCs w:val="18"/>
        </w:rPr>
        <w:t xml:space="preserve">zadań </w:t>
      </w:r>
      <w:r w:rsidR="00FC405F" w:rsidRPr="0052179D">
        <w:rPr>
          <w:rFonts w:ascii="Verdana" w:hAnsi="Verdana" w:cs="Tahoma"/>
          <w:sz w:val="18"/>
          <w:szCs w:val="18"/>
        </w:rPr>
        <w:t>jaki</w:t>
      </w:r>
      <w:r w:rsidR="00FB49C4" w:rsidRPr="0052179D">
        <w:rPr>
          <w:rFonts w:ascii="Verdana" w:hAnsi="Verdana" w:cs="Tahoma"/>
          <w:sz w:val="18"/>
          <w:szCs w:val="18"/>
        </w:rPr>
        <w:t>e</w:t>
      </w:r>
      <w:r w:rsidR="00FC405F" w:rsidRPr="0052179D">
        <w:rPr>
          <w:rFonts w:ascii="Verdana" w:hAnsi="Verdana" w:cs="Tahoma"/>
          <w:sz w:val="18"/>
          <w:szCs w:val="18"/>
        </w:rPr>
        <w:t xml:space="preserve"> </w:t>
      </w:r>
      <w:r w:rsidR="000D5C0E" w:rsidRPr="0052179D">
        <w:rPr>
          <w:rFonts w:ascii="Verdana" w:hAnsi="Verdana" w:cs="Tahoma"/>
          <w:sz w:val="18"/>
          <w:szCs w:val="18"/>
        </w:rPr>
        <w:t xml:space="preserve">Zamawiający </w:t>
      </w:r>
      <w:r w:rsidR="00FC405F" w:rsidRPr="0052179D">
        <w:rPr>
          <w:rFonts w:ascii="Verdana" w:hAnsi="Verdana" w:cs="Tahoma"/>
          <w:sz w:val="18"/>
          <w:szCs w:val="18"/>
        </w:rPr>
        <w:t>przewidział</w:t>
      </w:r>
      <w:r w:rsidR="00F778BB" w:rsidRPr="0052179D">
        <w:rPr>
          <w:rFonts w:ascii="Verdana" w:hAnsi="Verdana" w:cs="Tahoma"/>
          <w:sz w:val="18"/>
          <w:szCs w:val="18"/>
        </w:rPr>
        <w:t xml:space="preserve"> dla danego specjalisty</w:t>
      </w:r>
      <w:r w:rsidRPr="0052179D">
        <w:rPr>
          <w:rFonts w:ascii="Verdana" w:hAnsi="Verdana" w:cs="Tahoma"/>
          <w:sz w:val="18"/>
          <w:szCs w:val="18"/>
        </w:rPr>
        <w:t>, powiadamiając Wykonawcę o</w:t>
      </w:r>
      <w:r w:rsidR="00176DE2" w:rsidRPr="0052179D">
        <w:rPr>
          <w:rFonts w:ascii="Verdana" w:hAnsi="Verdana" w:cs="Tahoma"/>
          <w:sz w:val="18"/>
          <w:szCs w:val="18"/>
        </w:rPr>
        <w:t> </w:t>
      </w:r>
      <w:r w:rsidRPr="0052179D">
        <w:rPr>
          <w:rFonts w:ascii="Verdana" w:hAnsi="Verdana" w:cs="Tahoma"/>
          <w:sz w:val="18"/>
          <w:szCs w:val="18"/>
        </w:rPr>
        <w:t xml:space="preserve">odrzuceniu </w:t>
      </w:r>
      <w:r w:rsidR="00CF50A9">
        <w:rPr>
          <w:rFonts w:ascii="Verdana" w:hAnsi="Verdana" w:cs="Tahoma"/>
          <w:sz w:val="18"/>
          <w:szCs w:val="18"/>
        </w:rPr>
        <w:t>wskazanego przez Wykonawcę</w:t>
      </w:r>
      <w:r w:rsidR="00CF50A9" w:rsidRPr="0052179D">
        <w:rPr>
          <w:rFonts w:ascii="Verdana" w:hAnsi="Verdana" w:cs="Tahoma"/>
          <w:sz w:val="18"/>
          <w:szCs w:val="18"/>
        </w:rPr>
        <w:t xml:space="preserve"> </w:t>
      </w:r>
      <w:r w:rsidRPr="0052179D">
        <w:rPr>
          <w:rFonts w:ascii="Verdana" w:hAnsi="Verdana" w:cs="Tahoma"/>
          <w:sz w:val="18"/>
          <w:szCs w:val="18"/>
        </w:rPr>
        <w:t>specjalisty</w:t>
      </w:r>
      <w:r w:rsidRPr="0052179D" w:rsidDel="005D68BF">
        <w:rPr>
          <w:rFonts w:ascii="Verdana" w:hAnsi="Verdana" w:cs="Tahoma"/>
          <w:sz w:val="18"/>
          <w:szCs w:val="18"/>
        </w:rPr>
        <w:t xml:space="preserve"> </w:t>
      </w:r>
      <w:r w:rsidRPr="0052179D">
        <w:rPr>
          <w:rFonts w:ascii="Verdana" w:hAnsi="Verdana" w:cs="Tahoma"/>
          <w:sz w:val="18"/>
          <w:szCs w:val="18"/>
        </w:rPr>
        <w:t>na adres e-mail wskazany w § 10 ust. 2, wraz</w:t>
      </w:r>
      <w:r w:rsidR="00176DE2" w:rsidRPr="0052179D">
        <w:rPr>
          <w:rFonts w:ascii="Verdana" w:hAnsi="Verdana" w:cs="Tahoma"/>
          <w:sz w:val="18"/>
          <w:szCs w:val="18"/>
        </w:rPr>
        <w:t> </w:t>
      </w:r>
      <w:r w:rsidRPr="0052179D">
        <w:rPr>
          <w:rFonts w:ascii="Verdana" w:hAnsi="Verdana" w:cs="Tahoma"/>
          <w:sz w:val="18"/>
          <w:szCs w:val="18"/>
        </w:rPr>
        <w:t xml:space="preserve">podaniem uzasadnienia takiej decyzji. Wykonawca ma </w:t>
      </w:r>
      <w:r w:rsidRPr="0052179D">
        <w:rPr>
          <w:rFonts w:ascii="Verdana" w:hAnsi="Verdana" w:cs="Tahoma"/>
          <w:sz w:val="18"/>
          <w:szCs w:val="18"/>
        </w:rPr>
        <w:lastRenderedPageBreak/>
        <w:t>wówczas obowiązek przedstawić</w:t>
      </w:r>
      <w:r w:rsidR="009B6EA8">
        <w:rPr>
          <w:rFonts w:ascii="Verdana" w:hAnsi="Verdana" w:cs="Tahoma"/>
          <w:sz w:val="18"/>
          <w:szCs w:val="18"/>
        </w:rPr>
        <w:t xml:space="preserve"> dokument opisujący</w:t>
      </w:r>
      <w:r w:rsidRPr="0052179D">
        <w:rPr>
          <w:rFonts w:ascii="Verdana" w:hAnsi="Verdana" w:cs="Tahoma"/>
          <w:sz w:val="18"/>
          <w:szCs w:val="18"/>
        </w:rPr>
        <w:t xml:space="preserve"> kandydaturę kolejnego specjalisty, który spełnia wymagania określone dla</w:t>
      </w:r>
      <w:r w:rsidR="00626FB0">
        <w:rPr>
          <w:rFonts w:ascii="Verdana" w:hAnsi="Verdana" w:cs="Tahoma"/>
          <w:sz w:val="18"/>
          <w:szCs w:val="18"/>
        </w:rPr>
        <w:t> </w:t>
      </w:r>
      <w:r w:rsidRPr="0052179D">
        <w:rPr>
          <w:rFonts w:ascii="Verdana" w:hAnsi="Verdana" w:cs="Tahoma"/>
          <w:sz w:val="18"/>
          <w:szCs w:val="18"/>
        </w:rPr>
        <w:t>danej roli w Załączniku nr 1 do Umowy, w terminie 2 Dni Roboczych od dnia otrzymania ww. powiadomienia o</w:t>
      </w:r>
      <w:r w:rsidR="006B251E" w:rsidRPr="0052179D">
        <w:rPr>
          <w:rFonts w:ascii="Verdana" w:hAnsi="Verdana" w:cs="Tahoma"/>
          <w:sz w:val="18"/>
          <w:szCs w:val="18"/>
        </w:rPr>
        <w:t> </w:t>
      </w:r>
      <w:r w:rsidRPr="0052179D">
        <w:rPr>
          <w:rFonts w:ascii="Verdana" w:hAnsi="Verdana" w:cs="Tahoma"/>
          <w:sz w:val="18"/>
          <w:szCs w:val="18"/>
        </w:rPr>
        <w:t xml:space="preserve">odrzuceniu </w:t>
      </w:r>
      <w:r w:rsidR="00013478">
        <w:rPr>
          <w:rFonts w:ascii="Verdana" w:hAnsi="Verdana" w:cs="Tahoma"/>
          <w:sz w:val="18"/>
          <w:szCs w:val="18"/>
        </w:rPr>
        <w:t>wskazanego przez Wykonawcę</w:t>
      </w:r>
      <w:r w:rsidR="00013478" w:rsidRPr="0052179D">
        <w:rPr>
          <w:rFonts w:ascii="Verdana" w:hAnsi="Verdana" w:cs="Tahoma"/>
          <w:sz w:val="18"/>
          <w:szCs w:val="18"/>
        </w:rPr>
        <w:t xml:space="preserve"> </w:t>
      </w:r>
      <w:r w:rsidRPr="0052179D">
        <w:rPr>
          <w:rFonts w:ascii="Verdana" w:hAnsi="Verdana" w:cs="Tahoma"/>
          <w:sz w:val="18"/>
          <w:szCs w:val="18"/>
        </w:rPr>
        <w:t>specjalisty. W takim przypadku znajdą ponownie odpowiednie zastosowanie postanowienia z pkt 2-</w:t>
      </w:r>
      <w:r w:rsidR="00D0436C" w:rsidRPr="0052179D">
        <w:rPr>
          <w:rFonts w:ascii="Verdana" w:hAnsi="Verdana" w:cs="Tahoma"/>
          <w:sz w:val="18"/>
          <w:szCs w:val="18"/>
        </w:rPr>
        <w:t>5</w:t>
      </w:r>
      <w:r w:rsidRPr="0052179D">
        <w:rPr>
          <w:rFonts w:ascii="Verdana" w:hAnsi="Verdana" w:cs="Tahoma"/>
          <w:sz w:val="18"/>
          <w:szCs w:val="18"/>
        </w:rPr>
        <w:t>;</w:t>
      </w:r>
    </w:p>
    <w:p w14:paraId="71205EC7" w14:textId="6322B464" w:rsidR="00551239" w:rsidRPr="0052179D" w:rsidRDefault="00017115" w:rsidP="00551239">
      <w:pPr>
        <w:pStyle w:val="Akapitzlist"/>
        <w:numPr>
          <w:ilvl w:val="1"/>
          <w:numId w:val="8"/>
        </w:numPr>
        <w:spacing w:line="360" w:lineRule="auto"/>
        <w:jc w:val="both"/>
        <w:rPr>
          <w:rFonts w:ascii="Verdana" w:hAnsi="Verdana" w:cs="Tahoma"/>
          <w:sz w:val="18"/>
          <w:szCs w:val="18"/>
        </w:rPr>
      </w:pPr>
      <w:r w:rsidRPr="0052179D">
        <w:rPr>
          <w:rFonts w:ascii="Verdana" w:hAnsi="Verdana" w:cs="Tahoma"/>
          <w:sz w:val="18"/>
          <w:szCs w:val="18"/>
        </w:rPr>
        <w:t>jeżeli Zamawiający zaakceptuje</w:t>
      </w:r>
      <w:r w:rsidR="00551239" w:rsidRPr="0052179D">
        <w:rPr>
          <w:rFonts w:ascii="Verdana" w:hAnsi="Verdana" w:cs="Tahoma"/>
          <w:sz w:val="18"/>
          <w:szCs w:val="18"/>
        </w:rPr>
        <w:t xml:space="preserve"> </w:t>
      </w:r>
      <w:r w:rsidR="009C1F53">
        <w:rPr>
          <w:rFonts w:ascii="Verdana" w:hAnsi="Verdana" w:cs="Tahoma"/>
          <w:sz w:val="18"/>
          <w:szCs w:val="18"/>
        </w:rPr>
        <w:t xml:space="preserve">wskazanego </w:t>
      </w:r>
      <w:r w:rsidR="008767EA">
        <w:rPr>
          <w:rFonts w:ascii="Verdana" w:hAnsi="Verdana" w:cs="Tahoma"/>
          <w:sz w:val="18"/>
          <w:szCs w:val="18"/>
        </w:rPr>
        <w:t xml:space="preserve">przez Wykonawcę </w:t>
      </w:r>
      <w:r w:rsidR="00E94444">
        <w:rPr>
          <w:rFonts w:ascii="Verdana" w:hAnsi="Verdana" w:cs="Tahoma"/>
          <w:sz w:val="18"/>
          <w:szCs w:val="18"/>
        </w:rPr>
        <w:t xml:space="preserve">w dokumencie opisującym kandydaturę  </w:t>
      </w:r>
      <w:r w:rsidR="00551239" w:rsidRPr="0052179D">
        <w:rPr>
          <w:rFonts w:ascii="Verdana" w:hAnsi="Verdana" w:cs="Tahoma"/>
          <w:sz w:val="18"/>
          <w:szCs w:val="18"/>
        </w:rPr>
        <w:t xml:space="preserve"> </w:t>
      </w:r>
      <w:r w:rsidR="009C1F53" w:rsidRPr="0052179D">
        <w:rPr>
          <w:rFonts w:ascii="Verdana" w:hAnsi="Verdana" w:cs="Tahoma"/>
          <w:sz w:val="18"/>
          <w:szCs w:val="18"/>
        </w:rPr>
        <w:t>specjalist</w:t>
      </w:r>
      <w:r w:rsidR="009C1F53">
        <w:rPr>
          <w:rFonts w:ascii="Verdana" w:hAnsi="Verdana" w:cs="Tahoma"/>
          <w:sz w:val="18"/>
          <w:szCs w:val="18"/>
        </w:rPr>
        <w:t>ę</w:t>
      </w:r>
      <w:r w:rsidR="00551239" w:rsidRPr="0052179D">
        <w:rPr>
          <w:rFonts w:ascii="Verdana" w:hAnsi="Verdana" w:cs="Tahoma"/>
          <w:sz w:val="18"/>
          <w:szCs w:val="18"/>
        </w:rPr>
        <w:t>, Zamawiający przekaże Wykonawcy Zlecenie dotyczące danego specjalisty, sporządzone wg wzoru w</w:t>
      </w:r>
      <w:r w:rsidR="003E0E02">
        <w:rPr>
          <w:rFonts w:ascii="Verdana" w:hAnsi="Verdana" w:cs="Tahoma"/>
          <w:sz w:val="18"/>
          <w:szCs w:val="18"/>
        </w:rPr>
        <w:t> </w:t>
      </w:r>
      <w:r w:rsidR="00551239" w:rsidRPr="0052179D">
        <w:rPr>
          <w:rFonts w:ascii="Verdana" w:hAnsi="Verdana" w:cs="Tahoma"/>
          <w:sz w:val="18"/>
          <w:szCs w:val="18"/>
        </w:rPr>
        <w:t>Załączniku</w:t>
      </w:r>
      <w:r w:rsidR="003E0E02">
        <w:rPr>
          <w:rFonts w:ascii="Verdana" w:hAnsi="Verdana" w:cs="Tahoma"/>
          <w:sz w:val="18"/>
          <w:szCs w:val="18"/>
        </w:rPr>
        <w:t> </w:t>
      </w:r>
      <w:r w:rsidR="00551239" w:rsidRPr="0052179D">
        <w:rPr>
          <w:rFonts w:ascii="Verdana" w:hAnsi="Verdana" w:cs="Tahoma"/>
          <w:sz w:val="18"/>
          <w:szCs w:val="18"/>
        </w:rPr>
        <w:t xml:space="preserve">nr </w:t>
      </w:r>
      <w:r w:rsidR="00BF1239" w:rsidRPr="0052179D">
        <w:rPr>
          <w:rFonts w:ascii="Verdana" w:hAnsi="Verdana" w:cs="Tahoma"/>
          <w:sz w:val="18"/>
          <w:szCs w:val="18"/>
        </w:rPr>
        <w:t xml:space="preserve">2 </w:t>
      </w:r>
      <w:r w:rsidR="00551239" w:rsidRPr="0052179D">
        <w:rPr>
          <w:rFonts w:ascii="Verdana" w:hAnsi="Verdana" w:cs="Tahoma"/>
          <w:sz w:val="18"/>
          <w:szCs w:val="18"/>
        </w:rPr>
        <w:t>do Umowy, podpisane przez Zamawiającego. Zlecenie wymagać będzie potwierdzenia jego przyjęcia przez Wykonawcę</w:t>
      </w:r>
      <w:r w:rsidR="002B46C9" w:rsidRPr="0052179D">
        <w:rPr>
          <w:rFonts w:ascii="Verdana" w:hAnsi="Verdana" w:cs="Tahoma"/>
          <w:sz w:val="18"/>
          <w:szCs w:val="18"/>
        </w:rPr>
        <w:t xml:space="preserve"> własnoręcznym podpisem lub</w:t>
      </w:r>
      <w:r w:rsidR="00626FB0">
        <w:rPr>
          <w:rFonts w:ascii="Verdana" w:hAnsi="Verdana" w:cs="Tahoma"/>
          <w:sz w:val="18"/>
          <w:szCs w:val="18"/>
        </w:rPr>
        <w:t> </w:t>
      </w:r>
      <w:r w:rsidR="002B46C9" w:rsidRPr="0052179D">
        <w:rPr>
          <w:rFonts w:ascii="Verdana" w:hAnsi="Verdana" w:cs="Tahoma"/>
          <w:sz w:val="18"/>
          <w:szCs w:val="18"/>
        </w:rPr>
        <w:t>kwalifikowanym podpisem elektronicznym</w:t>
      </w:r>
      <w:r w:rsidR="000C36FE" w:rsidRPr="0052179D">
        <w:rPr>
          <w:rFonts w:ascii="Verdana" w:hAnsi="Verdana" w:cs="Tahoma"/>
          <w:sz w:val="18"/>
          <w:szCs w:val="18"/>
        </w:rPr>
        <w:t xml:space="preserve"> najpóźniej następnego </w:t>
      </w:r>
      <w:r w:rsidR="002B46C9" w:rsidRPr="0052179D">
        <w:rPr>
          <w:rFonts w:ascii="Verdana" w:hAnsi="Verdana" w:cs="Tahoma"/>
          <w:sz w:val="18"/>
          <w:szCs w:val="18"/>
        </w:rPr>
        <w:t>D</w:t>
      </w:r>
      <w:r w:rsidR="000C36FE" w:rsidRPr="0052179D">
        <w:rPr>
          <w:rFonts w:ascii="Verdana" w:hAnsi="Verdana" w:cs="Tahoma"/>
          <w:sz w:val="18"/>
          <w:szCs w:val="18"/>
        </w:rPr>
        <w:t xml:space="preserve">nia </w:t>
      </w:r>
      <w:r w:rsidR="002B46C9" w:rsidRPr="0052179D">
        <w:rPr>
          <w:rFonts w:ascii="Verdana" w:hAnsi="Verdana" w:cs="Tahoma"/>
          <w:sz w:val="18"/>
          <w:szCs w:val="18"/>
        </w:rPr>
        <w:t>R</w:t>
      </w:r>
      <w:r w:rsidR="000C36FE" w:rsidRPr="0052179D">
        <w:rPr>
          <w:rFonts w:ascii="Verdana" w:hAnsi="Verdana" w:cs="Tahoma"/>
          <w:sz w:val="18"/>
          <w:szCs w:val="18"/>
        </w:rPr>
        <w:t>oboczego po jego otrzymaniu</w:t>
      </w:r>
      <w:r w:rsidR="00551239" w:rsidRPr="0052179D">
        <w:rPr>
          <w:rFonts w:ascii="Verdana" w:hAnsi="Verdana" w:cs="Tahoma"/>
          <w:sz w:val="18"/>
          <w:szCs w:val="18"/>
        </w:rPr>
        <w:t>.</w:t>
      </w:r>
    </w:p>
    <w:p w14:paraId="71205EC8" w14:textId="77777777"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Specjalista rozpocznie realizację zadań w ramach Zlecenia w terminie wskazanym w treści Zlecenia, w siedzibie Zamawiającego lub w innej wskazanej w treści Zlecenia lokalizacji.</w:t>
      </w:r>
    </w:p>
    <w:p w14:paraId="71205EC9" w14:textId="0C73EAD5"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Zamawiający zastrzega, iż rozliczeniu będą podlegały jedynie Roboczogodziny przeznaczone na wykonanie zadań</w:t>
      </w:r>
      <w:r w:rsidR="004E4791" w:rsidRPr="0052179D">
        <w:rPr>
          <w:rFonts w:ascii="Verdana" w:hAnsi="Verdana" w:cs="Arial"/>
          <w:color w:val="000000"/>
          <w:spacing w:val="-4"/>
          <w:sz w:val="18"/>
          <w:szCs w:val="18"/>
        </w:rPr>
        <w:t xml:space="preserve">, które zleci Zamawiający w </w:t>
      </w:r>
      <w:r w:rsidR="00836F4C" w:rsidRPr="0052179D">
        <w:rPr>
          <w:rFonts w:ascii="Verdana" w:hAnsi="Verdana" w:cs="Arial"/>
          <w:color w:val="000000"/>
          <w:spacing w:val="-4"/>
          <w:sz w:val="18"/>
          <w:szCs w:val="18"/>
        </w:rPr>
        <w:t>N</w:t>
      </w:r>
      <w:r w:rsidR="00AF0038" w:rsidRPr="0052179D">
        <w:rPr>
          <w:rFonts w:ascii="Verdana" w:hAnsi="Verdana" w:cs="Arial"/>
          <w:color w:val="000000"/>
          <w:spacing w:val="-4"/>
          <w:sz w:val="18"/>
          <w:szCs w:val="18"/>
        </w:rPr>
        <w:t>arzędziu.</w:t>
      </w:r>
      <w:r w:rsidRPr="0052179D">
        <w:rPr>
          <w:rFonts w:ascii="Verdana" w:hAnsi="Verdana" w:cs="Arial"/>
          <w:color w:val="000000"/>
          <w:spacing w:val="-4"/>
          <w:sz w:val="18"/>
          <w:szCs w:val="18"/>
        </w:rPr>
        <w:t xml:space="preserve"> </w:t>
      </w:r>
    </w:p>
    <w:p w14:paraId="71205ECA" w14:textId="1ACC0517"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Specjaliści wykonują </w:t>
      </w:r>
      <w:bookmarkStart w:id="9" w:name="_Hlk45700519"/>
      <w:r w:rsidRPr="0052179D">
        <w:rPr>
          <w:rFonts w:ascii="Verdana" w:hAnsi="Verdana" w:cs="Arial"/>
          <w:color w:val="000000"/>
          <w:spacing w:val="-4"/>
          <w:sz w:val="18"/>
          <w:szCs w:val="18"/>
        </w:rPr>
        <w:t xml:space="preserve">zadania zlecone przez uprawnione osoby po stronie Zamawiającego </w:t>
      </w:r>
      <w:bookmarkEnd w:id="9"/>
      <w:r w:rsidR="009D26F5" w:rsidRPr="0052179D">
        <w:rPr>
          <w:rFonts w:ascii="Verdana" w:hAnsi="Verdana" w:cs="Arial"/>
          <w:color w:val="000000"/>
          <w:spacing w:val="-4"/>
          <w:sz w:val="18"/>
          <w:szCs w:val="18"/>
        </w:rPr>
        <w:t xml:space="preserve">przy czym </w:t>
      </w:r>
      <w:r w:rsidR="009D26F5" w:rsidRPr="0052179D">
        <w:t>Zamawiający wymaga dostępności w wymiarze godzin proporcjonalnym do określonego w</w:t>
      </w:r>
      <w:r w:rsidR="00626FB0">
        <w:t> </w:t>
      </w:r>
      <w:r w:rsidR="00097CB5" w:rsidRPr="0052179D">
        <w:t>Z</w:t>
      </w:r>
      <w:r w:rsidR="009D26F5" w:rsidRPr="0052179D">
        <w:t>leceniu w godzinach 9</w:t>
      </w:r>
      <w:r w:rsidR="001968B1" w:rsidRPr="0052179D">
        <w:t>:00</w:t>
      </w:r>
      <w:r w:rsidR="009D26F5" w:rsidRPr="0052179D">
        <w:t>-17</w:t>
      </w:r>
      <w:r w:rsidR="001968B1" w:rsidRPr="0052179D">
        <w:t>:00</w:t>
      </w:r>
      <w:r w:rsidR="009D26F5" w:rsidRPr="0052179D">
        <w:t xml:space="preserve"> w Dni Robocze</w:t>
      </w:r>
      <w:r w:rsidR="00C17771" w:rsidRPr="0052179D">
        <w:rPr>
          <w:rFonts w:ascii="Verdana" w:hAnsi="Verdana" w:cs="Arial"/>
          <w:color w:val="000000"/>
          <w:spacing w:val="-4"/>
          <w:sz w:val="18"/>
          <w:szCs w:val="18"/>
        </w:rPr>
        <w:t xml:space="preserve"> </w:t>
      </w:r>
      <w:r w:rsidR="00A64D54" w:rsidRPr="0052179D">
        <w:rPr>
          <w:rFonts w:ascii="Verdana" w:hAnsi="Verdana" w:cs="Arial"/>
          <w:color w:val="000000"/>
          <w:spacing w:val="-4"/>
          <w:sz w:val="18"/>
          <w:szCs w:val="18"/>
        </w:rPr>
        <w:t xml:space="preserve">oraz wpisują </w:t>
      </w:r>
      <w:r w:rsidR="00E319B6" w:rsidRPr="0052179D">
        <w:rPr>
          <w:rFonts w:ascii="Verdana" w:hAnsi="Verdana" w:cs="Arial"/>
          <w:color w:val="000000"/>
          <w:spacing w:val="-4"/>
          <w:sz w:val="18"/>
          <w:szCs w:val="18"/>
        </w:rPr>
        <w:t>na koniec dnia pracy</w:t>
      </w:r>
      <w:r w:rsidR="007F4A8F" w:rsidRPr="0052179D">
        <w:rPr>
          <w:rFonts w:ascii="Verdana" w:hAnsi="Verdana" w:cs="Arial"/>
          <w:color w:val="000000"/>
          <w:spacing w:val="-4"/>
          <w:sz w:val="18"/>
          <w:szCs w:val="18"/>
        </w:rPr>
        <w:t xml:space="preserve"> </w:t>
      </w:r>
      <w:r w:rsidR="00A64D54" w:rsidRPr="0052179D">
        <w:rPr>
          <w:rFonts w:ascii="Verdana" w:hAnsi="Verdana" w:cs="Arial"/>
          <w:color w:val="000000"/>
          <w:spacing w:val="-4"/>
          <w:sz w:val="18"/>
          <w:szCs w:val="18"/>
        </w:rPr>
        <w:t xml:space="preserve">do </w:t>
      </w:r>
      <w:r w:rsidR="00465FC3" w:rsidRPr="0052179D">
        <w:rPr>
          <w:rFonts w:ascii="Verdana" w:hAnsi="Verdana" w:cs="Arial"/>
          <w:color w:val="000000"/>
          <w:spacing w:val="-4"/>
          <w:sz w:val="18"/>
          <w:szCs w:val="18"/>
        </w:rPr>
        <w:t>N</w:t>
      </w:r>
      <w:r w:rsidR="00A64D54" w:rsidRPr="0052179D">
        <w:rPr>
          <w:rFonts w:ascii="Verdana" w:hAnsi="Verdana" w:cs="Arial"/>
          <w:color w:val="000000"/>
          <w:spacing w:val="-4"/>
          <w:sz w:val="18"/>
          <w:szCs w:val="18"/>
        </w:rPr>
        <w:t xml:space="preserve">arzędzia przepracowane </w:t>
      </w:r>
      <w:r w:rsidR="007F4A8F" w:rsidRPr="0052179D">
        <w:rPr>
          <w:rFonts w:ascii="Verdana" w:hAnsi="Verdana" w:cs="Arial"/>
          <w:color w:val="000000"/>
          <w:spacing w:val="-4"/>
          <w:sz w:val="18"/>
          <w:szCs w:val="18"/>
        </w:rPr>
        <w:t>Roboczogodziny dla każdego zadania osobno</w:t>
      </w:r>
      <w:r w:rsidRPr="0052179D">
        <w:rPr>
          <w:rFonts w:ascii="Verdana" w:hAnsi="Verdana" w:cs="Arial"/>
          <w:color w:val="000000"/>
          <w:spacing w:val="-4"/>
          <w:sz w:val="18"/>
          <w:szCs w:val="18"/>
        </w:rPr>
        <w:t xml:space="preserve">. </w:t>
      </w:r>
      <w:r w:rsidR="00EF3900" w:rsidRPr="0052179D">
        <w:rPr>
          <w:rFonts w:ascii="Verdana" w:hAnsi="Verdana" w:cs="Arial"/>
          <w:color w:val="000000"/>
          <w:spacing w:val="-4"/>
          <w:sz w:val="18"/>
          <w:szCs w:val="18"/>
        </w:rPr>
        <w:t>Roboczogodziny nie wpisane do</w:t>
      </w:r>
      <w:r w:rsidR="00626FB0">
        <w:rPr>
          <w:rFonts w:ascii="Verdana" w:hAnsi="Verdana" w:cs="Arial"/>
          <w:color w:val="000000"/>
          <w:spacing w:val="-4"/>
          <w:sz w:val="18"/>
          <w:szCs w:val="18"/>
        </w:rPr>
        <w:t> </w:t>
      </w:r>
      <w:r w:rsidR="0033480E" w:rsidRPr="0052179D">
        <w:rPr>
          <w:rFonts w:ascii="Verdana" w:hAnsi="Verdana" w:cs="Arial"/>
          <w:color w:val="000000"/>
          <w:spacing w:val="-4"/>
          <w:sz w:val="18"/>
          <w:szCs w:val="18"/>
        </w:rPr>
        <w:t>N</w:t>
      </w:r>
      <w:r w:rsidR="00EF3900" w:rsidRPr="0052179D">
        <w:rPr>
          <w:rFonts w:ascii="Verdana" w:hAnsi="Verdana" w:cs="Arial"/>
          <w:color w:val="000000"/>
          <w:spacing w:val="-4"/>
          <w:sz w:val="18"/>
          <w:szCs w:val="18"/>
        </w:rPr>
        <w:t>arzędzia</w:t>
      </w:r>
      <w:r w:rsidR="00C228AF" w:rsidRPr="0052179D">
        <w:rPr>
          <w:rFonts w:ascii="Verdana" w:hAnsi="Verdana" w:cs="Arial"/>
          <w:color w:val="000000"/>
          <w:spacing w:val="-4"/>
          <w:sz w:val="18"/>
          <w:szCs w:val="18"/>
        </w:rPr>
        <w:t xml:space="preserve"> na koniec każdego dnia pracy</w:t>
      </w:r>
      <w:r w:rsidR="00EF3900" w:rsidRPr="0052179D">
        <w:rPr>
          <w:rFonts w:ascii="Verdana" w:hAnsi="Verdana" w:cs="Arial"/>
          <w:color w:val="000000"/>
          <w:spacing w:val="-4"/>
          <w:sz w:val="18"/>
          <w:szCs w:val="18"/>
        </w:rPr>
        <w:t xml:space="preserve"> </w:t>
      </w:r>
      <w:r w:rsidR="00D66B02" w:rsidRPr="0052179D">
        <w:rPr>
          <w:rFonts w:ascii="Verdana" w:hAnsi="Verdana" w:cs="Arial"/>
          <w:color w:val="000000"/>
          <w:spacing w:val="-4"/>
          <w:sz w:val="18"/>
          <w:szCs w:val="18"/>
        </w:rPr>
        <w:t>nie będą podlegały rozliczeniu.</w:t>
      </w:r>
    </w:p>
    <w:p w14:paraId="388A0043" w14:textId="7EA4BFA4" w:rsidR="00DD1D96" w:rsidRPr="0052179D" w:rsidRDefault="006A08A1"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Wszelkie produkty powstałe w wyniku realizacji zadań przez specjalistów</w:t>
      </w:r>
      <w:r w:rsidR="00263A49" w:rsidRPr="0052179D">
        <w:rPr>
          <w:rFonts w:ascii="Verdana" w:hAnsi="Verdana" w:cs="Arial"/>
          <w:color w:val="000000"/>
          <w:spacing w:val="-4"/>
          <w:sz w:val="18"/>
          <w:szCs w:val="18"/>
        </w:rPr>
        <w:t xml:space="preserve"> muszą być umieszczane w</w:t>
      </w:r>
      <w:r w:rsidR="00626FB0">
        <w:rPr>
          <w:rFonts w:ascii="Verdana" w:hAnsi="Verdana" w:cs="Arial"/>
          <w:color w:val="000000"/>
          <w:spacing w:val="-4"/>
          <w:sz w:val="18"/>
          <w:szCs w:val="18"/>
        </w:rPr>
        <w:t> </w:t>
      </w:r>
      <w:r w:rsidR="00263A49" w:rsidRPr="0052179D">
        <w:rPr>
          <w:rFonts w:ascii="Verdana" w:hAnsi="Verdana" w:cs="Arial"/>
          <w:color w:val="000000"/>
          <w:spacing w:val="-4"/>
          <w:sz w:val="18"/>
          <w:szCs w:val="18"/>
        </w:rPr>
        <w:t>wskazany</w:t>
      </w:r>
      <w:r w:rsidR="00740BB9" w:rsidRPr="0052179D">
        <w:rPr>
          <w:rFonts w:ascii="Verdana" w:hAnsi="Verdana" w:cs="Arial"/>
          <w:color w:val="000000"/>
          <w:spacing w:val="-4"/>
          <w:sz w:val="18"/>
          <w:szCs w:val="18"/>
        </w:rPr>
        <w:t>ch</w:t>
      </w:r>
      <w:r w:rsidR="002F1A9E" w:rsidRPr="0052179D">
        <w:rPr>
          <w:rFonts w:ascii="Verdana" w:hAnsi="Verdana" w:cs="Arial"/>
          <w:color w:val="000000"/>
          <w:spacing w:val="-4"/>
          <w:sz w:val="18"/>
          <w:szCs w:val="18"/>
        </w:rPr>
        <w:t xml:space="preserve"> i udostępnianych przez</w:t>
      </w:r>
      <w:r w:rsidR="00263A49" w:rsidRPr="0052179D">
        <w:rPr>
          <w:rFonts w:ascii="Verdana" w:hAnsi="Verdana" w:cs="Arial"/>
          <w:color w:val="000000"/>
          <w:spacing w:val="-4"/>
          <w:sz w:val="18"/>
          <w:szCs w:val="18"/>
        </w:rPr>
        <w:t xml:space="preserve"> Zamawiającego narzędzi</w:t>
      </w:r>
      <w:r w:rsidR="00740BB9" w:rsidRPr="0052179D">
        <w:rPr>
          <w:rFonts w:ascii="Verdana" w:hAnsi="Verdana" w:cs="Arial"/>
          <w:color w:val="000000"/>
          <w:spacing w:val="-4"/>
          <w:sz w:val="18"/>
          <w:szCs w:val="18"/>
        </w:rPr>
        <w:t>ach</w:t>
      </w:r>
      <w:r w:rsidR="00E50D18" w:rsidRPr="0052179D">
        <w:rPr>
          <w:rFonts w:ascii="Verdana" w:hAnsi="Verdana" w:cs="Arial"/>
          <w:color w:val="000000"/>
          <w:spacing w:val="-4"/>
          <w:sz w:val="18"/>
          <w:szCs w:val="18"/>
        </w:rPr>
        <w:t xml:space="preserve">. </w:t>
      </w:r>
      <w:r w:rsidR="00CD0543" w:rsidRPr="0052179D">
        <w:rPr>
          <w:rFonts w:ascii="Verdana" w:hAnsi="Verdana" w:cs="Arial"/>
          <w:color w:val="000000"/>
          <w:spacing w:val="-4"/>
          <w:sz w:val="18"/>
          <w:szCs w:val="18"/>
        </w:rPr>
        <w:t xml:space="preserve">Niespełnienie tego warunku </w:t>
      </w:r>
      <w:r w:rsidR="00E50D18" w:rsidRPr="0052179D">
        <w:rPr>
          <w:rFonts w:ascii="Verdana" w:hAnsi="Verdana" w:cs="Arial"/>
          <w:color w:val="000000"/>
          <w:spacing w:val="-4"/>
          <w:sz w:val="18"/>
          <w:szCs w:val="18"/>
        </w:rPr>
        <w:t xml:space="preserve">będzie podstawą do </w:t>
      </w:r>
      <w:r w:rsidR="00BD77DA" w:rsidRPr="0052179D">
        <w:rPr>
          <w:rFonts w:ascii="Verdana" w:hAnsi="Verdana" w:cs="Arial"/>
          <w:color w:val="000000"/>
          <w:spacing w:val="-4"/>
          <w:sz w:val="18"/>
          <w:szCs w:val="18"/>
        </w:rPr>
        <w:t xml:space="preserve">odmowy </w:t>
      </w:r>
      <w:r w:rsidR="00E50D18" w:rsidRPr="0052179D">
        <w:rPr>
          <w:rFonts w:ascii="Verdana" w:hAnsi="Verdana" w:cs="Arial"/>
          <w:color w:val="000000"/>
          <w:spacing w:val="-4"/>
          <w:sz w:val="18"/>
          <w:szCs w:val="18"/>
        </w:rPr>
        <w:t xml:space="preserve">odebrania zadania i </w:t>
      </w:r>
      <w:r w:rsidR="00B2224E" w:rsidRPr="0052179D">
        <w:rPr>
          <w:rFonts w:ascii="Verdana" w:hAnsi="Verdana" w:cs="Arial"/>
          <w:color w:val="000000"/>
          <w:spacing w:val="-4"/>
          <w:sz w:val="18"/>
          <w:szCs w:val="18"/>
        </w:rPr>
        <w:t xml:space="preserve">nierozliczenia Roboczogodzin przepracowanych </w:t>
      </w:r>
      <w:r w:rsidR="00BD77DA" w:rsidRPr="0052179D">
        <w:rPr>
          <w:rFonts w:ascii="Verdana" w:hAnsi="Verdana" w:cs="Arial"/>
          <w:color w:val="000000"/>
          <w:spacing w:val="-4"/>
          <w:sz w:val="18"/>
          <w:szCs w:val="18"/>
        </w:rPr>
        <w:t>w</w:t>
      </w:r>
      <w:r w:rsidR="00626FB0">
        <w:rPr>
          <w:rFonts w:ascii="Verdana" w:hAnsi="Verdana" w:cs="Arial"/>
          <w:color w:val="000000"/>
          <w:spacing w:val="-4"/>
          <w:sz w:val="18"/>
          <w:szCs w:val="18"/>
        </w:rPr>
        <w:t> </w:t>
      </w:r>
      <w:r w:rsidR="00BD77DA" w:rsidRPr="0052179D">
        <w:rPr>
          <w:rFonts w:ascii="Verdana" w:hAnsi="Verdana" w:cs="Arial"/>
          <w:color w:val="000000"/>
          <w:spacing w:val="-4"/>
          <w:sz w:val="18"/>
          <w:szCs w:val="18"/>
        </w:rPr>
        <w:t xml:space="preserve">danym zadaniu </w:t>
      </w:r>
      <w:r w:rsidR="00B2224E" w:rsidRPr="0052179D">
        <w:rPr>
          <w:rFonts w:ascii="Verdana" w:hAnsi="Verdana" w:cs="Arial"/>
          <w:color w:val="000000"/>
          <w:spacing w:val="-4"/>
          <w:sz w:val="18"/>
          <w:szCs w:val="18"/>
        </w:rPr>
        <w:t>przez specjalistę.</w:t>
      </w:r>
      <w:r w:rsidRPr="0052179D">
        <w:rPr>
          <w:rFonts w:ascii="Verdana" w:hAnsi="Verdana" w:cs="Arial"/>
          <w:color w:val="000000"/>
          <w:spacing w:val="-4"/>
          <w:sz w:val="18"/>
          <w:szCs w:val="18"/>
        </w:rPr>
        <w:t xml:space="preserve"> </w:t>
      </w:r>
    </w:p>
    <w:p w14:paraId="71205ECB" w14:textId="77E7146E"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Wykonawca zobowiązuje się do realizacji Zleceń przy pomocy osób imiennie w nich wskazanych, z zastrzeżeniem przypadków, o których mowa w ust. </w:t>
      </w:r>
      <w:r w:rsidR="006973DF" w:rsidRPr="0052179D">
        <w:rPr>
          <w:rFonts w:ascii="Verdana" w:hAnsi="Verdana" w:cs="Arial"/>
          <w:color w:val="000000"/>
          <w:spacing w:val="-4"/>
          <w:sz w:val="18"/>
          <w:szCs w:val="18"/>
        </w:rPr>
        <w:t xml:space="preserve">10 </w:t>
      </w:r>
      <w:r w:rsidRPr="0052179D">
        <w:rPr>
          <w:rFonts w:ascii="Verdana" w:hAnsi="Verdana" w:cs="Arial"/>
          <w:color w:val="000000"/>
          <w:spacing w:val="-4"/>
          <w:sz w:val="18"/>
          <w:szCs w:val="18"/>
        </w:rPr>
        <w:t>i 1</w:t>
      </w:r>
      <w:r w:rsidR="006973DF" w:rsidRPr="0052179D">
        <w:rPr>
          <w:rFonts w:ascii="Verdana" w:hAnsi="Verdana" w:cs="Arial"/>
          <w:color w:val="000000"/>
          <w:spacing w:val="-4"/>
          <w:sz w:val="18"/>
          <w:szCs w:val="18"/>
        </w:rPr>
        <w:t>1</w:t>
      </w:r>
      <w:r w:rsidRPr="0052179D">
        <w:rPr>
          <w:rFonts w:ascii="Verdana" w:hAnsi="Verdana" w:cs="Arial"/>
          <w:color w:val="000000"/>
          <w:spacing w:val="-4"/>
          <w:sz w:val="18"/>
          <w:szCs w:val="18"/>
        </w:rPr>
        <w:t xml:space="preserve"> poniżej. Wykonawca zobowiązuje się, że specjaliści skierowani do realizacji Zleceń będą </w:t>
      </w:r>
      <w:r w:rsidR="00F03005" w:rsidRPr="0052179D">
        <w:rPr>
          <w:rFonts w:ascii="Verdana" w:hAnsi="Verdana" w:cs="Arial"/>
          <w:color w:val="000000"/>
          <w:spacing w:val="-4"/>
          <w:sz w:val="18"/>
          <w:szCs w:val="18"/>
        </w:rPr>
        <w:t xml:space="preserve">dostępni oraz będą </w:t>
      </w:r>
      <w:r w:rsidRPr="0052179D">
        <w:rPr>
          <w:rFonts w:ascii="Verdana" w:hAnsi="Verdana" w:cs="Arial"/>
          <w:color w:val="000000"/>
          <w:spacing w:val="-4"/>
          <w:sz w:val="18"/>
          <w:szCs w:val="18"/>
        </w:rPr>
        <w:t xml:space="preserve">realizować </w:t>
      </w:r>
      <w:r w:rsidR="00B90681" w:rsidRPr="0052179D">
        <w:rPr>
          <w:rFonts w:ascii="Verdana" w:hAnsi="Verdana" w:cs="Arial"/>
          <w:color w:val="000000"/>
          <w:spacing w:val="-4"/>
          <w:sz w:val="18"/>
          <w:szCs w:val="18"/>
        </w:rPr>
        <w:t>wyznaczone</w:t>
      </w:r>
      <w:r w:rsidR="00C635E9" w:rsidRPr="0052179D">
        <w:rPr>
          <w:rFonts w:ascii="Verdana" w:hAnsi="Verdana" w:cs="Arial"/>
          <w:color w:val="000000"/>
          <w:spacing w:val="-4"/>
          <w:sz w:val="18"/>
          <w:szCs w:val="18"/>
        </w:rPr>
        <w:t xml:space="preserve"> przez Zamawiającego w </w:t>
      </w:r>
      <w:r w:rsidR="0033480E" w:rsidRPr="0052179D">
        <w:rPr>
          <w:rFonts w:ascii="Verdana" w:hAnsi="Verdana" w:cs="Arial"/>
          <w:color w:val="000000"/>
          <w:spacing w:val="-4"/>
          <w:sz w:val="18"/>
          <w:szCs w:val="18"/>
        </w:rPr>
        <w:t>N</w:t>
      </w:r>
      <w:r w:rsidR="00C635E9" w:rsidRPr="0052179D">
        <w:rPr>
          <w:rFonts w:ascii="Verdana" w:hAnsi="Verdana" w:cs="Arial"/>
          <w:color w:val="000000"/>
          <w:spacing w:val="-4"/>
          <w:sz w:val="18"/>
          <w:szCs w:val="18"/>
        </w:rPr>
        <w:t>arzędziu</w:t>
      </w:r>
      <w:r w:rsidR="00B90681" w:rsidRPr="0052179D">
        <w:rPr>
          <w:rFonts w:ascii="Verdana" w:hAnsi="Verdana" w:cs="Arial"/>
          <w:color w:val="000000"/>
          <w:spacing w:val="-4"/>
          <w:sz w:val="18"/>
          <w:szCs w:val="18"/>
        </w:rPr>
        <w:t xml:space="preserve"> </w:t>
      </w:r>
      <w:r w:rsidRPr="0052179D">
        <w:rPr>
          <w:rFonts w:ascii="Verdana" w:hAnsi="Verdana" w:cs="Arial"/>
          <w:color w:val="000000"/>
          <w:spacing w:val="-4"/>
          <w:sz w:val="18"/>
          <w:szCs w:val="18"/>
        </w:rPr>
        <w:t xml:space="preserve">zadania </w:t>
      </w:r>
      <w:r w:rsidR="00B90681" w:rsidRPr="0052179D">
        <w:rPr>
          <w:rFonts w:ascii="Verdana" w:hAnsi="Verdana" w:cs="Arial"/>
          <w:color w:val="000000"/>
          <w:spacing w:val="-4"/>
          <w:sz w:val="18"/>
          <w:szCs w:val="18"/>
        </w:rPr>
        <w:t>w</w:t>
      </w:r>
      <w:r w:rsidRPr="0052179D">
        <w:rPr>
          <w:rFonts w:ascii="Verdana" w:hAnsi="Verdana" w:cs="Arial"/>
          <w:color w:val="000000"/>
          <w:spacing w:val="-4"/>
          <w:sz w:val="18"/>
          <w:szCs w:val="18"/>
        </w:rPr>
        <w:t xml:space="preserve"> </w:t>
      </w:r>
      <w:r w:rsidR="009F5F6D" w:rsidRPr="0052179D">
        <w:rPr>
          <w:rFonts w:ascii="Verdana" w:hAnsi="Verdana" w:cs="Arial"/>
          <w:color w:val="000000"/>
          <w:spacing w:val="-4"/>
          <w:sz w:val="18"/>
          <w:szCs w:val="18"/>
        </w:rPr>
        <w:t xml:space="preserve">zadeklarowanym w Zleceniu </w:t>
      </w:r>
      <w:r w:rsidRPr="0052179D">
        <w:rPr>
          <w:rFonts w:ascii="Verdana" w:hAnsi="Verdana" w:cs="Arial"/>
          <w:color w:val="000000"/>
          <w:spacing w:val="-4"/>
          <w:sz w:val="18"/>
          <w:szCs w:val="18"/>
        </w:rPr>
        <w:t>wymiarze Roboczogodzin i</w:t>
      </w:r>
      <w:r w:rsidR="00950B36" w:rsidRPr="0052179D">
        <w:rPr>
          <w:rFonts w:ascii="Verdana" w:hAnsi="Verdana" w:cs="Arial"/>
          <w:color w:val="000000"/>
          <w:spacing w:val="-4"/>
          <w:sz w:val="18"/>
          <w:szCs w:val="18"/>
        </w:rPr>
        <w:t> </w:t>
      </w:r>
      <w:r w:rsidR="00A8417B" w:rsidRPr="0052179D">
        <w:rPr>
          <w:rFonts w:ascii="Verdana" w:hAnsi="Verdana" w:cs="Arial"/>
          <w:color w:val="000000"/>
          <w:spacing w:val="-4"/>
          <w:sz w:val="18"/>
          <w:szCs w:val="18"/>
        </w:rPr>
        <w:t xml:space="preserve">wskazanej w Zleceniu </w:t>
      </w:r>
      <w:r w:rsidRPr="0052179D">
        <w:rPr>
          <w:rFonts w:ascii="Verdana" w:hAnsi="Verdana" w:cs="Arial"/>
          <w:color w:val="000000"/>
          <w:spacing w:val="-4"/>
          <w:sz w:val="18"/>
          <w:szCs w:val="18"/>
        </w:rPr>
        <w:t>lokalizacji.</w:t>
      </w:r>
    </w:p>
    <w:p w14:paraId="71205ECC" w14:textId="1158EB65"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Wykonawca zobowiązany jest poinformować Zamawiającego o każdej nieobecności specjalisty oraz zobowiązany jest najpóźniej w dniu nieobecności specjalisty poinformować Zamawiającego o</w:t>
      </w:r>
      <w:r w:rsidR="00950B36" w:rsidRPr="0052179D">
        <w:rPr>
          <w:rFonts w:ascii="Verdana" w:hAnsi="Verdana" w:cs="Arial"/>
          <w:color w:val="000000"/>
          <w:spacing w:val="-4"/>
          <w:sz w:val="18"/>
          <w:szCs w:val="18"/>
        </w:rPr>
        <w:t> </w:t>
      </w:r>
      <w:r w:rsidR="00790C8B" w:rsidRPr="0052179D">
        <w:rPr>
          <w:rFonts w:ascii="Verdana" w:hAnsi="Verdana" w:cs="Arial"/>
          <w:color w:val="000000"/>
          <w:spacing w:val="-4"/>
          <w:sz w:val="18"/>
          <w:szCs w:val="18"/>
        </w:rPr>
        <w:t xml:space="preserve">przewidywanym </w:t>
      </w:r>
      <w:r w:rsidRPr="0052179D">
        <w:rPr>
          <w:rFonts w:ascii="Verdana" w:hAnsi="Verdana" w:cs="Arial"/>
          <w:color w:val="000000"/>
          <w:spacing w:val="-4"/>
          <w:sz w:val="18"/>
          <w:szCs w:val="18"/>
        </w:rPr>
        <w:t xml:space="preserve">czasie trwania nieobecności. </w:t>
      </w:r>
      <w:r w:rsidR="007D314A" w:rsidRPr="0052179D">
        <w:rPr>
          <w:rFonts w:ascii="Verdana" w:hAnsi="Verdana" w:cs="Arial"/>
          <w:color w:val="000000"/>
          <w:spacing w:val="-4"/>
          <w:sz w:val="18"/>
          <w:szCs w:val="18"/>
        </w:rPr>
        <w:t xml:space="preserve">Brak przekazania takiej informacji </w:t>
      </w:r>
      <w:r w:rsidRPr="0052179D">
        <w:rPr>
          <w:rFonts w:ascii="Verdana" w:hAnsi="Verdana" w:cs="Arial"/>
          <w:color w:val="000000"/>
          <w:spacing w:val="-4"/>
          <w:sz w:val="18"/>
          <w:szCs w:val="18"/>
        </w:rPr>
        <w:t>przez Wykonawcę będ</w:t>
      </w:r>
      <w:r w:rsidR="007D314A" w:rsidRPr="0052179D">
        <w:rPr>
          <w:rFonts w:ascii="Verdana" w:hAnsi="Verdana" w:cs="Arial"/>
          <w:color w:val="000000"/>
          <w:spacing w:val="-4"/>
          <w:sz w:val="18"/>
          <w:szCs w:val="18"/>
        </w:rPr>
        <w:t>zie</w:t>
      </w:r>
      <w:r w:rsidRPr="0052179D">
        <w:rPr>
          <w:rFonts w:ascii="Verdana" w:hAnsi="Verdana" w:cs="Arial"/>
          <w:color w:val="000000"/>
          <w:spacing w:val="-4"/>
          <w:sz w:val="18"/>
          <w:szCs w:val="18"/>
        </w:rPr>
        <w:t xml:space="preserve"> traktowan</w:t>
      </w:r>
      <w:r w:rsidR="007D314A" w:rsidRPr="0052179D">
        <w:rPr>
          <w:rFonts w:ascii="Verdana" w:hAnsi="Verdana" w:cs="Arial"/>
          <w:color w:val="000000"/>
          <w:spacing w:val="-4"/>
          <w:sz w:val="18"/>
          <w:szCs w:val="18"/>
        </w:rPr>
        <w:t>y</w:t>
      </w:r>
      <w:r w:rsidRPr="0052179D">
        <w:rPr>
          <w:rFonts w:ascii="Verdana" w:hAnsi="Verdana" w:cs="Arial"/>
          <w:color w:val="000000"/>
          <w:spacing w:val="-4"/>
          <w:sz w:val="18"/>
          <w:szCs w:val="18"/>
        </w:rPr>
        <w:t xml:space="preserve"> jako rażące naruszenie postanowień Umowy i będ</w:t>
      </w:r>
      <w:r w:rsidR="007D314A" w:rsidRPr="0052179D">
        <w:rPr>
          <w:rFonts w:ascii="Verdana" w:hAnsi="Verdana" w:cs="Arial"/>
          <w:color w:val="000000"/>
          <w:spacing w:val="-4"/>
          <w:sz w:val="18"/>
          <w:szCs w:val="18"/>
        </w:rPr>
        <w:t>zie</w:t>
      </w:r>
      <w:r w:rsidRPr="0052179D">
        <w:rPr>
          <w:rFonts w:ascii="Verdana" w:hAnsi="Verdana" w:cs="Arial"/>
          <w:color w:val="000000"/>
          <w:spacing w:val="-4"/>
          <w:sz w:val="18"/>
          <w:szCs w:val="18"/>
        </w:rPr>
        <w:t xml:space="preserve"> podstawą do naliczenia kar umownych, o których mowa w § 6 ust. 3 pkt 3 Umowy.</w:t>
      </w:r>
    </w:p>
    <w:p w14:paraId="4CDB5FBA" w14:textId="1B4B3C10" w:rsidR="00FD4FF6" w:rsidRPr="0052179D" w:rsidRDefault="00FD4FF6" w:rsidP="00FD4FF6">
      <w:pPr>
        <w:numPr>
          <w:ilvl w:val="0"/>
          <w:numId w:val="8"/>
        </w:numPr>
        <w:spacing w:after="0" w:line="360" w:lineRule="auto"/>
        <w:ind w:left="426" w:hanging="426"/>
        <w:jc w:val="both"/>
        <w:rPr>
          <w:rFonts w:ascii="Verdana" w:hAnsi="Verdana" w:cs="Arial"/>
          <w:color w:val="000000"/>
          <w:spacing w:val="-4"/>
          <w:sz w:val="18"/>
          <w:szCs w:val="18"/>
        </w:rPr>
      </w:pPr>
      <w:bookmarkStart w:id="10" w:name="_Hlk45569608"/>
      <w:r w:rsidRPr="0052179D">
        <w:rPr>
          <w:rFonts w:ascii="Verdana" w:hAnsi="Verdana" w:cs="Arial"/>
          <w:color w:val="000000"/>
          <w:spacing w:val="-4"/>
          <w:sz w:val="18"/>
          <w:szCs w:val="18"/>
        </w:rPr>
        <w:t xml:space="preserve">Jeżeli </w:t>
      </w:r>
      <w:r w:rsidR="0001351F" w:rsidRPr="0052179D">
        <w:rPr>
          <w:rFonts w:ascii="Verdana" w:hAnsi="Verdana" w:cs="Arial"/>
          <w:color w:val="000000"/>
          <w:spacing w:val="-4"/>
          <w:sz w:val="18"/>
          <w:szCs w:val="18"/>
        </w:rPr>
        <w:t>w dni</w:t>
      </w:r>
      <w:r w:rsidR="001968B1" w:rsidRPr="0052179D">
        <w:rPr>
          <w:rFonts w:ascii="Verdana" w:hAnsi="Verdana" w:cs="Arial"/>
          <w:color w:val="000000"/>
          <w:spacing w:val="-4"/>
          <w:sz w:val="18"/>
          <w:szCs w:val="18"/>
        </w:rPr>
        <w:t>ach</w:t>
      </w:r>
      <w:r w:rsidR="00380482" w:rsidRPr="0052179D">
        <w:rPr>
          <w:rFonts w:ascii="Verdana" w:hAnsi="Verdana" w:cs="Arial"/>
          <w:color w:val="000000"/>
          <w:spacing w:val="-4"/>
          <w:sz w:val="18"/>
          <w:szCs w:val="18"/>
        </w:rPr>
        <w:t xml:space="preserve"> i godzinach</w:t>
      </w:r>
      <w:r w:rsidR="007759F8" w:rsidRPr="0052179D">
        <w:rPr>
          <w:rFonts w:ascii="Verdana" w:hAnsi="Verdana" w:cs="Arial"/>
          <w:color w:val="000000"/>
          <w:spacing w:val="-4"/>
          <w:sz w:val="18"/>
          <w:szCs w:val="18"/>
        </w:rPr>
        <w:t>,</w:t>
      </w:r>
      <w:r w:rsidR="00542856" w:rsidRPr="0052179D">
        <w:rPr>
          <w:rFonts w:ascii="Verdana" w:hAnsi="Verdana" w:cs="Arial"/>
          <w:color w:val="000000"/>
          <w:spacing w:val="-4"/>
          <w:sz w:val="18"/>
          <w:szCs w:val="18"/>
        </w:rPr>
        <w:t xml:space="preserve"> </w:t>
      </w:r>
      <w:r w:rsidR="00B56FED" w:rsidRPr="0052179D">
        <w:rPr>
          <w:rFonts w:ascii="Verdana" w:hAnsi="Verdana" w:cs="Arial"/>
          <w:color w:val="000000"/>
          <w:spacing w:val="-4"/>
          <w:sz w:val="18"/>
          <w:szCs w:val="18"/>
        </w:rPr>
        <w:t>ustalony</w:t>
      </w:r>
      <w:r w:rsidR="001968B1" w:rsidRPr="0052179D">
        <w:rPr>
          <w:rFonts w:ascii="Verdana" w:hAnsi="Verdana" w:cs="Arial"/>
          <w:color w:val="000000"/>
          <w:spacing w:val="-4"/>
          <w:sz w:val="18"/>
          <w:szCs w:val="18"/>
        </w:rPr>
        <w:t>ch</w:t>
      </w:r>
      <w:r w:rsidR="00B56FED" w:rsidRPr="0052179D">
        <w:rPr>
          <w:rFonts w:ascii="Verdana" w:hAnsi="Verdana" w:cs="Arial"/>
          <w:color w:val="000000"/>
          <w:spacing w:val="-4"/>
          <w:sz w:val="18"/>
          <w:szCs w:val="18"/>
        </w:rPr>
        <w:t xml:space="preserve"> z Wykonawcą</w:t>
      </w:r>
      <w:r w:rsidR="00AD1F24" w:rsidRPr="0052179D">
        <w:rPr>
          <w:rFonts w:ascii="Verdana" w:hAnsi="Verdana" w:cs="Arial"/>
          <w:color w:val="000000"/>
          <w:spacing w:val="-4"/>
          <w:sz w:val="18"/>
          <w:szCs w:val="18"/>
        </w:rPr>
        <w:t xml:space="preserve"> </w:t>
      </w:r>
      <w:r w:rsidR="00B56FED" w:rsidRPr="0052179D">
        <w:rPr>
          <w:rFonts w:ascii="Verdana" w:hAnsi="Verdana" w:cs="Arial"/>
          <w:color w:val="000000"/>
          <w:spacing w:val="-4"/>
          <w:sz w:val="18"/>
          <w:szCs w:val="18"/>
        </w:rPr>
        <w:t xml:space="preserve">w ramach </w:t>
      </w:r>
      <w:r w:rsidR="0014179E" w:rsidRPr="0052179D">
        <w:rPr>
          <w:rFonts w:ascii="Verdana" w:hAnsi="Verdana" w:cs="Arial"/>
          <w:color w:val="000000"/>
          <w:spacing w:val="-4"/>
          <w:sz w:val="18"/>
          <w:szCs w:val="18"/>
        </w:rPr>
        <w:t>planowania danego</w:t>
      </w:r>
      <w:r w:rsidR="00B56FED" w:rsidRPr="0052179D">
        <w:rPr>
          <w:rFonts w:ascii="Verdana" w:hAnsi="Verdana" w:cs="Arial"/>
          <w:color w:val="000000"/>
          <w:spacing w:val="-4"/>
          <w:sz w:val="18"/>
          <w:szCs w:val="18"/>
        </w:rPr>
        <w:t xml:space="preserve"> Sprintu</w:t>
      </w:r>
      <w:r w:rsidR="00AD1F24" w:rsidRPr="0052179D">
        <w:rPr>
          <w:rFonts w:ascii="Verdana" w:hAnsi="Verdana" w:cs="Arial"/>
          <w:color w:val="000000"/>
          <w:spacing w:val="-4"/>
          <w:sz w:val="18"/>
          <w:szCs w:val="18"/>
        </w:rPr>
        <w:t>,</w:t>
      </w:r>
      <w:r w:rsidR="00B56FED" w:rsidRPr="0052179D">
        <w:rPr>
          <w:rFonts w:ascii="Verdana" w:hAnsi="Verdana" w:cs="Arial"/>
          <w:color w:val="000000"/>
          <w:spacing w:val="-4"/>
          <w:sz w:val="18"/>
          <w:szCs w:val="18"/>
        </w:rPr>
        <w:t xml:space="preserve"> </w:t>
      </w:r>
      <w:r w:rsidR="00542856" w:rsidRPr="0052179D">
        <w:rPr>
          <w:rFonts w:ascii="Verdana" w:hAnsi="Verdana" w:cs="Arial"/>
          <w:color w:val="000000"/>
          <w:spacing w:val="-4"/>
          <w:sz w:val="18"/>
          <w:szCs w:val="18"/>
        </w:rPr>
        <w:t>wskazany</w:t>
      </w:r>
      <w:r w:rsidR="001968B1" w:rsidRPr="0052179D">
        <w:rPr>
          <w:rFonts w:ascii="Verdana" w:hAnsi="Verdana" w:cs="Arial"/>
          <w:color w:val="000000"/>
          <w:spacing w:val="-4"/>
          <w:sz w:val="18"/>
          <w:szCs w:val="18"/>
        </w:rPr>
        <w:t>ch</w:t>
      </w:r>
      <w:r w:rsidR="00542856" w:rsidRPr="0052179D">
        <w:rPr>
          <w:rFonts w:ascii="Verdana" w:hAnsi="Verdana" w:cs="Arial"/>
          <w:color w:val="000000"/>
          <w:spacing w:val="-4"/>
          <w:sz w:val="18"/>
          <w:szCs w:val="18"/>
        </w:rPr>
        <w:t xml:space="preserve"> do realizacji </w:t>
      </w:r>
      <w:r w:rsidR="009D4907" w:rsidRPr="0052179D">
        <w:rPr>
          <w:rFonts w:ascii="Verdana" w:hAnsi="Verdana" w:cs="Arial"/>
          <w:color w:val="000000"/>
          <w:spacing w:val="-4"/>
          <w:sz w:val="18"/>
          <w:szCs w:val="18"/>
        </w:rPr>
        <w:t>pracy</w:t>
      </w:r>
      <w:r w:rsidR="001968B1" w:rsidRPr="0052179D">
        <w:rPr>
          <w:rFonts w:ascii="Verdana" w:hAnsi="Verdana" w:cs="Arial"/>
          <w:color w:val="000000"/>
          <w:spacing w:val="-4"/>
          <w:sz w:val="18"/>
          <w:szCs w:val="18"/>
        </w:rPr>
        <w:t>,</w:t>
      </w:r>
      <w:r w:rsidR="009D4907" w:rsidRPr="0052179D">
        <w:rPr>
          <w:rFonts w:ascii="Verdana" w:hAnsi="Verdana" w:cs="Arial"/>
          <w:color w:val="000000"/>
          <w:spacing w:val="-4"/>
          <w:sz w:val="18"/>
          <w:szCs w:val="18"/>
        </w:rPr>
        <w:t xml:space="preserve"> </w:t>
      </w:r>
      <w:r w:rsidR="00DF4EC2" w:rsidRPr="0052179D">
        <w:rPr>
          <w:rFonts w:ascii="Verdana" w:hAnsi="Verdana" w:cs="Arial"/>
          <w:color w:val="000000"/>
          <w:spacing w:val="-4"/>
          <w:sz w:val="18"/>
          <w:szCs w:val="18"/>
        </w:rPr>
        <w:t xml:space="preserve">wystąpi </w:t>
      </w:r>
      <w:r w:rsidR="0001351F" w:rsidRPr="0052179D">
        <w:rPr>
          <w:rFonts w:ascii="Verdana" w:hAnsi="Verdana" w:cs="Arial"/>
          <w:color w:val="000000"/>
          <w:spacing w:val="-4"/>
          <w:sz w:val="18"/>
          <w:szCs w:val="18"/>
        </w:rPr>
        <w:t xml:space="preserve">trwająca </w:t>
      </w:r>
      <w:r w:rsidR="00E04AFC" w:rsidRPr="0052179D">
        <w:rPr>
          <w:rFonts w:ascii="Verdana" w:hAnsi="Verdana" w:cs="Arial"/>
          <w:color w:val="000000"/>
          <w:spacing w:val="-4"/>
          <w:sz w:val="18"/>
          <w:szCs w:val="18"/>
        </w:rPr>
        <w:t xml:space="preserve">dłużej </w:t>
      </w:r>
      <w:r w:rsidR="0001351F" w:rsidRPr="0052179D">
        <w:rPr>
          <w:rFonts w:ascii="Verdana" w:hAnsi="Verdana" w:cs="Arial"/>
          <w:color w:val="000000"/>
          <w:spacing w:val="-4"/>
          <w:sz w:val="18"/>
          <w:szCs w:val="18"/>
        </w:rPr>
        <w:t>niż dwie godziny</w:t>
      </w:r>
      <w:r w:rsidR="002E3DC8" w:rsidRPr="0052179D">
        <w:rPr>
          <w:rFonts w:ascii="Verdana" w:hAnsi="Verdana" w:cs="Arial"/>
          <w:color w:val="000000"/>
          <w:spacing w:val="-4"/>
          <w:sz w:val="18"/>
          <w:szCs w:val="18"/>
        </w:rPr>
        <w:t xml:space="preserve"> a krócej niż 3 </w:t>
      </w:r>
      <w:r w:rsidR="0051219F" w:rsidRPr="0052179D">
        <w:rPr>
          <w:rFonts w:ascii="Verdana" w:hAnsi="Verdana" w:cs="Arial"/>
          <w:color w:val="000000"/>
          <w:spacing w:val="-4"/>
          <w:sz w:val="18"/>
          <w:szCs w:val="18"/>
        </w:rPr>
        <w:t>D</w:t>
      </w:r>
      <w:r w:rsidR="002E3DC8" w:rsidRPr="0052179D">
        <w:rPr>
          <w:rFonts w:ascii="Verdana" w:hAnsi="Verdana" w:cs="Arial"/>
          <w:color w:val="000000"/>
          <w:spacing w:val="-4"/>
          <w:sz w:val="18"/>
          <w:szCs w:val="18"/>
        </w:rPr>
        <w:t>ni</w:t>
      </w:r>
      <w:r w:rsidR="0051219F" w:rsidRPr="0052179D">
        <w:rPr>
          <w:rFonts w:ascii="Verdana" w:hAnsi="Verdana" w:cs="Arial"/>
          <w:color w:val="000000"/>
          <w:spacing w:val="-4"/>
          <w:sz w:val="18"/>
          <w:szCs w:val="18"/>
        </w:rPr>
        <w:t xml:space="preserve"> Robocze</w:t>
      </w:r>
      <w:r w:rsidR="0001351F" w:rsidRPr="0052179D">
        <w:rPr>
          <w:rFonts w:ascii="Verdana" w:hAnsi="Verdana" w:cs="Arial"/>
          <w:color w:val="000000"/>
          <w:spacing w:val="-4"/>
          <w:sz w:val="18"/>
          <w:szCs w:val="18"/>
        </w:rPr>
        <w:t xml:space="preserve"> </w:t>
      </w:r>
      <w:r w:rsidR="006C4AC9" w:rsidRPr="0052179D">
        <w:rPr>
          <w:rFonts w:ascii="Verdana" w:hAnsi="Verdana" w:cs="Arial"/>
          <w:color w:val="000000"/>
          <w:spacing w:val="-4"/>
          <w:sz w:val="18"/>
          <w:szCs w:val="18"/>
        </w:rPr>
        <w:t xml:space="preserve">nieobecność </w:t>
      </w:r>
      <w:r w:rsidR="0051219F" w:rsidRPr="0052179D">
        <w:rPr>
          <w:rFonts w:ascii="Verdana" w:hAnsi="Verdana" w:cs="Arial"/>
          <w:color w:val="000000"/>
          <w:spacing w:val="-4"/>
          <w:sz w:val="18"/>
          <w:szCs w:val="18"/>
        </w:rPr>
        <w:t>s</w:t>
      </w:r>
      <w:r w:rsidR="006C4AC9" w:rsidRPr="0052179D">
        <w:rPr>
          <w:rFonts w:ascii="Verdana" w:hAnsi="Verdana" w:cs="Arial"/>
          <w:color w:val="000000"/>
          <w:spacing w:val="-4"/>
          <w:sz w:val="18"/>
          <w:szCs w:val="18"/>
        </w:rPr>
        <w:t xml:space="preserve">pecjalisty </w:t>
      </w:r>
      <w:r w:rsidR="008E5BF9" w:rsidRPr="0052179D">
        <w:rPr>
          <w:rFonts w:ascii="Verdana" w:hAnsi="Verdana" w:cs="Arial"/>
          <w:color w:val="000000"/>
          <w:spacing w:val="-4"/>
          <w:sz w:val="18"/>
          <w:szCs w:val="18"/>
        </w:rPr>
        <w:t>wskazanego w tym</w:t>
      </w:r>
      <w:r w:rsidR="00277EF6" w:rsidRPr="0052179D">
        <w:rPr>
          <w:rFonts w:ascii="Verdana" w:hAnsi="Verdana" w:cs="Arial"/>
          <w:color w:val="000000"/>
          <w:spacing w:val="-4"/>
          <w:sz w:val="18"/>
          <w:szCs w:val="18"/>
        </w:rPr>
        <w:t xml:space="preserve"> Zleceni</w:t>
      </w:r>
      <w:r w:rsidR="008E5BF9" w:rsidRPr="0052179D">
        <w:rPr>
          <w:rFonts w:ascii="Verdana" w:hAnsi="Verdana" w:cs="Arial"/>
          <w:color w:val="000000"/>
          <w:spacing w:val="-4"/>
          <w:sz w:val="18"/>
          <w:szCs w:val="18"/>
        </w:rPr>
        <w:t>u</w:t>
      </w:r>
      <w:r w:rsidR="00277EF6" w:rsidRPr="0052179D">
        <w:rPr>
          <w:rFonts w:ascii="Verdana" w:hAnsi="Verdana" w:cs="Arial"/>
          <w:color w:val="000000"/>
          <w:spacing w:val="-4"/>
          <w:sz w:val="18"/>
          <w:szCs w:val="18"/>
        </w:rPr>
        <w:t>, to w przypadku powtórzenia się tak określonej nieobecności</w:t>
      </w:r>
      <w:r w:rsidR="003D1655" w:rsidRPr="0052179D">
        <w:rPr>
          <w:rFonts w:ascii="Verdana" w:hAnsi="Verdana" w:cs="Arial"/>
          <w:color w:val="000000"/>
          <w:spacing w:val="-4"/>
          <w:sz w:val="18"/>
          <w:szCs w:val="18"/>
        </w:rPr>
        <w:t xml:space="preserve"> w</w:t>
      </w:r>
      <w:r w:rsidR="00925B38" w:rsidRPr="0052179D">
        <w:rPr>
          <w:rFonts w:ascii="Verdana" w:hAnsi="Verdana" w:cs="Arial"/>
          <w:color w:val="000000"/>
          <w:spacing w:val="-4"/>
          <w:sz w:val="18"/>
          <w:szCs w:val="18"/>
        </w:rPr>
        <w:t xml:space="preserve"> </w:t>
      </w:r>
      <w:r w:rsidR="003D1655" w:rsidRPr="0052179D">
        <w:rPr>
          <w:rFonts w:ascii="Verdana" w:hAnsi="Verdana" w:cs="Arial"/>
          <w:color w:val="000000"/>
          <w:spacing w:val="-4"/>
          <w:sz w:val="18"/>
          <w:szCs w:val="18"/>
        </w:rPr>
        <w:t>czasie trwania Zlecenia,</w:t>
      </w:r>
      <w:r w:rsidR="00277EF6" w:rsidRPr="0052179D">
        <w:rPr>
          <w:rFonts w:ascii="Verdana" w:hAnsi="Verdana" w:cs="Arial"/>
          <w:color w:val="000000"/>
          <w:spacing w:val="-4"/>
          <w:sz w:val="18"/>
          <w:szCs w:val="18"/>
        </w:rPr>
        <w:t xml:space="preserve"> Zamawiający ma prawo naliczyć </w:t>
      </w:r>
      <w:r w:rsidR="009F4384" w:rsidRPr="0052179D">
        <w:rPr>
          <w:rFonts w:ascii="Verdana" w:hAnsi="Verdana" w:cs="Arial"/>
          <w:color w:val="000000"/>
          <w:spacing w:val="-4"/>
          <w:sz w:val="18"/>
          <w:szCs w:val="18"/>
        </w:rPr>
        <w:t xml:space="preserve">karę zgodnie z </w:t>
      </w:r>
      <w:r w:rsidR="00CB3752" w:rsidRPr="0052179D">
        <w:rPr>
          <w:rFonts w:ascii="Verdana" w:hAnsi="Verdana" w:cs="Arial"/>
          <w:color w:val="000000"/>
          <w:spacing w:val="-4"/>
          <w:sz w:val="18"/>
          <w:szCs w:val="18"/>
        </w:rPr>
        <w:t>§ 6 ust.</w:t>
      </w:r>
      <w:r w:rsidR="003D1655" w:rsidRPr="0052179D">
        <w:rPr>
          <w:rFonts w:ascii="Verdana" w:hAnsi="Verdana" w:cs="Arial"/>
          <w:color w:val="000000"/>
          <w:spacing w:val="-4"/>
          <w:sz w:val="18"/>
          <w:szCs w:val="18"/>
        </w:rPr>
        <w:t xml:space="preserve"> </w:t>
      </w:r>
      <w:r w:rsidR="00856023" w:rsidRPr="0052179D">
        <w:rPr>
          <w:rFonts w:ascii="Verdana" w:hAnsi="Verdana" w:cs="Arial"/>
          <w:color w:val="000000"/>
          <w:spacing w:val="-4"/>
          <w:sz w:val="18"/>
          <w:szCs w:val="18"/>
        </w:rPr>
        <w:t>3</w:t>
      </w:r>
      <w:r w:rsidR="00CB3752" w:rsidRPr="0052179D">
        <w:rPr>
          <w:rFonts w:ascii="Verdana" w:hAnsi="Verdana" w:cs="Arial"/>
          <w:color w:val="000000"/>
          <w:spacing w:val="-4"/>
          <w:sz w:val="18"/>
          <w:szCs w:val="18"/>
        </w:rPr>
        <w:t xml:space="preserve"> pkt</w:t>
      </w:r>
      <w:r w:rsidR="00461903" w:rsidRPr="0052179D">
        <w:rPr>
          <w:rFonts w:ascii="Verdana" w:hAnsi="Verdana" w:cs="Arial"/>
          <w:color w:val="000000"/>
          <w:spacing w:val="-4"/>
          <w:sz w:val="18"/>
          <w:szCs w:val="18"/>
        </w:rPr>
        <w:t xml:space="preserve"> 11</w:t>
      </w:r>
      <w:r w:rsidR="00CB3752" w:rsidRPr="0052179D">
        <w:rPr>
          <w:rFonts w:ascii="Verdana" w:hAnsi="Verdana" w:cs="Arial"/>
          <w:color w:val="000000"/>
          <w:spacing w:val="-4"/>
          <w:sz w:val="18"/>
          <w:szCs w:val="18"/>
        </w:rPr>
        <w:t xml:space="preserve"> Umowy</w:t>
      </w:r>
      <w:r w:rsidR="00624A1A" w:rsidRPr="0052179D">
        <w:rPr>
          <w:rFonts w:ascii="Verdana" w:hAnsi="Verdana" w:cs="Arial"/>
          <w:color w:val="000000"/>
          <w:spacing w:val="-4"/>
          <w:sz w:val="18"/>
          <w:szCs w:val="18"/>
        </w:rPr>
        <w:t>.</w:t>
      </w:r>
      <w:r w:rsidR="002E3DC8" w:rsidRPr="0052179D">
        <w:rPr>
          <w:rFonts w:ascii="Verdana" w:hAnsi="Verdana" w:cs="Arial"/>
          <w:color w:val="000000"/>
          <w:spacing w:val="-4"/>
          <w:sz w:val="18"/>
          <w:szCs w:val="18"/>
        </w:rPr>
        <w:t xml:space="preserve"> </w:t>
      </w:r>
    </w:p>
    <w:bookmarkEnd w:id="10"/>
    <w:p w14:paraId="71A8898A" w14:textId="05407276" w:rsidR="00D5348C"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W przypadku</w:t>
      </w:r>
      <w:r w:rsidR="00C10999" w:rsidRPr="0052179D">
        <w:rPr>
          <w:rFonts w:ascii="Verdana" w:hAnsi="Verdana" w:cs="Arial"/>
          <w:color w:val="000000"/>
          <w:spacing w:val="-4"/>
          <w:sz w:val="18"/>
          <w:szCs w:val="18"/>
        </w:rPr>
        <w:t xml:space="preserve"> nieobecności</w:t>
      </w:r>
      <w:r w:rsidRPr="0052179D">
        <w:rPr>
          <w:rFonts w:ascii="Verdana" w:hAnsi="Verdana" w:cs="Arial"/>
          <w:color w:val="000000"/>
          <w:spacing w:val="-4"/>
          <w:sz w:val="18"/>
          <w:szCs w:val="18"/>
        </w:rPr>
        <w:t xml:space="preserve"> </w:t>
      </w:r>
      <w:r w:rsidR="00D5348C" w:rsidRPr="0052179D">
        <w:rPr>
          <w:rFonts w:ascii="Verdana" w:hAnsi="Verdana" w:cs="Arial"/>
          <w:color w:val="000000"/>
          <w:spacing w:val="-4"/>
          <w:sz w:val="18"/>
          <w:szCs w:val="18"/>
        </w:rPr>
        <w:t xml:space="preserve">danego specjalisty </w:t>
      </w:r>
      <w:r w:rsidRPr="0052179D">
        <w:rPr>
          <w:rFonts w:ascii="Verdana" w:hAnsi="Verdana" w:cs="Arial"/>
          <w:color w:val="000000"/>
          <w:spacing w:val="-4"/>
          <w:sz w:val="18"/>
          <w:szCs w:val="18"/>
        </w:rPr>
        <w:t xml:space="preserve">trwającej dłużej niż 3 Dni Robocze, </w:t>
      </w:r>
    </w:p>
    <w:p w14:paraId="4B85555F" w14:textId="316D6729" w:rsidR="003852F4" w:rsidRPr="0052179D" w:rsidRDefault="00551239" w:rsidP="000B2DBA">
      <w:pPr>
        <w:numPr>
          <w:ilvl w:val="1"/>
          <w:numId w:val="8"/>
        </w:numPr>
        <w:spacing w:after="0"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Wykonawca </w:t>
      </w:r>
      <w:r w:rsidR="00172A39" w:rsidRPr="0052179D">
        <w:rPr>
          <w:rFonts w:ascii="Verdana" w:hAnsi="Verdana" w:cs="Arial"/>
          <w:color w:val="000000"/>
          <w:spacing w:val="-4"/>
          <w:sz w:val="18"/>
          <w:szCs w:val="18"/>
        </w:rPr>
        <w:t xml:space="preserve">na </w:t>
      </w:r>
      <w:r w:rsidR="005D171B" w:rsidRPr="0052179D">
        <w:rPr>
          <w:rFonts w:ascii="Verdana" w:hAnsi="Verdana" w:cs="Arial"/>
          <w:color w:val="000000"/>
          <w:spacing w:val="-4"/>
          <w:sz w:val="18"/>
          <w:szCs w:val="18"/>
        </w:rPr>
        <w:t>żądanie</w:t>
      </w:r>
      <w:r w:rsidR="00172A39" w:rsidRPr="0052179D">
        <w:rPr>
          <w:rFonts w:ascii="Verdana" w:hAnsi="Verdana" w:cs="Arial"/>
          <w:color w:val="000000"/>
          <w:spacing w:val="-4"/>
          <w:sz w:val="18"/>
          <w:szCs w:val="18"/>
        </w:rPr>
        <w:t xml:space="preserve"> Zamawiającego</w:t>
      </w:r>
      <w:r w:rsidR="004F7219" w:rsidRPr="0052179D">
        <w:rPr>
          <w:rFonts w:ascii="Verdana" w:hAnsi="Verdana" w:cs="Arial"/>
          <w:color w:val="000000"/>
          <w:spacing w:val="-4"/>
          <w:sz w:val="18"/>
          <w:szCs w:val="18"/>
        </w:rPr>
        <w:t xml:space="preserve"> przesłane przez Zamawiającego mailem</w:t>
      </w:r>
      <w:r w:rsidR="00172A39" w:rsidRPr="0052179D">
        <w:rPr>
          <w:rFonts w:ascii="Verdana" w:hAnsi="Verdana" w:cs="Arial"/>
          <w:color w:val="000000"/>
          <w:spacing w:val="-4"/>
          <w:sz w:val="18"/>
          <w:szCs w:val="18"/>
        </w:rPr>
        <w:t xml:space="preserve"> </w:t>
      </w:r>
      <w:r w:rsidRPr="0052179D">
        <w:rPr>
          <w:rFonts w:ascii="Verdana" w:hAnsi="Verdana" w:cs="Arial"/>
          <w:color w:val="000000"/>
          <w:spacing w:val="-4"/>
          <w:sz w:val="18"/>
          <w:szCs w:val="18"/>
        </w:rPr>
        <w:t xml:space="preserve">ma obowiązek zastąpienia tego specjalisty inną osobą spełniającą </w:t>
      </w:r>
      <w:bookmarkStart w:id="11" w:name="_Hlk6222511"/>
      <w:r w:rsidRPr="0052179D">
        <w:rPr>
          <w:rFonts w:ascii="Verdana" w:hAnsi="Verdana" w:cs="Arial"/>
          <w:color w:val="000000"/>
          <w:spacing w:val="-4"/>
          <w:sz w:val="18"/>
          <w:szCs w:val="18"/>
        </w:rPr>
        <w:t>wymagania dla danej roli</w:t>
      </w:r>
      <w:bookmarkEnd w:id="11"/>
      <w:r w:rsidRPr="0052179D">
        <w:rPr>
          <w:rFonts w:ascii="Verdana" w:hAnsi="Verdana" w:cs="Arial"/>
          <w:color w:val="000000"/>
          <w:spacing w:val="-4"/>
          <w:sz w:val="18"/>
          <w:szCs w:val="18"/>
        </w:rPr>
        <w:t xml:space="preserve">, </w:t>
      </w:r>
      <w:r w:rsidRPr="0052179D">
        <w:rPr>
          <w:rFonts w:ascii="Verdana" w:hAnsi="Verdana" w:cs="Arial"/>
          <w:color w:val="000000"/>
          <w:spacing w:val="-4"/>
          <w:sz w:val="18"/>
          <w:szCs w:val="18"/>
        </w:rPr>
        <w:lastRenderedPageBreak/>
        <w:t>pod</w:t>
      </w:r>
      <w:r w:rsidR="00626FB0">
        <w:rPr>
          <w:rFonts w:ascii="Verdana" w:hAnsi="Verdana" w:cs="Arial"/>
          <w:color w:val="000000"/>
          <w:spacing w:val="-4"/>
          <w:sz w:val="18"/>
          <w:szCs w:val="18"/>
        </w:rPr>
        <w:t> </w:t>
      </w:r>
      <w:r w:rsidRPr="0052179D">
        <w:rPr>
          <w:rFonts w:ascii="Verdana" w:hAnsi="Verdana" w:cs="Arial"/>
          <w:color w:val="000000"/>
          <w:spacing w:val="-4"/>
          <w:sz w:val="18"/>
          <w:szCs w:val="18"/>
        </w:rPr>
        <w:t>warunkiem zachowania ciągłości realizacji zadań</w:t>
      </w:r>
      <w:r w:rsidR="007A1565" w:rsidRPr="0052179D">
        <w:rPr>
          <w:rFonts w:ascii="Verdana" w:hAnsi="Verdana" w:cs="Arial"/>
          <w:color w:val="000000"/>
          <w:spacing w:val="-4"/>
          <w:sz w:val="18"/>
          <w:szCs w:val="18"/>
        </w:rPr>
        <w:t>, które</w:t>
      </w:r>
      <w:r w:rsidR="00A63385" w:rsidRPr="0052179D">
        <w:rPr>
          <w:rFonts w:ascii="Verdana" w:hAnsi="Verdana" w:cs="Arial"/>
          <w:color w:val="000000"/>
          <w:spacing w:val="-4"/>
          <w:sz w:val="18"/>
          <w:szCs w:val="18"/>
        </w:rPr>
        <w:t xml:space="preserve"> Zamawiający</w:t>
      </w:r>
      <w:r w:rsidR="007A1565" w:rsidRPr="0052179D">
        <w:rPr>
          <w:rFonts w:ascii="Verdana" w:hAnsi="Verdana" w:cs="Arial"/>
          <w:color w:val="000000"/>
          <w:spacing w:val="-4"/>
          <w:sz w:val="18"/>
          <w:szCs w:val="18"/>
        </w:rPr>
        <w:t xml:space="preserve"> wskazał do</w:t>
      </w:r>
      <w:r w:rsidR="00626FB0">
        <w:rPr>
          <w:rFonts w:ascii="Verdana" w:hAnsi="Verdana" w:cs="Arial"/>
          <w:color w:val="000000"/>
          <w:spacing w:val="-4"/>
          <w:sz w:val="18"/>
          <w:szCs w:val="18"/>
        </w:rPr>
        <w:t> </w:t>
      </w:r>
      <w:r w:rsidR="007A1565" w:rsidRPr="0052179D">
        <w:rPr>
          <w:rFonts w:ascii="Verdana" w:hAnsi="Verdana" w:cs="Arial"/>
          <w:color w:val="000000"/>
          <w:spacing w:val="-4"/>
          <w:sz w:val="18"/>
          <w:szCs w:val="18"/>
        </w:rPr>
        <w:t xml:space="preserve">realizacji </w:t>
      </w:r>
      <w:r w:rsidR="00BA7C45" w:rsidRPr="0052179D">
        <w:rPr>
          <w:rFonts w:ascii="Verdana" w:hAnsi="Verdana" w:cs="Arial"/>
          <w:color w:val="000000"/>
          <w:spacing w:val="-4"/>
          <w:sz w:val="18"/>
          <w:szCs w:val="18"/>
        </w:rPr>
        <w:t xml:space="preserve">w </w:t>
      </w:r>
      <w:r w:rsidR="00A63385" w:rsidRPr="0052179D">
        <w:rPr>
          <w:rFonts w:ascii="Verdana" w:hAnsi="Verdana" w:cs="Arial"/>
          <w:color w:val="000000"/>
          <w:spacing w:val="-4"/>
          <w:sz w:val="18"/>
          <w:szCs w:val="18"/>
        </w:rPr>
        <w:t>N</w:t>
      </w:r>
      <w:r w:rsidR="00BA7C45" w:rsidRPr="0052179D">
        <w:rPr>
          <w:rFonts w:ascii="Verdana" w:hAnsi="Verdana" w:cs="Arial"/>
          <w:color w:val="000000"/>
          <w:spacing w:val="-4"/>
          <w:sz w:val="18"/>
          <w:szCs w:val="18"/>
        </w:rPr>
        <w:t>arzędziu</w:t>
      </w:r>
      <w:r w:rsidR="006E459A" w:rsidRPr="0052179D">
        <w:rPr>
          <w:rFonts w:ascii="Verdana" w:hAnsi="Verdana" w:cs="Arial"/>
          <w:color w:val="000000"/>
          <w:spacing w:val="-4"/>
          <w:sz w:val="18"/>
          <w:szCs w:val="18"/>
        </w:rPr>
        <w:t>.</w:t>
      </w:r>
      <w:r w:rsidRPr="0052179D">
        <w:rPr>
          <w:rFonts w:ascii="Verdana" w:hAnsi="Verdana" w:cs="Arial"/>
          <w:color w:val="000000"/>
          <w:spacing w:val="-4"/>
          <w:sz w:val="18"/>
          <w:szCs w:val="18"/>
        </w:rPr>
        <w:t xml:space="preserve"> </w:t>
      </w:r>
      <w:r w:rsidR="005974CC" w:rsidRPr="0052179D">
        <w:rPr>
          <w:rFonts w:ascii="Verdana" w:hAnsi="Verdana" w:cs="Arial"/>
          <w:color w:val="000000"/>
          <w:spacing w:val="-4"/>
          <w:sz w:val="18"/>
          <w:szCs w:val="18"/>
        </w:rPr>
        <w:t xml:space="preserve">Poprzez przekazanie </w:t>
      </w:r>
      <w:r w:rsidR="00C83658">
        <w:rPr>
          <w:rFonts w:ascii="Verdana" w:hAnsi="Verdana" w:cs="Arial"/>
          <w:color w:val="000000"/>
          <w:spacing w:val="-4"/>
          <w:sz w:val="18"/>
          <w:szCs w:val="18"/>
        </w:rPr>
        <w:t xml:space="preserve">dokumentu opisującego </w:t>
      </w:r>
      <w:r w:rsidR="005974CC" w:rsidRPr="0052179D">
        <w:rPr>
          <w:rFonts w:ascii="Verdana" w:hAnsi="Verdana" w:cs="Arial"/>
          <w:color w:val="000000"/>
          <w:spacing w:val="-4"/>
          <w:sz w:val="18"/>
          <w:szCs w:val="18"/>
        </w:rPr>
        <w:t>kandydatur</w:t>
      </w:r>
      <w:r w:rsidR="00C83658">
        <w:rPr>
          <w:rFonts w:ascii="Verdana" w:hAnsi="Verdana" w:cs="Arial"/>
          <w:color w:val="000000"/>
          <w:spacing w:val="-4"/>
          <w:sz w:val="18"/>
          <w:szCs w:val="18"/>
        </w:rPr>
        <w:t>ę</w:t>
      </w:r>
      <w:r w:rsidR="00174955" w:rsidRPr="0052179D">
        <w:rPr>
          <w:rFonts w:ascii="Verdana" w:hAnsi="Verdana" w:cs="Arial"/>
          <w:color w:val="000000"/>
          <w:spacing w:val="-4"/>
          <w:sz w:val="18"/>
          <w:szCs w:val="18"/>
        </w:rPr>
        <w:t xml:space="preserve"> </w:t>
      </w:r>
      <w:r w:rsidR="002652E4">
        <w:rPr>
          <w:rFonts w:ascii="Verdana" w:hAnsi="Verdana" w:cs="Arial"/>
          <w:color w:val="000000"/>
          <w:spacing w:val="-4"/>
          <w:sz w:val="18"/>
          <w:szCs w:val="18"/>
        </w:rPr>
        <w:t>specjalisty</w:t>
      </w:r>
      <w:r w:rsidR="002652E4" w:rsidRPr="0052179D">
        <w:rPr>
          <w:rFonts w:ascii="Verdana" w:hAnsi="Verdana" w:cs="Arial"/>
          <w:color w:val="000000"/>
          <w:spacing w:val="-4"/>
          <w:sz w:val="18"/>
          <w:szCs w:val="18"/>
        </w:rPr>
        <w:t xml:space="preserve"> </w:t>
      </w:r>
      <w:r w:rsidR="00174955" w:rsidRPr="0052179D">
        <w:rPr>
          <w:rFonts w:ascii="Verdana" w:hAnsi="Verdana" w:cs="Arial"/>
          <w:color w:val="000000"/>
          <w:spacing w:val="-4"/>
          <w:sz w:val="18"/>
          <w:szCs w:val="18"/>
        </w:rPr>
        <w:t>zastępujące</w:t>
      </w:r>
      <w:r w:rsidR="002652E4">
        <w:rPr>
          <w:rFonts w:ascii="Verdana" w:hAnsi="Verdana" w:cs="Arial"/>
          <w:color w:val="000000"/>
          <w:spacing w:val="-4"/>
          <w:sz w:val="18"/>
          <w:szCs w:val="18"/>
        </w:rPr>
        <w:t>go</w:t>
      </w:r>
      <w:r w:rsidR="005974CC" w:rsidRPr="0052179D">
        <w:rPr>
          <w:rFonts w:ascii="Verdana" w:hAnsi="Verdana" w:cs="Arial"/>
          <w:color w:val="000000"/>
          <w:spacing w:val="-4"/>
          <w:sz w:val="18"/>
          <w:szCs w:val="18"/>
        </w:rPr>
        <w:t xml:space="preserve"> </w:t>
      </w:r>
      <w:r w:rsidR="009963B2" w:rsidRPr="0052179D">
        <w:rPr>
          <w:rFonts w:ascii="Verdana" w:hAnsi="Verdana" w:cs="Arial"/>
          <w:color w:val="000000"/>
          <w:spacing w:val="-4"/>
          <w:sz w:val="18"/>
          <w:szCs w:val="18"/>
        </w:rPr>
        <w:t>w ciągu 2</w:t>
      </w:r>
      <w:r w:rsidR="00626FB0">
        <w:rPr>
          <w:rFonts w:ascii="Verdana" w:hAnsi="Verdana" w:cs="Arial"/>
          <w:color w:val="000000"/>
          <w:spacing w:val="-4"/>
          <w:sz w:val="18"/>
          <w:szCs w:val="18"/>
        </w:rPr>
        <w:t> </w:t>
      </w:r>
      <w:r w:rsidR="009963B2" w:rsidRPr="0052179D">
        <w:rPr>
          <w:rFonts w:ascii="Verdana" w:hAnsi="Verdana" w:cs="Arial"/>
          <w:color w:val="000000"/>
          <w:spacing w:val="-4"/>
          <w:sz w:val="18"/>
          <w:szCs w:val="18"/>
        </w:rPr>
        <w:t xml:space="preserve">dni </w:t>
      </w:r>
      <w:r w:rsidR="005974CC" w:rsidRPr="0052179D">
        <w:rPr>
          <w:rFonts w:ascii="Verdana" w:hAnsi="Verdana" w:cs="Arial"/>
          <w:color w:val="000000"/>
          <w:spacing w:val="-4"/>
          <w:sz w:val="18"/>
          <w:szCs w:val="18"/>
        </w:rPr>
        <w:t>robo</w:t>
      </w:r>
      <w:r w:rsidR="009963B2" w:rsidRPr="0052179D">
        <w:rPr>
          <w:rFonts w:ascii="Verdana" w:hAnsi="Verdana" w:cs="Arial"/>
          <w:color w:val="000000"/>
          <w:spacing w:val="-4"/>
          <w:sz w:val="18"/>
          <w:szCs w:val="18"/>
        </w:rPr>
        <w:t>czych od 1 dnia nieobecności specjalisty</w:t>
      </w:r>
      <w:r w:rsidR="003852F4" w:rsidRPr="0052179D">
        <w:rPr>
          <w:rFonts w:ascii="Verdana" w:hAnsi="Verdana" w:cs="Arial"/>
          <w:color w:val="000000"/>
          <w:spacing w:val="-4"/>
          <w:sz w:val="18"/>
          <w:szCs w:val="18"/>
        </w:rPr>
        <w:t xml:space="preserve">. W przypadku </w:t>
      </w:r>
      <w:r w:rsidR="005C27BF" w:rsidRPr="0052179D">
        <w:rPr>
          <w:rFonts w:ascii="Verdana" w:hAnsi="Verdana" w:cs="Arial"/>
          <w:color w:val="000000"/>
          <w:spacing w:val="-4"/>
          <w:sz w:val="18"/>
          <w:szCs w:val="18"/>
        </w:rPr>
        <w:t>niedostarczenia</w:t>
      </w:r>
      <w:r w:rsidR="003852F4" w:rsidRPr="0052179D">
        <w:rPr>
          <w:rFonts w:ascii="Verdana" w:hAnsi="Verdana" w:cs="Arial"/>
          <w:color w:val="000000"/>
          <w:spacing w:val="-4"/>
          <w:sz w:val="18"/>
          <w:szCs w:val="18"/>
        </w:rPr>
        <w:t xml:space="preserve"> w tym terminie </w:t>
      </w:r>
      <w:r w:rsidR="0016776C">
        <w:rPr>
          <w:rFonts w:ascii="Verdana" w:hAnsi="Verdana" w:cs="Arial"/>
          <w:color w:val="000000"/>
          <w:spacing w:val="-4"/>
          <w:sz w:val="18"/>
          <w:szCs w:val="18"/>
        </w:rPr>
        <w:t xml:space="preserve">dokumentu opisującego </w:t>
      </w:r>
      <w:r w:rsidR="00614DC3">
        <w:rPr>
          <w:rFonts w:ascii="Verdana" w:hAnsi="Verdana" w:cs="Arial"/>
          <w:color w:val="000000"/>
          <w:spacing w:val="-4"/>
          <w:sz w:val="18"/>
          <w:szCs w:val="18"/>
        </w:rPr>
        <w:t>k</w:t>
      </w:r>
      <w:r w:rsidR="00614DC3" w:rsidRPr="0052179D">
        <w:rPr>
          <w:rFonts w:ascii="Verdana" w:hAnsi="Verdana" w:cs="Arial"/>
          <w:color w:val="000000"/>
          <w:spacing w:val="-4"/>
          <w:sz w:val="18"/>
          <w:szCs w:val="18"/>
        </w:rPr>
        <w:t>andydatur</w:t>
      </w:r>
      <w:r w:rsidR="0016776C">
        <w:rPr>
          <w:rFonts w:ascii="Verdana" w:hAnsi="Verdana" w:cs="Arial"/>
          <w:color w:val="000000"/>
          <w:spacing w:val="-4"/>
          <w:sz w:val="18"/>
          <w:szCs w:val="18"/>
        </w:rPr>
        <w:t xml:space="preserve">ę </w:t>
      </w:r>
      <w:r w:rsidR="003852F4" w:rsidRPr="0052179D">
        <w:rPr>
          <w:rFonts w:ascii="Verdana" w:hAnsi="Verdana" w:cs="Arial"/>
          <w:color w:val="000000"/>
          <w:spacing w:val="-4"/>
          <w:sz w:val="18"/>
          <w:szCs w:val="18"/>
        </w:rPr>
        <w:t xml:space="preserve"> </w:t>
      </w:r>
      <w:r w:rsidR="00614DC3">
        <w:rPr>
          <w:rFonts w:ascii="Verdana" w:hAnsi="Verdana" w:cs="Arial"/>
          <w:color w:val="000000"/>
          <w:spacing w:val="-4"/>
          <w:sz w:val="18"/>
          <w:szCs w:val="18"/>
        </w:rPr>
        <w:t xml:space="preserve">specjalisty </w:t>
      </w:r>
      <w:r w:rsidR="003852F4" w:rsidRPr="0052179D">
        <w:rPr>
          <w:rFonts w:ascii="Verdana" w:hAnsi="Verdana" w:cs="Arial"/>
          <w:color w:val="000000"/>
          <w:spacing w:val="-4"/>
          <w:sz w:val="18"/>
          <w:szCs w:val="18"/>
        </w:rPr>
        <w:t>Zamawiający ma pra</w:t>
      </w:r>
      <w:r w:rsidR="00BE5F34" w:rsidRPr="0052179D">
        <w:rPr>
          <w:rFonts w:ascii="Verdana" w:hAnsi="Verdana" w:cs="Arial"/>
          <w:color w:val="000000"/>
          <w:spacing w:val="-4"/>
          <w:sz w:val="18"/>
          <w:szCs w:val="18"/>
        </w:rPr>
        <w:t>w</w:t>
      </w:r>
      <w:r w:rsidR="003852F4" w:rsidRPr="0052179D">
        <w:rPr>
          <w:rFonts w:ascii="Verdana" w:hAnsi="Verdana" w:cs="Arial"/>
          <w:color w:val="000000"/>
          <w:spacing w:val="-4"/>
          <w:sz w:val="18"/>
          <w:szCs w:val="18"/>
        </w:rPr>
        <w:t xml:space="preserve">o naliczyć karę </w:t>
      </w:r>
      <w:r w:rsidR="00BE5F34" w:rsidRPr="0052179D">
        <w:rPr>
          <w:rFonts w:ascii="Verdana" w:hAnsi="Verdana" w:cs="Arial"/>
          <w:color w:val="000000"/>
          <w:spacing w:val="-4"/>
          <w:sz w:val="18"/>
          <w:szCs w:val="18"/>
        </w:rPr>
        <w:t>z pkt. § 6 ust. 3 pkt 12 Umowy</w:t>
      </w:r>
      <w:r w:rsidR="00FB51C8" w:rsidRPr="0052179D">
        <w:rPr>
          <w:rFonts w:ascii="Verdana" w:hAnsi="Verdana" w:cs="Arial"/>
          <w:color w:val="000000"/>
          <w:spacing w:val="-4"/>
          <w:sz w:val="18"/>
          <w:szCs w:val="18"/>
        </w:rPr>
        <w:t>.</w:t>
      </w:r>
      <w:r w:rsidR="00BE5F34" w:rsidRPr="0052179D">
        <w:rPr>
          <w:rFonts w:ascii="Verdana" w:hAnsi="Verdana" w:cs="Arial"/>
          <w:color w:val="000000"/>
          <w:spacing w:val="-4"/>
          <w:sz w:val="18"/>
          <w:szCs w:val="18"/>
        </w:rPr>
        <w:t xml:space="preserve"> </w:t>
      </w:r>
    </w:p>
    <w:p w14:paraId="3BA926B4" w14:textId="3637ED5E" w:rsidR="00D5348C" w:rsidRPr="0052179D" w:rsidRDefault="00551239" w:rsidP="00EA1DA9">
      <w:pPr>
        <w:numPr>
          <w:ilvl w:val="1"/>
          <w:numId w:val="8"/>
        </w:numPr>
        <w:spacing w:after="0"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Zamawiający ma prawo </w:t>
      </w:r>
      <w:r w:rsidR="00CB2F2A" w:rsidRPr="0052179D">
        <w:rPr>
          <w:rFonts w:ascii="Verdana" w:hAnsi="Verdana" w:cs="Arial"/>
          <w:color w:val="000000"/>
          <w:spacing w:val="-4"/>
          <w:sz w:val="18"/>
          <w:szCs w:val="18"/>
        </w:rPr>
        <w:t>odrzuc</w:t>
      </w:r>
      <w:r w:rsidR="00C021BE" w:rsidRPr="0052179D">
        <w:rPr>
          <w:rFonts w:ascii="Verdana" w:hAnsi="Verdana" w:cs="Arial"/>
          <w:color w:val="000000"/>
          <w:spacing w:val="-4"/>
          <w:sz w:val="18"/>
          <w:szCs w:val="18"/>
        </w:rPr>
        <w:t>ić</w:t>
      </w:r>
      <w:r w:rsidRPr="0052179D">
        <w:rPr>
          <w:rFonts w:ascii="Verdana" w:hAnsi="Verdana" w:cs="Arial"/>
          <w:color w:val="000000"/>
          <w:spacing w:val="-4"/>
          <w:sz w:val="18"/>
          <w:szCs w:val="18"/>
        </w:rPr>
        <w:t xml:space="preserve"> </w:t>
      </w:r>
      <w:r w:rsidR="00853A04" w:rsidRPr="0052179D">
        <w:rPr>
          <w:rFonts w:ascii="Verdana" w:hAnsi="Verdana" w:cs="Arial"/>
          <w:color w:val="000000"/>
          <w:spacing w:val="-4"/>
          <w:sz w:val="18"/>
          <w:szCs w:val="18"/>
        </w:rPr>
        <w:t>proponowaną osobę zastępującą</w:t>
      </w:r>
      <w:r w:rsidRPr="0052179D">
        <w:rPr>
          <w:rFonts w:ascii="Verdana" w:hAnsi="Verdana" w:cs="Arial"/>
          <w:color w:val="000000"/>
          <w:spacing w:val="-4"/>
          <w:sz w:val="18"/>
          <w:szCs w:val="18"/>
        </w:rPr>
        <w:t xml:space="preserve"> w przypadku, gdy osoba</w:t>
      </w:r>
      <w:r w:rsidR="00AB66B4" w:rsidRPr="0052179D">
        <w:rPr>
          <w:rFonts w:ascii="Verdana" w:hAnsi="Verdana" w:cs="Arial"/>
          <w:color w:val="000000"/>
          <w:spacing w:val="-4"/>
          <w:sz w:val="18"/>
          <w:szCs w:val="18"/>
        </w:rPr>
        <w:t xml:space="preserve"> </w:t>
      </w:r>
      <w:r w:rsidR="00174955" w:rsidRPr="0052179D">
        <w:rPr>
          <w:rFonts w:ascii="Verdana" w:hAnsi="Verdana" w:cs="Arial"/>
          <w:color w:val="000000"/>
          <w:spacing w:val="-4"/>
          <w:sz w:val="18"/>
          <w:szCs w:val="18"/>
        </w:rPr>
        <w:t>zastępująca</w:t>
      </w:r>
      <w:r w:rsidRPr="0052179D">
        <w:rPr>
          <w:rFonts w:ascii="Verdana" w:hAnsi="Verdana" w:cs="Arial"/>
          <w:color w:val="000000"/>
          <w:spacing w:val="-4"/>
          <w:sz w:val="18"/>
          <w:szCs w:val="18"/>
        </w:rPr>
        <w:t xml:space="preserve">, </w:t>
      </w:r>
      <w:r w:rsidR="00AA5E96" w:rsidRPr="0052179D">
        <w:rPr>
          <w:rFonts w:ascii="Verdana" w:hAnsi="Verdana" w:cs="Arial"/>
          <w:color w:val="000000"/>
          <w:spacing w:val="-4"/>
          <w:sz w:val="18"/>
          <w:szCs w:val="18"/>
        </w:rPr>
        <w:t xml:space="preserve">po weryfikacji </w:t>
      </w:r>
      <w:r w:rsidR="008C07D7" w:rsidRPr="008C07D7">
        <w:rPr>
          <w:rFonts w:ascii="Verdana" w:hAnsi="Verdana" w:cs="Arial"/>
          <w:color w:val="000000"/>
          <w:spacing w:val="-4"/>
          <w:sz w:val="18"/>
          <w:szCs w:val="18"/>
        </w:rPr>
        <w:t>dokumentu opisującego kandydaturę specjalisty</w:t>
      </w:r>
      <w:r w:rsidR="009A2263" w:rsidRPr="0052179D">
        <w:rPr>
          <w:rFonts w:ascii="Verdana" w:hAnsi="Verdana" w:cs="Arial"/>
          <w:color w:val="000000"/>
          <w:spacing w:val="-4"/>
          <w:sz w:val="18"/>
          <w:szCs w:val="18"/>
        </w:rPr>
        <w:t xml:space="preserve"> </w:t>
      </w:r>
      <w:r w:rsidR="00AA5E96" w:rsidRPr="0052179D">
        <w:rPr>
          <w:rFonts w:ascii="Verdana" w:hAnsi="Verdana" w:cs="Arial"/>
          <w:color w:val="000000"/>
          <w:spacing w:val="-4"/>
          <w:sz w:val="18"/>
          <w:szCs w:val="18"/>
        </w:rPr>
        <w:t>lub przeprowadzonej rozmowie</w:t>
      </w:r>
      <w:r w:rsidRPr="0052179D">
        <w:rPr>
          <w:rFonts w:ascii="Verdana" w:hAnsi="Verdana" w:cs="Arial"/>
          <w:color w:val="000000"/>
          <w:spacing w:val="-4"/>
          <w:sz w:val="18"/>
          <w:szCs w:val="18"/>
        </w:rPr>
        <w:t xml:space="preserve">, w opinii Zamawiającego, </w:t>
      </w:r>
      <w:r w:rsidR="008E6D44" w:rsidRPr="0052179D">
        <w:rPr>
          <w:rFonts w:ascii="Verdana" w:hAnsi="Verdana" w:cs="Arial"/>
          <w:color w:val="000000"/>
          <w:spacing w:val="-4"/>
          <w:sz w:val="18"/>
          <w:szCs w:val="18"/>
        </w:rPr>
        <w:t>nie będzie spełniała warunków określonych dla danej roli</w:t>
      </w:r>
      <w:r w:rsidR="00003F96">
        <w:rPr>
          <w:rFonts w:ascii="Verdana" w:hAnsi="Verdana" w:cs="Arial"/>
          <w:color w:val="000000"/>
          <w:spacing w:val="-4"/>
          <w:sz w:val="18"/>
          <w:szCs w:val="18"/>
        </w:rPr>
        <w:t>, o</w:t>
      </w:r>
      <w:r w:rsidR="00283312" w:rsidRPr="0052179D">
        <w:rPr>
          <w:rFonts w:ascii="Verdana" w:hAnsi="Verdana" w:cs="Arial"/>
          <w:color w:val="000000"/>
          <w:spacing w:val="-4"/>
          <w:sz w:val="18"/>
          <w:szCs w:val="18"/>
        </w:rPr>
        <w:t xml:space="preserve"> czym powiadomi Wykonawcę mailem</w:t>
      </w:r>
      <w:r w:rsidRPr="0052179D">
        <w:rPr>
          <w:rFonts w:ascii="Verdana" w:hAnsi="Verdana" w:cs="Arial"/>
          <w:color w:val="000000"/>
          <w:spacing w:val="-4"/>
          <w:sz w:val="18"/>
          <w:szCs w:val="18"/>
        </w:rPr>
        <w:t>.</w:t>
      </w:r>
      <w:r w:rsidR="00D202F6" w:rsidRPr="0052179D">
        <w:rPr>
          <w:rFonts w:ascii="Verdana" w:hAnsi="Verdana" w:cs="Arial"/>
          <w:color w:val="000000"/>
          <w:spacing w:val="-4"/>
          <w:sz w:val="18"/>
          <w:szCs w:val="18"/>
        </w:rPr>
        <w:t xml:space="preserve"> </w:t>
      </w:r>
      <w:r w:rsidR="00BF06BF" w:rsidRPr="0052179D">
        <w:rPr>
          <w:rFonts w:ascii="Verdana" w:hAnsi="Verdana" w:cs="Arial"/>
          <w:color w:val="000000"/>
          <w:spacing w:val="-4"/>
          <w:sz w:val="18"/>
          <w:szCs w:val="18"/>
        </w:rPr>
        <w:t xml:space="preserve">Jeżeli </w:t>
      </w:r>
      <w:r w:rsidR="00F30579" w:rsidRPr="0052179D">
        <w:rPr>
          <w:rFonts w:ascii="Verdana" w:hAnsi="Verdana" w:cs="Arial"/>
          <w:color w:val="000000"/>
          <w:spacing w:val="-4"/>
          <w:sz w:val="18"/>
          <w:szCs w:val="18"/>
        </w:rPr>
        <w:t>odrzucenie</w:t>
      </w:r>
      <w:r w:rsidR="00BF06BF" w:rsidRPr="0052179D">
        <w:rPr>
          <w:rFonts w:ascii="Verdana" w:hAnsi="Verdana" w:cs="Arial"/>
          <w:color w:val="000000"/>
          <w:spacing w:val="-4"/>
          <w:sz w:val="18"/>
          <w:szCs w:val="18"/>
        </w:rPr>
        <w:t xml:space="preserve"> </w:t>
      </w:r>
      <w:r w:rsidR="00521013" w:rsidRPr="0052179D">
        <w:rPr>
          <w:rFonts w:ascii="Verdana" w:hAnsi="Verdana" w:cs="Arial"/>
          <w:color w:val="000000"/>
          <w:spacing w:val="-4"/>
          <w:sz w:val="18"/>
          <w:szCs w:val="18"/>
        </w:rPr>
        <w:t xml:space="preserve">osoby zastępującej w czasie pojedynczej nieobecności specjalisty </w:t>
      </w:r>
      <w:r w:rsidR="00BF06BF" w:rsidRPr="0052179D">
        <w:rPr>
          <w:rFonts w:ascii="Verdana" w:hAnsi="Verdana" w:cs="Arial"/>
          <w:color w:val="000000"/>
          <w:spacing w:val="-4"/>
          <w:sz w:val="18"/>
          <w:szCs w:val="18"/>
        </w:rPr>
        <w:t>powtórzy się, Zamawiający ma prawo naliczyć karę zgodnie z pkt. § 6 ust. 3 pkt</w:t>
      </w:r>
      <w:r w:rsidR="00003F96">
        <w:rPr>
          <w:rFonts w:ascii="Verdana" w:hAnsi="Verdana" w:cs="Arial"/>
          <w:color w:val="000000"/>
          <w:spacing w:val="-4"/>
          <w:sz w:val="18"/>
          <w:szCs w:val="18"/>
        </w:rPr>
        <w:t> </w:t>
      </w:r>
      <w:r w:rsidR="00BF06BF" w:rsidRPr="0052179D">
        <w:rPr>
          <w:rFonts w:ascii="Verdana" w:hAnsi="Verdana" w:cs="Arial"/>
          <w:color w:val="000000"/>
          <w:spacing w:val="-4"/>
          <w:sz w:val="18"/>
          <w:szCs w:val="18"/>
        </w:rPr>
        <w:t>12 Umowy.</w:t>
      </w:r>
    </w:p>
    <w:p w14:paraId="71205ECD" w14:textId="2ED10D30" w:rsidR="00551239" w:rsidRPr="0052179D" w:rsidRDefault="00003F96" w:rsidP="00D45615">
      <w:pPr>
        <w:numPr>
          <w:ilvl w:val="1"/>
          <w:numId w:val="8"/>
        </w:numPr>
        <w:spacing w:after="0" w:line="360" w:lineRule="auto"/>
        <w:jc w:val="both"/>
        <w:rPr>
          <w:rFonts w:ascii="Verdana" w:hAnsi="Verdana" w:cs="Arial"/>
          <w:color w:val="000000"/>
          <w:spacing w:val="-4"/>
          <w:sz w:val="18"/>
          <w:szCs w:val="18"/>
        </w:rPr>
      </w:pPr>
      <w:r>
        <w:rPr>
          <w:rFonts w:ascii="Verdana" w:hAnsi="Verdana" w:cs="Arial"/>
          <w:color w:val="000000"/>
          <w:spacing w:val="-4"/>
          <w:sz w:val="18"/>
          <w:szCs w:val="18"/>
        </w:rPr>
        <w:t>w</w:t>
      </w:r>
      <w:r w:rsidR="00D202F6" w:rsidRPr="0052179D">
        <w:rPr>
          <w:rFonts w:ascii="Verdana" w:hAnsi="Verdana" w:cs="Arial"/>
          <w:color w:val="000000"/>
          <w:spacing w:val="-4"/>
          <w:sz w:val="18"/>
          <w:szCs w:val="18"/>
        </w:rPr>
        <w:t xml:space="preserve"> przypadku </w:t>
      </w:r>
      <w:r w:rsidR="00D05A06" w:rsidRPr="0052179D">
        <w:rPr>
          <w:rFonts w:ascii="Verdana" w:hAnsi="Verdana" w:cs="Arial"/>
          <w:color w:val="000000"/>
          <w:spacing w:val="-4"/>
          <w:sz w:val="18"/>
          <w:szCs w:val="18"/>
        </w:rPr>
        <w:t xml:space="preserve">odrzucenia </w:t>
      </w:r>
      <w:r w:rsidR="002B05D3" w:rsidRPr="0052179D">
        <w:rPr>
          <w:rFonts w:ascii="Verdana" w:hAnsi="Verdana" w:cs="Arial"/>
          <w:color w:val="000000"/>
          <w:spacing w:val="-4"/>
          <w:sz w:val="18"/>
          <w:szCs w:val="18"/>
        </w:rPr>
        <w:t>określon</w:t>
      </w:r>
      <w:r w:rsidR="00D2264D" w:rsidRPr="0052179D">
        <w:rPr>
          <w:rFonts w:ascii="Verdana" w:hAnsi="Verdana" w:cs="Arial"/>
          <w:color w:val="000000"/>
          <w:spacing w:val="-4"/>
          <w:sz w:val="18"/>
          <w:szCs w:val="18"/>
        </w:rPr>
        <w:t>ego</w:t>
      </w:r>
      <w:r w:rsidR="002B05D3" w:rsidRPr="0052179D">
        <w:rPr>
          <w:rFonts w:ascii="Verdana" w:hAnsi="Verdana" w:cs="Arial"/>
          <w:color w:val="000000"/>
          <w:spacing w:val="-4"/>
          <w:sz w:val="18"/>
          <w:szCs w:val="18"/>
        </w:rPr>
        <w:t xml:space="preserve"> w punkcie 2 </w:t>
      </w:r>
      <w:r w:rsidR="00D202F6" w:rsidRPr="0052179D">
        <w:rPr>
          <w:rFonts w:ascii="Verdana" w:hAnsi="Verdana" w:cs="Arial"/>
          <w:color w:val="000000"/>
          <w:spacing w:val="-4"/>
          <w:sz w:val="18"/>
          <w:szCs w:val="18"/>
        </w:rPr>
        <w:t xml:space="preserve">Wykonawca </w:t>
      </w:r>
      <w:r w:rsidR="0073065D" w:rsidRPr="0052179D">
        <w:rPr>
          <w:rFonts w:ascii="Verdana" w:hAnsi="Verdana" w:cs="Arial"/>
          <w:color w:val="000000"/>
          <w:spacing w:val="-4"/>
          <w:sz w:val="18"/>
          <w:szCs w:val="18"/>
        </w:rPr>
        <w:t>zobowiązuje się do</w:t>
      </w:r>
      <w:r>
        <w:rPr>
          <w:rFonts w:ascii="Verdana" w:hAnsi="Verdana" w:cs="Arial"/>
          <w:color w:val="000000"/>
          <w:spacing w:val="-4"/>
          <w:sz w:val="18"/>
          <w:szCs w:val="18"/>
        </w:rPr>
        <w:t> </w:t>
      </w:r>
      <w:r w:rsidR="0073065D" w:rsidRPr="0052179D">
        <w:rPr>
          <w:rFonts w:ascii="Verdana" w:hAnsi="Verdana" w:cs="Arial"/>
          <w:color w:val="000000"/>
          <w:spacing w:val="-4"/>
          <w:sz w:val="18"/>
          <w:szCs w:val="18"/>
        </w:rPr>
        <w:t xml:space="preserve">przedstawienia kolejnego </w:t>
      </w:r>
      <w:r w:rsidR="0089101B" w:rsidRPr="0052179D">
        <w:rPr>
          <w:rFonts w:ascii="Verdana" w:hAnsi="Verdana" w:cs="Arial"/>
          <w:color w:val="000000"/>
          <w:spacing w:val="-4"/>
          <w:sz w:val="18"/>
          <w:szCs w:val="18"/>
        </w:rPr>
        <w:t>specjalisty w ciągu 1 Dnia Roboczego</w:t>
      </w:r>
      <w:r w:rsidR="00A04434" w:rsidRPr="0052179D">
        <w:rPr>
          <w:rFonts w:ascii="Verdana" w:hAnsi="Verdana" w:cs="Arial"/>
          <w:color w:val="000000"/>
          <w:spacing w:val="-4"/>
          <w:sz w:val="18"/>
          <w:szCs w:val="18"/>
        </w:rPr>
        <w:t xml:space="preserve"> od dnia przekazania informacji o </w:t>
      </w:r>
      <w:r w:rsidR="007122F0" w:rsidRPr="0052179D">
        <w:rPr>
          <w:rFonts w:ascii="Verdana" w:hAnsi="Verdana" w:cs="Arial"/>
          <w:color w:val="000000"/>
          <w:spacing w:val="-4"/>
          <w:sz w:val="18"/>
          <w:szCs w:val="18"/>
        </w:rPr>
        <w:t>odrzuceniu</w:t>
      </w:r>
      <w:r w:rsidR="0089101B" w:rsidRPr="0052179D">
        <w:rPr>
          <w:rFonts w:ascii="Verdana" w:hAnsi="Verdana" w:cs="Arial"/>
          <w:color w:val="000000"/>
          <w:spacing w:val="-4"/>
          <w:sz w:val="18"/>
          <w:szCs w:val="18"/>
        </w:rPr>
        <w:t xml:space="preserve">. </w:t>
      </w:r>
      <w:bookmarkStart w:id="12" w:name="_Hlk41872187"/>
      <w:r w:rsidR="00446FCF" w:rsidRPr="0052179D">
        <w:rPr>
          <w:rFonts w:ascii="Verdana" w:hAnsi="Verdana" w:cs="Arial"/>
          <w:color w:val="000000"/>
          <w:spacing w:val="-4"/>
          <w:sz w:val="18"/>
          <w:szCs w:val="18"/>
        </w:rPr>
        <w:t xml:space="preserve">W przypadku opóźnienia w przedstawieniu </w:t>
      </w:r>
      <w:r w:rsidR="00CF091F">
        <w:rPr>
          <w:rFonts w:ascii="Verdana" w:hAnsi="Verdana" w:cs="Arial"/>
          <w:color w:val="000000"/>
          <w:spacing w:val="-4"/>
          <w:sz w:val="18"/>
          <w:szCs w:val="18"/>
        </w:rPr>
        <w:t>dokumentu opisującego k</w:t>
      </w:r>
      <w:r w:rsidR="00446FCF" w:rsidRPr="0052179D">
        <w:rPr>
          <w:rFonts w:ascii="Verdana" w:hAnsi="Verdana" w:cs="Arial"/>
          <w:color w:val="000000"/>
          <w:spacing w:val="-4"/>
          <w:sz w:val="18"/>
          <w:szCs w:val="18"/>
        </w:rPr>
        <w:t>andydatur</w:t>
      </w:r>
      <w:r w:rsidR="00CF091F">
        <w:rPr>
          <w:rFonts w:ascii="Verdana" w:hAnsi="Verdana" w:cs="Arial"/>
          <w:color w:val="000000"/>
          <w:spacing w:val="-4"/>
          <w:sz w:val="18"/>
          <w:szCs w:val="18"/>
        </w:rPr>
        <w:t>ę specjalisty</w:t>
      </w:r>
      <w:r w:rsidR="00446FCF" w:rsidRPr="0052179D">
        <w:rPr>
          <w:rFonts w:ascii="Verdana" w:hAnsi="Verdana" w:cs="Arial"/>
          <w:color w:val="000000"/>
          <w:spacing w:val="-4"/>
          <w:sz w:val="18"/>
          <w:szCs w:val="18"/>
        </w:rPr>
        <w:t xml:space="preserve"> Zamawiający ma prawo naliczyć karę zgodnie z pkt. § 6 ust. 3 pkt 12 Umowy. </w:t>
      </w:r>
      <w:bookmarkEnd w:id="12"/>
    </w:p>
    <w:p w14:paraId="71205ECE" w14:textId="3AFE330B" w:rsidR="00551239" w:rsidRPr="0052179D" w:rsidRDefault="00551239" w:rsidP="00551239">
      <w:pPr>
        <w:pStyle w:val="Akapitzlist"/>
        <w:numPr>
          <w:ilvl w:val="0"/>
          <w:numId w:val="8"/>
        </w:numPr>
        <w:spacing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Zamawiający zastrzega sobie prawo do wystąpienia do Wykonawcy z żądaniem wymiany specjalisty </w:t>
      </w:r>
      <w:r w:rsidR="009C21FB" w:rsidRPr="0052179D">
        <w:rPr>
          <w:rFonts w:ascii="Verdana" w:hAnsi="Verdana" w:cs="Arial"/>
          <w:color w:val="000000"/>
          <w:spacing w:val="-4"/>
          <w:sz w:val="18"/>
          <w:szCs w:val="18"/>
        </w:rPr>
        <w:t>w czasie trwania</w:t>
      </w:r>
      <w:r w:rsidRPr="0052179D">
        <w:rPr>
          <w:rFonts w:ascii="Verdana" w:hAnsi="Verdana" w:cs="Arial"/>
          <w:color w:val="000000"/>
          <w:spacing w:val="-4"/>
          <w:sz w:val="18"/>
          <w:szCs w:val="18"/>
        </w:rPr>
        <w:t xml:space="preserve"> Zlecenia, w szczególności, gdy dana osoba:</w:t>
      </w:r>
    </w:p>
    <w:p w14:paraId="71205ECF" w14:textId="44F90FC1" w:rsidR="00551239" w:rsidRPr="0052179D" w:rsidRDefault="00551239" w:rsidP="00551239">
      <w:pPr>
        <w:pStyle w:val="Akapitzlist"/>
        <w:numPr>
          <w:ilvl w:val="0"/>
          <w:numId w:val="32"/>
        </w:numPr>
        <w:spacing w:line="360" w:lineRule="auto"/>
        <w:ind w:left="1134" w:hanging="425"/>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nie przystąpiła do realizacji </w:t>
      </w:r>
      <w:r w:rsidR="00A210C6" w:rsidRPr="0052179D">
        <w:rPr>
          <w:rFonts w:ascii="Verdana" w:hAnsi="Verdana" w:cs="Arial"/>
          <w:color w:val="000000"/>
          <w:spacing w:val="-4"/>
          <w:sz w:val="18"/>
          <w:szCs w:val="18"/>
        </w:rPr>
        <w:t xml:space="preserve">prac </w:t>
      </w:r>
      <w:r w:rsidRPr="0052179D">
        <w:rPr>
          <w:rFonts w:ascii="Verdana" w:hAnsi="Verdana" w:cs="Arial"/>
          <w:color w:val="000000"/>
          <w:spacing w:val="-4"/>
          <w:sz w:val="18"/>
          <w:szCs w:val="18"/>
        </w:rPr>
        <w:t xml:space="preserve">w terminie wskazanym w Zleceniu, </w:t>
      </w:r>
    </w:p>
    <w:p w14:paraId="71205ED0" w14:textId="64281F39" w:rsidR="00551239" w:rsidRPr="0052179D" w:rsidRDefault="00551239" w:rsidP="00551239">
      <w:pPr>
        <w:pStyle w:val="Akapitzlist"/>
        <w:numPr>
          <w:ilvl w:val="0"/>
          <w:numId w:val="32"/>
        </w:numPr>
        <w:spacing w:line="360" w:lineRule="auto"/>
        <w:ind w:left="1134" w:hanging="425"/>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nie realizuje terminowo zadań </w:t>
      </w:r>
      <w:r w:rsidR="007503C1" w:rsidRPr="0052179D">
        <w:rPr>
          <w:rFonts w:ascii="Verdana" w:hAnsi="Verdana" w:cs="Arial"/>
          <w:color w:val="000000"/>
          <w:spacing w:val="-4"/>
          <w:sz w:val="18"/>
          <w:szCs w:val="18"/>
        </w:rPr>
        <w:t xml:space="preserve">zleconych </w:t>
      </w:r>
      <w:r w:rsidRPr="0052179D">
        <w:rPr>
          <w:rFonts w:ascii="Verdana" w:hAnsi="Verdana" w:cs="Arial"/>
          <w:color w:val="000000"/>
          <w:spacing w:val="-4"/>
          <w:sz w:val="18"/>
          <w:szCs w:val="18"/>
        </w:rPr>
        <w:t>przez Zamawiającego</w:t>
      </w:r>
      <w:r w:rsidR="00A210C6" w:rsidRPr="0052179D">
        <w:rPr>
          <w:rFonts w:ascii="Verdana" w:hAnsi="Verdana" w:cs="Arial"/>
          <w:color w:val="000000"/>
          <w:spacing w:val="-4"/>
          <w:sz w:val="18"/>
          <w:szCs w:val="18"/>
        </w:rPr>
        <w:t xml:space="preserve"> w </w:t>
      </w:r>
      <w:r w:rsidR="007503C1" w:rsidRPr="0052179D">
        <w:rPr>
          <w:rFonts w:ascii="Verdana" w:hAnsi="Verdana" w:cs="Arial"/>
          <w:color w:val="000000"/>
          <w:spacing w:val="-4"/>
          <w:sz w:val="18"/>
          <w:szCs w:val="18"/>
        </w:rPr>
        <w:t>N</w:t>
      </w:r>
      <w:r w:rsidR="00A210C6" w:rsidRPr="0052179D">
        <w:rPr>
          <w:rFonts w:ascii="Verdana" w:hAnsi="Verdana" w:cs="Arial"/>
          <w:color w:val="000000"/>
          <w:spacing w:val="-4"/>
          <w:sz w:val="18"/>
          <w:szCs w:val="18"/>
        </w:rPr>
        <w:t>arzędziu</w:t>
      </w:r>
      <w:r w:rsidR="009631A3" w:rsidRPr="0052179D">
        <w:rPr>
          <w:rFonts w:ascii="Verdana" w:hAnsi="Verdana" w:cs="Arial"/>
          <w:color w:val="000000"/>
          <w:spacing w:val="-4"/>
          <w:sz w:val="18"/>
          <w:szCs w:val="18"/>
        </w:rPr>
        <w:t xml:space="preserve"> </w:t>
      </w:r>
    </w:p>
    <w:p w14:paraId="71205ED1" w14:textId="77777777" w:rsidR="00551239" w:rsidRPr="0052179D" w:rsidRDefault="00551239" w:rsidP="00551239">
      <w:pPr>
        <w:pStyle w:val="Akapitzlist"/>
        <w:numPr>
          <w:ilvl w:val="0"/>
          <w:numId w:val="32"/>
        </w:numPr>
        <w:spacing w:line="360" w:lineRule="auto"/>
        <w:ind w:left="1134" w:hanging="425"/>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wykonuje powierzone zadania nienależycie, </w:t>
      </w:r>
    </w:p>
    <w:p w14:paraId="71205ED2" w14:textId="0EE54580" w:rsidR="00551239" w:rsidRPr="0052179D" w:rsidRDefault="00551239" w:rsidP="00551239">
      <w:pPr>
        <w:pStyle w:val="Akapitzlist"/>
        <w:numPr>
          <w:ilvl w:val="0"/>
          <w:numId w:val="32"/>
        </w:numPr>
        <w:spacing w:line="360" w:lineRule="auto"/>
        <w:ind w:left="1134" w:hanging="425"/>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wykonuje powierzone zadania z pominięciem uzgodnionych kryteriów akceptacji i standardów zapisanych w </w:t>
      </w:r>
      <w:r w:rsidR="007503C1" w:rsidRPr="0052179D">
        <w:rPr>
          <w:rFonts w:ascii="Verdana" w:hAnsi="Verdana" w:cs="Arial"/>
          <w:color w:val="000000"/>
          <w:spacing w:val="-4"/>
          <w:sz w:val="18"/>
          <w:szCs w:val="18"/>
        </w:rPr>
        <w:t>N</w:t>
      </w:r>
      <w:r w:rsidRPr="0052179D">
        <w:rPr>
          <w:rFonts w:ascii="Verdana" w:hAnsi="Verdana" w:cs="Arial"/>
          <w:color w:val="000000"/>
          <w:spacing w:val="-4"/>
          <w:sz w:val="18"/>
          <w:szCs w:val="18"/>
        </w:rPr>
        <w:t xml:space="preserve">arzędziu, </w:t>
      </w:r>
    </w:p>
    <w:p w14:paraId="71205ED3" w14:textId="7F22F2ED" w:rsidR="00551239" w:rsidRPr="0052179D" w:rsidRDefault="00551239" w:rsidP="00551239">
      <w:pPr>
        <w:pStyle w:val="Akapitzlist"/>
        <w:numPr>
          <w:ilvl w:val="0"/>
          <w:numId w:val="32"/>
        </w:numPr>
        <w:spacing w:line="360" w:lineRule="auto"/>
        <w:ind w:left="1134" w:hanging="425"/>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nie posiada wiedzy </w:t>
      </w:r>
      <w:r w:rsidR="00982C7A" w:rsidRPr="0052179D">
        <w:rPr>
          <w:rFonts w:ascii="Verdana" w:hAnsi="Verdana" w:cs="Arial"/>
          <w:color w:val="000000"/>
          <w:spacing w:val="-4"/>
          <w:sz w:val="18"/>
          <w:szCs w:val="18"/>
        </w:rPr>
        <w:t>lub</w:t>
      </w:r>
      <w:r w:rsidRPr="0052179D">
        <w:rPr>
          <w:rFonts w:ascii="Verdana" w:hAnsi="Verdana" w:cs="Arial"/>
          <w:color w:val="000000"/>
          <w:spacing w:val="-4"/>
          <w:sz w:val="18"/>
          <w:szCs w:val="18"/>
        </w:rPr>
        <w:t xml:space="preserve"> umiejętności wskazanych w </w:t>
      </w:r>
      <w:r w:rsidR="007503C1" w:rsidRPr="0052179D">
        <w:rPr>
          <w:rFonts w:ascii="Verdana" w:hAnsi="Verdana" w:cs="Arial"/>
          <w:color w:val="000000"/>
          <w:spacing w:val="-4"/>
          <w:sz w:val="18"/>
          <w:szCs w:val="18"/>
        </w:rPr>
        <w:t>OPZ</w:t>
      </w:r>
      <w:r w:rsidRPr="0052179D">
        <w:rPr>
          <w:rFonts w:ascii="Verdana" w:hAnsi="Verdana" w:cs="Arial"/>
          <w:color w:val="000000"/>
          <w:spacing w:val="-4"/>
          <w:sz w:val="18"/>
          <w:szCs w:val="18"/>
        </w:rPr>
        <w:t>,</w:t>
      </w:r>
    </w:p>
    <w:p w14:paraId="71205ED4" w14:textId="5283F170" w:rsidR="00551239" w:rsidRPr="0052179D" w:rsidRDefault="00551239" w:rsidP="00551239">
      <w:pPr>
        <w:pStyle w:val="Akapitzlist"/>
        <w:numPr>
          <w:ilvl w:val="0"/>
          <w:numId w:val="32"/>
        </w:numPr>
        <w:spacing w:line="360" w:lineRule="auto"/>
        <w:ind w:left="1134" w:hanging="425"/>
        <w:jc w:val="both"/>
        <w:rPr>
          <w:rFonts w:ascii="Verdana" w:hAnsi="Verdana" w:cs="Arial"/>
          <w:color w:val="000000"/>
          <w:spacing w:val="-4"/>
          <w:sz w:val="18"/>
          <w:szCs w:val="18"/>
        </w:rPr>
      </w:pPr>
      <w:r w:rsidRPr="0052179D">
        <w:rPr>
          <w:rFonts w:ascii="Verdana" w:hAnsi="Verdana" w:cs="Arial"/>
          <w:color w:val="000000"/>
          <w:spacing w:val="-4"/>
          <w:sz w:val="18"/>
          <w:szCs w:val="18"/>
        </w:rPr>
        <w:t>dopuszcza się czynu stwarzającego zagrożenie</w:t>
      </w:r>
      <w:r w:rsidR="00D366EC" w:rsidRPr="0052179D">
        <w:rPr>
          <w:rFonts w:ascii="Verdana" w:hAnsi="Verdana" w:cs="Arial"/>
          <w:color w:val="000000"/>
          <w:spacing w:val="-4"/>
          <w:sz w:val="18"/>
          <w:szCs w:val="18"/>
        </w:rPr>
        <w:t xml:space="preserve"> osób lub mienia</w:t>
      </w:r>
      <w:r w:rsidRPr="0052179D">
        <w:rPr>
          <w:rFonts w:ascii="Verdana" w:hAnsi="Verdana" w:cs="Arial"/>
          <w:color w:val="000000"/>
          <w:spacing w:val="-4"/>
          <w:sz w:val="18"/>
          <w:szCs w:val="18"/>
        </w:rPr>
        <w:t>;</w:t>
      </w:r>
    </w:p>
    <w:p w14:paraId="71205ED5" w14:textId="64F7EB23" w:rsidR="00551239" w:rsidRPr="0052179D" w:rsidRDefault="00551239" w:rsidP="00551239">
      <w:pPr>
        <w:pStyle w:val="Akapitzlist"/>
        <w:spacing w:line="360" w:lineRule="auto"/>
        <w:ind w:left="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 takim przypadku Wykonawca jest zobowiązany do wskazania w ciągu </w:t>
      </w:r>
      <w:r w:rsidR="00841FE1" w:rsidRPr="0052179D">
        <w:rPr>
          <w:rFonts w:ascii="Verdana" w:hAnsi="Verdana" w:cs="Arial"/>
          <w:color w:val="000000"/>
          <w:spacing w:val="-4"/>
          <w:sz w:val="18"/>
          <w:szCs w:val="18"/>
        </w:rPr>
        <w:t>…</w:t>
      </w:r>
      <w:r w:rsidR="0074682D" w:rsidRPr="0052179D">
        <w:rPr>
          <w:rFonts w:ascii="Verdana" w:hAnsi="Verdana" w:cs="Arial"/>
          <w:color w:val="000000"/>
          <w:spacing w:val="-4"/>
          <w:sz w:val="18"/>
          <w:szCs w:val="18"/>
        </w:rPr>
        <w:t>….</w:t>
      </w:r>
      <w:r w:rsidR="00841FE1" w:rsidRPr="0052179D">
        <w:rPr>
          <w:rFonts w:ascii="Verdana" w:hAnsi="Verdana" w:cs="Arial"/>
          <w:color w:val="000000"/>
          <w:spacing w:val="-4"/>
          <w:sz w:val="18"/>
          <w:szCs w:val="18"/>
        </w:rPr>
        <w:t>.. (</w:t>
      </w:r>
      <w:r w:rsidR="0074682D" w:rsidRPr="0052179D">
        <w:rPr>
          <w:rFonts w:ascii="Verdana" w:hAnsi="Verdana" w:cs="Arial"/>
          <w:color w:val="000000"/>
          <w:spacing w:val="-4"/>
          <w:sz w:val="18"/>
          <w:szCs w:val="18"/>
        </w:rPr>
        <w:t xml:space="preserve">w </w:t>
      </w:r>
      <w:r w:rsidR="00841FE1" w:rsidRPr="0052179D">
        <w:rPr>
          <w:rFonts w:ascii="Verdana" w:hAnsi="Verdana" w:cs="Arial"/>
          <w:i/>
          <w:iCs/>
          <w:color w:val="000000"/>
          <w:spacing w:val="-4"/>
          <w:sz w:val="18"/>
          <w:szCs w:val="18"/>
        </w:rPr>
        <w:t>zgodnie z Ofertą Wykonawcy</w:t>
      </w:r>
      <w:r w:rsidR="0074682D" w:rsidRPr="0052179D">
        <w:rPr>
          <w:rFonts w:ascii="Verdana" w:hAnsi="Verdana" w:cs="Arial"/>
          <w:i/>
          <w:iCs/>
          <w:color w:val="000000"/>
          <w:spacing w:val="-4"/>
          <w:sz w:val="18"/>
          <w:szCs w:val="18"/>
        </w:rPr>
        <w:t xml:space="preserve"> – </w:t>
      </w:r>
      <w:proofErr w:type="spellStart"/>
      <w:r w:rsidR="0074682D" w:rsidRPr="0052179D">
        <w:rPr>
          <w:rFonts w:ascii="Verdana" w:hAnsi="Verdana" w:cs="Arial"/>
          <w:i/>
          <w:iCs/>
          <w:color w:val="000000"/>
          <w:spacing w:val="-4"/>
          <w:sz w:val="18"/>
          <w:szCs w:val="18"/>
        </w:rPr>
        <w:t>podkryterium</w:t>
      </w:r>
      <w:proofErr w:type="spellEnd"/>
      <w:r w:rsidR="0074682D" w:rsidRPr="0052179D">
        <w:rPr>
          <w:rFonts w:ascii="Verdana" w:hAnsi="Verdana" w:cs="Arial"/>
          <w:i/>
          <w:iCs/>
          <w:color w:val="000000"/>
          <w:spacing w:val="-4"/>
          <w:sz w:val="18"/>
          <w:szCs w:val="18"/>
        </w:rPr>
        <w:t xml:space="preserve"> D2 Wymiana specjalistów</w:t>
      </w:r>
      <w:r w:rsidR="00841FE1" w:rsidRPr="0052179D">
        <w:rPr>
          <w:rFonts w:ascii="Verdana" w:hAnsi="Verdana" w:cs="Arial"/>
          <w:color w:val="000000"/>
          <w:spacing w:val="-4"/>
          <w:sz w:val="18"/>
          <w:szCs w:val="18"/>
        </w:rPr>
        <w:t>)</w:t>
      </w:r>
      <w:r w:rsidRPr="0052179D">
        <w:rPr>
          <w:rFonts w:ascii="Verdana" w:hAnsi="Verdana" w:cs="Arial"/>
          <w:color w:val="000000"/>
          <w:spacing w:val="-4"/>
          <w:sz w:val="18"/>
          <w:szCs w:val="18"/>
        </w:rPr>
        <w:t xml:space="preserve"> Dni Roboczych innej osoby, posiadającej kwalifikacje</w:t>
      </w:r>
      <w:r w:rsidR="00651754" w:rsidRPr="0052179D">
        <w:rPr>
          <w:rFonts w:ascii="Verdana" w:hAnsi="Verdana" w:cs="Arial"/>
          <w:color w:val="000000"/>
          <w:spacing w:val="-4"/>
          <w:sz w:val="18"/>
          <w:szCs w:val="18"/>
        </w:rPr>
        <w:t>, znajomość technologii</w:t>
      </w:r>
      <w:r w:rsidRPr="0052179D">
        <w:rPr>
          <w:rFonts w:ascii="Verdana" w:hAnsi="Verdana" w:cs="Arial"/>
          <w:color w:val="000000"/>
          <w:spacing w:val="-4"/>
          <w:sz w:val="18"/>
          <w:szCs w:val="18"/>
        </w:rPr>
        <w:t xml:space="preserve"> i doświadczenie, jakich wymaga Zamawiający względem danej roli, zgodnie z treścią </w:t>
      </w:r>
      <w:r w:rsidR="00A84050" w:rsidRPr="0052179D">
        <w:rPr>
          <w:rFonts w:ascii="Verdana" w:hAnsi="Verdana" w:cs="Arial"/>
          <w:color w:val="000000"/>
          <w:spacing w:val="-4"/>
          <w:sz w:val="18"/>
          <w:szCs w:val="18"/>
        </w:rPr>
        <w:t>Zlecenia</w:t>
      </w:r>
      <w:r w:rsidRPr="0052179D">
        <w:rPr>
          <w:rFonts w:ascii="Verdana" w:hAnsi="Verdana" w:cs="Arial"/>
          <w:color w:val="000000"/>
          <w:spacing w:val="-4"/>
          <w:sz w:val="18"/>
          <w:szCs w:val="18"/>
        </w:rPr>
        <w:t xml:space="preserve">, która rozpocznie pracę w terminie wskazanym w oświadczeniu dotyczącym </w:t>
      </w:r>
      <w:proofErr w:type="spellStart"/>
      <w:r w:rsidRPr="0052179D">
        <w:rPr>
          <w:rFonts w:ascii="Verdana" w:hAnsi="Verdana" w:cs="Arial"/>
          <w:color w:val="000000"/>
          <w:spacing w:val="-4"/>
          <w:sz w:val="18"/>
          <w:szCs w:val="18"/>
        </w:rPr>
        <w:t>podkryterium</w:t>
      </w:r>
      <w:proofErr w:type="spellEnd"/>
      <w:r w:rsidRPr="0052179D">
        <w:rPr>
          <w:rFonts w:ascii="Verdana" w:hAnsi="Verdana" w:cs="Arial"/>
          <w:color w:val="000000"/>
          <w:spacing w:val="-4"/>
          <w:sz w:val="18"/>
          <w:szCs w:val="18"/>
        </w:rPr>
        <w:t xml:space="preserve"> „D2 - Wymiana specjalistów”, które to oświadczenie jest częścią oferty, której kopia stanowi Załącznik nr </w:t>
      </w:r>
      <w:r w:rsidR="00A467E2" w:rsidRPr="0052179D">
        <w:rPr>
          <w:rFonts w:ascii="Verdana" w:hAnsi="Verdana" w:cs="Arial"/>
          <w:color w:val="000000"/>
          <w:spacing w:val="-4"/>
          <w:sz w:val="18"/>
          <w:szCs w:val="18"/>
        </w:rPr>
        <w:t xml:space="preserve">6 </w:t>
      </w:r>
      <w:r w:rsidRPr="0052179D">
        <w:rPr>
          <w:rFonts w:ascii="Verdana" w:hAnsi="Verdana" w:cs="Arial"/>
          <w:color w:val="000000"/>
          <w:spacing w:val="-4"/>
          <w:sz w:val="18"/>
          <w:szCs w:val="18"/>
        </w:rPr>
        <w:t>do Umowy. Zamawiający zastrzega sobie możliwość zastosowania w takim przypadku procedury weryfikacji opisanej w ust. 3 powyżej.</w:t>
      </w:r>
    </w:p>
    <w:p w14:paraId="71205ED6" w14:textId="4F679390" w:rsidR="00551239" w:rsidRPr="0052179D" w:rsidRDefault="00551239" w:rsidP="00551239">
      <w:pPr>
        <w:pStyle w:val="Akapitzlist"/>
        <w:numPr>
          <w:ilvl w:val="0"/>
          <w:numId w:val="8"/>
        </w:numPr>
        <w:spacing w:line="360" w:lineRule="auto"/>
        <w:ind w:left="426" w:hanging="426"/>
        <w:jc w:val="both"/>
        <w:rPr>
          <w:rFonts w:ascii="Verdana" w:eastAsia="Verdana" w:hAnsi="Verdana" w:cs="Verdana"/>
          <w:sz w:val="18"/>
          <w:szCs w:val="18"/>
        </w:rPr>
      </w:pPr>
      <w:r w:rsidRPr="0052179D">
        <w:rPr>
          <w:rFonts w:ascii="Verdana" w:eastAsia="Verdana" w:hAnsi="Verdana" w:cs="Verdana"/>
          <w:sz w:val="18"/>
          <w:szCs w:val="18"/>
        </w:rPr>
        <w:t>Wymiana specjalistów, niebędąca wynikiem żądania Zamawiającego, o którym mowa w ust. 1</w:t>
      </w:r>
      <w:r w:rsidR="00A84050" w:rsidRPr="0052179D">
        <w:rPr>
          <w:rFonts w:ascii="Verdana" w:eastAsia="Verdana" w:hAnsi="Verdana" w:cs="Verdana"/>
          <w:sz w:val="18"/>
          <w:szCs w:val="18"/>
        </w:rPr>
        <w:t>2</w:t>
      </w:r>
      <w:r w:rsidRPr="0052179D">
        <w:rPr>
          <w:rFonts w:ascii="Verdana" w:eastAsia="Verdana" w:hAnsi="Verdana" w:cs="Verdana"/>
          <w:sz w:val="18"/>
          <w:szCs w:val="18"/>
        </w:rPr>
        <w:t xml:space="preserve"> powyżej, może nastąpić wyłącznie w przypadku zaistnienia uzasadnionych przyczyn nie leżących po stronie Wykonawcy, które Wykonawca zobowiązany będzie wykazać</w:t>
      </w:r>
      <w:r w:rsidR="00860FC5" w:rsidRPr="0052179D">
        <w:rPr>
          <w:rFonts w:ascii="Verdana" w:eastAsia="Verdana" w:hAnsi="Verdana" w:cs="Verdana"/>
          <w:sz w:val="18"/>
          <w:szCs w:val="18"/>
        </w:rPr>
        <w:t xml:space="preserve"> w formie pisemnej</w:t>
      </w:r>
      <w:r w:rsidR="00481F70" w:rsidRPr="0052179D">
        <w:rPr>
          <w:rFonts w:ascii="Verdana" w:eastAsia="Verdana" w:hAnsi="Verdana" w:cs="Verdana"/>
          <w:sz w:val="18"/>
          <w:szCs w:val="18"/>
        </w:rPr>
        <w:t xml:space="preserve"> lub w formie elektronicznej</w:t>
      </w:r>
      <w:r w:rsidRPr="0052179D">
        <w:rPr>
          <w:rFonts w:ascii="Verdana" w:eastAsia="Verdana" w:hAnsi="Verdana" w:cs="Verdana"/>
          <w:sz w:val="18"/>
          <w:szCs w:val="18"/>
        </w:rPr>
        <w:t>.</w:t>
      </w:r>
      <w:r w:rsidRPr="0052179D">
        <w:t xml:space="preserve"> </w:t>
      </w:r>
      <w:r w:rsidRPr="0052179D">
        <w:rPr>
          <w:rFonts w:ascii="Verdana" w:eastAsia="Verdana" w:hAnsi="Verdana" w:cs="Verdana"/>
          <w:sz w:val="18"/>
          <w:szCs w:val="18"/>
        </w:rPr>
        <w:t>Zamawiający zastrzega sobie możliwość zastosowania w takim wypadku procedury weryfikacji opisanej w ust. 3 powyżej.</w:t>
      </w:r>
      <w:r w:rsidR="00860FC5" w:rsidRPr="0052179D">
        <w:rPr>
          <w:rFonts w:ascii="Verdana" w:eastAsia="Verdana" w:hAnsi="Verdana" w:cs="Verdana"/>
          <w:sz w:val="18"/>
          <w:szCs w:val="18"/>
        </w:rPr>
        <w:t xml:space="preserve"> Jeżeli </w:t>
      </w:r>
      <w:r w:rsidR="00E95B6E" w:rsidRPr="0052179D">
        <w:rPr>
          <w:rFonts w:ascii="Verdana" w:eastAsia="Verdana" w:hAnsi="Verdana" w:cs="Verdana"/>
          <w:sz w:val="18"/>
          <w:szCs w:val="18"/>
        </w:rPr>
        <w:t xml:space="preserve">w trakcie trwania Zlecenia wymiana specjalisty </w:t>
      </w:r>
      <w:r w:rsidR="00880CFE" w:rsidRPr="0052179D">
        <w:rPr>
          <w:rFonts w:ascii="Verdana" w:eastAsia="Verdana" w:hAnsi="Verdana" w:cs="Verdana"/>
          <w:sz w:val="18"/>
          <w:szCs w:val="18"/>
        </w:rPr>
        <w:t>nastąpi więcej niż jeden raz</w:t>
      </w:r>
      <w:r w:rsidR="009B256C" w:rsidRPr="0052179D">
        <w:rPr>
          <w:rFonts w:ascii="Verdana" w:eastAsia="Verdana" w:hAnsi="Verdana" w:cs="Verdana"/>
          <w:sz w:val="18"/>
          <w:szCs w:val="18"/>
        </w:rPr>
        <w:t>,</w:t>
      </w:r>
      <w:r w:rsidR="00880CFE" w:rsidRPr="0052179D">
        <w:rPr>
          <w:rFonts w:ascii="Verdana" w:eastAsia="Verdana" w:hAnsi="Verdana" w:cs="Verdana"/>
          <w:sz w:val="18"/>
          <w:szCs w:val="18"/>
        </w:rPr>
        <w:t xml:space="preserve"> to Zamawiający </w:t>
      </w:r>
      <w:r w:rsidR="00A84050" w:rsidRPr="0052179D">
        <w:rPr>
          <w:rFonts w:ascii="Verdana" w:eastAsia="Verdana" w:hAnsi="Verdana" w:cs="Verdana"/>
          <w:sz w:val="18"/>
          <w:szCs w:val="18"/>
        </w:rPr>
        <w:t>ma prawo</w:t>
      </w:r>
      <w:r w:rsidR="00880CFE" w:rsidRPr="0052179D">
        <w:rPr>
          <w:rFonts w:ascii="Verdana" w:eastAsia="Verdana" w:hAnsi="Verdana" w:cs="Verdana"/>
          <w:sz w:val="18"/>
          <w:szCs w:val="18"/>
        </w:rPr>
        <w:t xml:space="preserve"> naliczyć karę umowną określoną w </w:t>
      </w:r>
      <w:r w:rsidR="00336D60" w:rsidRPr="0052179D">
        <w:rPr>
          <w:rFonts w:ascii="Verdana" w:hAnsi="Verdana" w:cs="Arial"/>
          <w:color w:val="000000"/>
          <w:spacing w:val="-4"/>
          <w:sz w:val="18"/>
          <w:szCs w:val="18"/>
        </w:rPr>
        <w:t>§ 6 ust. 3 pkt 13 Umowy.</w:t>
      </w:r>
      <w:r w:rsidR="00336D60" w:rsidRPr="0052179D" w:rsidDel="00336D60">
        <w:rPr>
          <w:rFonts w:ascii="Verdana" w:eastAsia="Verdana" w:hAnsi="Verdana" w:cs="Verdana"/>
          <w:sz w:val="18"/>
          <w:szCs w:val="18"/>
        </w:rPr>
        <w:t xml:space="preserve"> </w:t>
      </w:r>
    </w:p>
    <w:p w14:paraId="71205ED7" w14:textId="1352942D" w:rsidR="00551239" w:rsidRPr="0052179D" w:rsidRDefault="00551239" w:rsidP="00551239">
      <w:pPr>
        <w:pStyle w:val="Akapitzlist"/>
        <w:numPr>
          <w:ilvl w:val="0"/>
          <w:numId w:val="8"/>
        </w:numPr>
        <w:spacing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Wykonawca odpowiada wobec Zamawiającego bez ograniczeń za wszelkie działania lub zaniechania zaangażowanych przez niego w wykonanie </w:t>
      </w:r>
      <w:r w:rsidR="000466CD" w:rsidRPr="0052179D">
        <w:rPr>
          <w:rFonts w:ascii="Verdana" w:hAnsi="Verdana" w:cs="Arial"/>
          <w:color w:val="000000"/>
          <w:spacing w:val="-4"/>
          <w:sz w:val="18"/>
          <w:szCs w:val="18"/>
        </w:rPr>
        <w:t xml:space="preserve">Umowy </w:t>
      </w:r>
      <w:r w:rsidRPr="0052179D">
        <w:rPr>
          <w:rFonts w:ascii="Verdana" w:hAnsi="Verdana" w:cs="Arial"/>
          <w:color w:val="000000"/>
          <w:spacing w:val="-4"/>
          <w:sz w:val="18"/>
          <w:szCs w:val="18"/>
        </w:rPr>
        <w:t>osób, jak za swoje, bez względu na podstawę faktyczną lub prawną zaangażowania tych osób.</w:t>
      </w:r>
    </w:p>
    <w:p w14:paraId="71205ED8" w14:textId="5CB1188C" w:rsidR="00551239" w:rsidRPr="0052179D" w:rsidRDefault="00551239" w:rsidP="00551239">
      <w:pPr>
        <w:pStyle w:val="Akapitzlist"/>
        <w:numPr>
          <w:ilvl w:val="0"/>
          <w:numId w:val="8"/>
        </w:numPr>
        <w:spacing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lastRenderedPageBreak/>
        <w:t>Wykonawca zapewnia, że osoby wskazane w Zleceniu lub zaangażowane przez niego w inny sposób w realizację Umowy, będą przestrzegać wszelkich postanowień Umowy. Wykonawca w szczególności zapewnia, że w stosunku do takich osób odbierze pisemne zobowiązania do zachowania poufności i</w:t>
      </w:r>
      <w:r w:rsidR="00003F96">
        <w:rPr>
          <w:rFonts w:ascii="Verdana" w:hAnsi="Verdana" w:cs="Arial"/>
          <w:color w:val="000000"/>
          <w:spacing w:val="-4"/>
          <w:sz w:val="18"/>
          <w:szCs w:val="18"/>
        </w:rPr>
        <w:t> </w:t>
      </w:r>
      <w:r w:rsidRPr="0052179D">
        <w:rPr>
          <w:rFonts w:ascii="Verdana" w:hAnsi="Verdana" w:cs="Arial"/>
          <w:color w:val="000000"/>
          <w:spacing w:val="-4"/>
          <w:sz w:val="18"/>
          <w:szCs w:val="18"/>
        </w:rPr>
        <w:t>braku konfliktu interesów, a także dopełni wobec tych osób wymogów dotyczących przeniesienia i</w:t>
      </w:r>
      <w:r w:rsidR="00003F96">
        <w:rPr>
          <w:rFonts w:ascii="Verdana" w:hAnsi="Verdana" w:cs="Arial"/>
          <w:color w:val="000000"/>
          <w:spacing w:val="-4"/>
          <w:sz w:val="18"/>
          <w:szCs w:val="18"/>
        </w:rPr>
        <w:t> </w:t>
      </w:r>
      <w:r w:rsidRPr="0052179D">
        <w:rPr>
          <w:rFonts w:ascii="Verdana" w:hAnsi="Verdana" w:cs="Arial"/>
          <w:color w:val="000000"/>
          <w:spacing w:val="-4"/>
          <w:sz w:val="18"/>
          <w:szCs w:val="18"/>
        </w:rPr>
        <w:t>nabycia autorskich praw majątkowych, co najmniej w zakresie i na polach eksploatacji określonych w § 7 Umowy.</w:t>
      </w:r>
    </w:p>
    <w:p w14:paraId="71205ED9" w14:textId="7AF4B078" w:rsidR="00551239" w:rsidRPr="0052179D" w:rsidRDefault="00551239" w:rsidP="00551239">
      <w:pPr>
        <w:numPr>
          <w:ilvl w:val="0"/>
          <w:numId w:val="8"/>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Wszelkie zmiany treści Zlecenia wymagają zachowania formy pisemnej </w:t>
      </w:r>
      <w:r w:rsidR="007361CA" w:rsidRPr="0052179D">
        <w:rPr>
          <w:rFonts w:ascii="Verdana" w:eastAsia="Verdana" w:hAnsi="Verdana" w:cs="Verdana"/>
          <w:sz w:val="18"/>
          <w:szCs w:val="18"/>
        </w:rPr>
        <w:t xml:space="preserve">lub formy elektronicznej </w:t>
      </w:r>
      <w:r w:rsidRPr="0052179D">
        <w:rPr>
          <w:rFonts w:ascii="Verdana" w:hAnsi="Verdana" w:cs="Arial"/>
          <w:color w:val="000000"/>
          <w:spacing w:val="-4"/>
          <w:sz w:val="18"/>
          <w:szCs w:val="18"/>
        </w:rPr>
        <w:t>pod rygorem nieważności.</w:t>
      </w:r>
    </w:p>
    <w:p w14:paraId="71205EDA" w14:textId="1822DD30" w:rsidR="00551239" w:rsidRPr="0052179D" w:rsidRDefault="00551239" w:rsidP="00551239">
      <w:pPr>
        <w:pStyle w:val="Akapitzlist"/>
        <w:numPr>
          <w:ilvl w:val="0"/>
          <w:numId w:val="8"/>
        </w:numPr>
        <w:spacing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Z upływem każdego miesiąca kalendarzowego Strony dokonają </w:t>
      </w:r>
      <w:r w:rsidR="00043808" w:rsidRPr="0052179D">
        <w:rPr>
          <w:rFonts w:ascii="Verdana" w:hAnsi="Verdana" w:cs="Arial"/>
          <w:color w:val="000000"/>
          <w:spacing w:val="-4"/>
          <w:sz w:val="18"/>
          <w:szCs w:val="18"/>
        </w:rPr>
        <w:t xml:space="preserve">rozliczenia </w:t>
      </w:r>
      <w:r w:rsidRPr="0052179D">
        <w:rPr>
          <w:rFonts w:ascii="Verdana" w:hAnsi="Verdana" w:cs="Arial"/>
          <w:color w:val="000000"/>
          <w:spacing w:val="-4"/>
          <w:sz w:val="18"/>
          <w:szCs w:val="18"/>
        </w:rPr>
        <w:t xml:space="preserve">zadań </w:t>
      </w:r>
      <w:r w:rsidR="00FB20A9" w:rsidRPr="0052179D">
        <w:rPr>
          <w:rFonts w:ascii="Verdana" w:hAnsi="Verdana" w:cs="Arial"/>
          <w:color w:val="000000"/>
          <w:spacing w:val="-4"/>
          <w:sz w:val="18"/>
          <w:szCs w:val="18"/>
        </w:rPr>
        <w:t xml:space="preserve">wykonywanych </w:t>
      </w:r>
      <w:r w:rsidRPr="0052179D">
        <w:rPr>
          <w:rFonts w:ascii="Verdana" w:hAnsi="Verdana" w:cs="Arial"/>
          <w:color w:val="000000"/>
          <w:spacing w:val="-4"/>
          <w:sz w:val="18"/>
          <w:szCs w:val="18"/>
        </w:rPr>
        <w:t xml:space="preserve">w  </w:t>
      </w:r>
      <w:r w:rsidR="00B4418C" w:rsidRPr="0052179D">
        <w:rPr>
          <w:rFonts w:ascii="Verdana" w:hAnsi="Verdana" w:cs="Arial"/>
          <w:color w:val="000000"/>
          <w:spacing w:val="-4"/>
          <w:sz w:val="18"/>
          <w:szCs w:val="18"/>
        </w:rPr>
        <w:t xml:space="preserve">trakcie trwania </w:t>
      </w:r>
      <w:r w:rsidRPr="0052179D">
        <w:rPr>
          <w:rFonts w:ascii="Verdana" w:hAnsi="Verdana" w:cs="Arial"/>
          <w:color w:val="000000"/>
          <w:spacing w:val="-4"/>
          <w:sz w:val="18"/>
          <w:szCs w:val="18"/>
        </w:rPr>
        <w:t>Zlecenia w danym Okresie rozliczeniowym, zgodnie z następującą procedurą odbiorczą:</w:t>
      </w:r>
    </w:p>
    <w:p w14:paraId="5EDEC5B1" w14:textId="0146155D" w:rsidR="009A549C" w:rsidRPr="0052179D" w:rsidRDefault="00941D33" w:rsidP="009A549C">
      <w:pPr>
        <w:pStyle w:val="Akapitzlist"/>
        <w:numPr>
          <w:ilvl w:val="1"/>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do </w:t>
      </w:r>
      <w:r w:rsidR="009A549C" w:rsidRPr="0052179D">
        <w:rPr>
          <w:rFonts w:ascii="Verdana" w:hAnsi="Verdana" w:cs="Arial"/>
          <w:color w:val="000000"/>
          <w:spacing w:val="-4"/>
          <w:sz w:val="18"/>
          <w:szCs w:val="18"/>
        </w:rPr>
        <w:t>2 Dni Roboczych od upływu miesiąca kalendarzowego, którego dotyczy rozliczenie</w:t>
      </w:r>
      <w:r w:rsidR="009B256C" w:rsidRPr="0052179D">
        <w:rPr>
          <w:rFonts w:ascii="Verdana" w:hAnsi="Verdana" w:cs="Arial"/>
          <w:color w:val="000000"/>
          <w:spacing w:val="-4"/>
          <w:sz w:val="18"/>
          <w:szCs w:val="18"/>
        </w:rPr>
        <w:t>,</w:t>
      </w:r>
      <w:r w:rsidR="009A549C" w:rsidRPr="0052179D">
        <w:rPr>
          <w:rFonts w:ascii="Verdana" w:hAnsi="Verdana" w:cs="Arial"/>
          <w:color w:val="000000"/>
          <w:spacing w:val="-4"/>
          <w:sz w:val="18"/>
          <w:szCs w:val="18"/>
        </w:rPr>
        <w:t xml:space="preserve"> Zamawiający przekaże Wykonawcy raport imienny z </w:t>
      </w:r>
      <w:r w:rsidR="00A27CF6" w:rsidRPr="0052179D">
        <w:rPr>
          <w:rFonts w:ascii="Verdana" w:hAnsi="Verdana" w:cs="Arial"/>
          <w:color w:val="000000"/>
          <w:spacing w:val="-4"/>
          <w:sz w:val="18"/>
          <w:szCs w:val="18"/>
        </w:rPr>
        <w:t>N</w:t>
      </w:r>
      <w:r w:rsidR="009A549C" w:rsidRPr="0052179D">
        <w:rPr>
          <w:rFonts w:ascii="Verdana" w:hAnsi="Verdana" w:cs="Arial"/>
          <w:color w:val="000000"/>
          <w:spacing w:val="-4"/>
          <w:sz w:val="18"/>
          <w:szCs w:val="18"/>
        </w:rPr>
        <w:t xml:space="preserve">arzędzia, który będzie zawierał następujące informacje: </w:t>
      </w:r>
    </w:p>
    <w:p w14:paraId="2352F916" w14:textId="77777777" w:rsidR="009A549C" w:rsidRPr="0052179D" w:rsidRDefault="009A549C" w:rsidP="009F1411">
      <w:pPr>
        <w:pStyle w:val="Akapitzlist"/>
        <w:numPr>
          <w:ilvl w:val="2"/>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ID Zlecenia,</w:t>
      </w:r>
    </w:p>
    <w:p w14:paraId="412A760B" w14:textId="0850BBF1" w:rsidR="009A549C" w:rsidRPr="0052179D" w:rsidRDefault="00CC078F" w:rsidP="009F1411">
      <w:pPr>
        <w:pStyle w:val="Akapitzlist"/>
        <w:numPr>
          <w:ilvl w:val="2"/>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imię </w:t>
      </w:r>
      <w:r w:rsidR="009A549C" w:rsidRPr="0052179D">
        <w:rPr>
          <w:rFonts w:ascii="Verdana" w:hAnsi="Verdana" w:cs="Arial"/>
          <w:color w:val="000000"/>
          <w:spacing w:val="-4"/>
          <w:sz w:val="18"/>
          <w:szCs w:val="18"/>
        </w:rPr>
        <w:t>i nazwisko osoby realizującej Zlecenie,</w:t>
      </w:r>
    </w:p>
    <w:p w14:paraId="14FF4E8D" w14:textId="3C3C9F23" w:rsidR="009A549C" w:rsidRPr="0052179D" w:rsidRDefault="00F75BEF" w:rsidP="009F1411">
      <w:pPr>
        <w:pStyle w:val="Akapitzlist"/>
        <w:numPr>
          <w:ilvl w:val="2"/>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      </w:t>
      </w:r>
      <w:r w:rsidR="00AA6551">
        <w:rPr>
          <w:rFonts w:ascii="Verdana" w:hAnsi="Verdana" w:cs="Arial"/>
          <w:color w:val="000000"/>
          <w:spacing w:val="-4"/>
          <w:sz w:val="18"/>
          <w:szCs w:val="18"/>
        </w:rPr>
        <w:t>nazwę/</w:t>
      </w:r>
      <w:r w:rsidR="009A549C" w:rsidRPr="0052179D">
        <w:rPr>
          <w:rFonts w:ascii="Verdana" w:hAnsi="Verdana" w:cs="Arial"/>
          <w:color w:val="000000"/>
          <w:spacing w:val="-4"/>
          <w:sz w:val="18"/>
          <w:szCs w:val="18"/>
        </w:rPr>
        <w:t>ID Zadania realizowanego w trakcie okresu, którego dotyczy raport,</w:t>
      </w:r>
    </w:p>
    <w:p w14:paraId="6924EB47" w14:textId="1C46BD08" w:rsidR="00F75BEF" w:rsidRPr="0052179D" w:rsidRDefault="00CC078F" w:rsidP="009F1411">
      <w:pPr>
        <w:pStyle w:val="Akapitzlist"/>
        <w:numPr>
          <w:ilvl w:val="2"/>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liczbę </w:t>
      </w:r>
      <w:r w:rsidR="009A549C" w:rsidRPr="0052179D">
        <w:rPr>
          <w:rFonts w:ascii="Verdana" w:hAnsi="Verdana" w:cs="Arial"/>
          <w:color w:val="000000"/>
          <w:spacing w:val="-4"/>
          <w:sz w:val="18"/>
          <w:szCs w:val="18"/>
        </w:rPr>
        <w:t>Roboczogodzin przepracowanych w okresie, którego dotyczy raport</w:t>
      </w:r>
      <w:r w:rsidR="00F75BEF" w:rsidRPr="0052179D">
        <w:rPr>
          <w:rFonts w:ascii="Verdana" w:hAnsi="Verdana" w:cs="Arial"/>
          <w:color w:val="000000"/>
          <w:spacing w:val="-4"/>
          <w:sz w:val="18"/>
          <w:szCs w:val="18"/>
        </w:rPr>
        <w:t>.</w:t>
      </w:r>
    </w:p>
    <w:p w14:paraId="71205EDD" w14:textId="474B3326" w:rsidR="00551239" w:rsidRPr="0052179D" w:rsidRDefault="00551239" w:rsidP="00551239">
      <w:pPr>
        <w:pStyle w:val="Akapitzlist"/>
        <w:numPr>
          <w:ilvl w:val="1"/>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 terminie </w:t>
      </w:r>
      <w:r w:rsidR="00CC078F" w:rsidRPr="0052179D">
        <w:rPr>
          <w:rFonts w:ascii="Verdana" w:hAnsi="Verdana" w:cs="Arial"/>
          <w:color w:val="000000"/>
          <w:spacing w:val="-4"/>
          <w:sz w:val="18"/>
          <w:szCs w:val="18"/>
        </w:rPr>
        <w:t xml:space="preserve">do </w:t>
      </w:r>
      <w:r w:rsidR="003D12A4" w:rsidRPr="0052179D">
        <w:rPr>
          <w:rFonts w:ascii="Verdana" w:hAnsi="Verdana" w:cs="Arial"/>
          <w:color w:val="000000"/>
          <w:spacing w:val="-4"/>
          <w:sz w:val="18"/>
          <w:szCs w:val="18"/>
        </w:rPr>
        <w:t xml:space="preserve">2 Dni Roboczych, licząc od daty przekazania przez Zamawiającego raportu imiennego z </w:t>
      </w:r>
      <w:r w:rsidR="0050402C" w:rsidRPr="0052179D">
        <w:rPr>
          <w:rFonts w:ascii="Verdana" w:hAnsi="Verdana" w:cs="Arial"/>
          <w:color w:val="000000"/>
          <w:spacing w:val="-4"/>
          <w:sz w:val="18"/>
          <w:szCs w:val="18"/>
        </w:rPr>
        <w:t>N</w:t>
      </w:r>
      <w:r w:rsidR="003D12A4" w:rsidRPr="0052179D">
        <w:rPr>
          <w:rFonts w:ascii="Verdana" w:hAnsi="Verdana" w:cs="Arial"/>
          <w:color w:val="000000"/>
          <w:spacing w:val="-4"/>
          <w:sz w:val="18"/>
          <w:szCs w:val="18"/>
        </w:rPr>
        <w:t>arzędzia dla każdego Zlecenia udzielonego Wykonawcy, Wykonawca wypełni i</w:t>
      </w:r>
      <w:r w:rsidR="00CC078F" w:rsidRPr="0052179D">
        <w:rPr>
          <w:rFonts w:ascii="Verdana" w:hAnsi="Verdana" w:cs="Arial"/>
          <w:color w:val="000000"/>
          <w:spacing w:val="-4"/>
          <w:sz w:val="18"/>
          <w:szCs w:val="18"/>
        </w:rPr>
        <w:t> </w:t>
      </w:r>
      <w:r w:rsidR="003D12A4" w:rsidRPr="0052179D">
        <w:rPr>
          <w:rFonts w:ascii="Verdana" w:hAnsi="Verdana" w:cs="Arial"/>
          <w:color w:val="000000"/>
          <w:spacing w:val="-4"/>
          <w:sz w:val="18"/>
          <w:szCs w:val="18"/>
        </w:rPr>
        <w:t xml:space="preserve">prześle Zamawiającemu pocztą elektroniczną wypełnione Protokoły zdawczo-odbiorcze, sporządzone odrębnie dla każdego udzielonego Wykonawcy Zlecenia według wzoru stanowiącego Załącznik nr </w:t>
      </w:r>
      <w:r w:rsidR="00042AA0" w:rsidRPr="0052179D">
        <w:rPr>
          <w:rFonts w:ascii="Verdana" w:hAnsi="Verdana" w:cs="Arial"/>
          <w:color w:val="000000"/>
          <w:spacing w:val="-4"/>
          <w:sz w:val="18"/>
          <w:szCs w:val="18"/>
        </w:rPr>
        <w:t xml:space="preserve">3 </w:t>
      </w:r>
      <w:r w:rsidR="003D12A4" w:rsidRPr="0052179D">
        <w:rPr>
          <w:rFonts w:ascii="Verdana" w:hAnsi="Verdana" w:cs="Arial"/>
          <w:color w:val="000000"/>
          <w:spacing w:val="-4"/>
          <w:sz w:val="18"/>
          <w:szCs w:val="18"/>
        </w:rPr>
        <w:t xml:space="preserve">do Umowy;  </w:t>
      </w:r>
    </w:p>
    <w:p w14:paraId="71205EDF" w14:textId="3A24FF8E" w:rsidR="00551239" w:rsidRPr="0052179D" w:rsidRDefault="00551239" w:rsidP="00551239">
      <w:pPr>
        <w:pStyle w:val="Akapitzlist"/>
        <w:numPr>
          <w:ilvl w:val="1"/>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 </w:t>
      </w:r>
      <w:r w:rsidR="00BE71B5" w:rsidRPr="0052179D">
        <w:rPr>
          <w:rFonts w:ascii="Verdana" w:hAnsi="Verdana" w:cs="Arial"/>
          <w:color w:val="000000"/>
          <w:spacing w:val="-4"/>
          <w:sz w:val="18"/>
          <w:szCs w:val="18"/>
        </w:rPr>
        <w:t>terminie do 3 Dni Roboczych, licząc od przekazania pocztą elektroniczną wypełnionych Protokołów zdawczo-odbiorczych Strony podpiszą Protokoły zdawczo-odbiorcze;</w:t>
      </w:r>
      <w:r w:rsidR="00BE71B5" w:rsidRPr="0052179D" w:rsidDel="00BE71B5">
        <w:rPr>
          <w:rFonts w:ascii="Verdana" w:hAnsi="Verdana" w:cs="Arial"/>
          <w:color w:val="000000"/>
          <w:spacing w:val="-4"/>
          <w:sz w:val="18"/>
          <w:szCs w:val="18"/>
        </w:rPr>
        <w:t xml:space="preserve"> </w:t>
      </w:r>
    </w:p>
    <w:p w14:paraId="71205EE4" w14:textId="11078848" w:rsidR="00551239" w:rsidRPr="0052179D" w:rsidRDefault="00AF5E6B" w:rsidP="00C04AE1">
      <w:pPr>
        <w:pStyle w:val="Akapitzlist"/>
        <w:numPr>
          <w:ilvl w:val="1"/>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w razie zastrzeżeń co do jakości lub sposobu realizowanych zadań w trakcie Zlecenia, w</w:t>
      </w:r>
      <w:r w:rsidR="00CC078F" w:rsidRPr="0052179D">
        <w:rPr>
          <w:rFonts w:ascii="Verdana" w:hAnsi="Verdana" w:cs="Arial"/>
          <w:color w:val="000000"/>
          <w:spacing w:val="-4"/>
          <w:sz w:val="18"/>
          <w:szCs w:val="18"/>
        </w:rPr>
        <w:t> </w:t>
      </w:r>
      <w:r w:rsidRPr="0052179D">
        <w:rPr>
          <w:rFonts w:ascii="Verdana" w:hAnsi="Verdana" w:cs="Arial"/>
          <w:color w:val="000000"/>
          <w:spacing w:val="-4"/>
          <w:sz w:val="18"/>
          <w:szCs w:val="18"/>
        </w:rPr>
        <w:t xml:space="preserve">szczególności jeżeli praca w danym Okresie rozliczeniowym nie została wykonana </w:t>
      </w:r>
      <w:r w:rsidR="00FC71CD" w:rsidRPr="0052179D">
        <w:rPr>
          <w:rFonts w:ascii="Verdana" w:hAnsi="Verdana" w:cs="Arial"/>
          <w:color w:val="000000"/>
          <w:spacing w:val="-4"/>
          <w:sz w:val="18"/>
          <w:szCs w:val="18"/>
        </w:rPr>
        <w:t xml:space="preserve">przez specjalistę </w:t>
      </w:r>
      <w:r w:rsidRPr="0052179D">
        <w:rPr>
          <w:rFonts w:ascii="Verdana" w:hAnsi="Verdana" w:cs="Arial"/>
          <w:color w:val="000000"/>
          <w:spacing w:val="-4"/>
          <w:sz w:val="18"/>
          <w:szCs w:val="18"/>
        </w:rPr>
        <w:t xml:space="preserve">w sposób należyty i zgodny z kryteriami akceptacji, Zamawiający przekaże Wykonawcy swoje uwagi w treści Protokołu zdawczo-odbiorczego. W takim przypadku rozliczeniu będą podlegały tylko i wyłącznie Roboczogodziny dla zadań, które zostały zamknięte i odebrane przez uprawnione osoby po stronie Zamawiającego w </w:t>
      </w:r>
      <w:r w:rsidR="004279C1" w:rsidRPr="0052179D">
        <w:rPr>
          <w:rFonts w:ascii="Verdana" w:hAnsi="Verdana" w:cs="Arial"/>
          <w:color w:val="000000"/>
          <w:spacing w:val="-4"/>
          <w:sz w:val="18"/>
          <w:szCs w:val="18"/>
        </w:rPr>
        <w:t>N</w:t>
      </w:r>
      <w:r w:rsidRPr="0052179D">
        <w:rPr>
          <w:rFonts w:ascii="Verdana" w:hAnsi="Verdana" w:cs="Arial"/>
          <w:color w:val="000000"/>
          <w:spacing w:val="-4"/>
          <w:sz w:val="18"/>
          <w:szCs w:val="18"/>
        </w:rPr>
        <w:t>arzędziu;</w:t>
      </w:r>
      <w:r w:rsidR="00551239" w:rsidRPr="0052179D">
        <w:rPr>
          <w:rFonts w:ascii="Verdana" w:hAnsi="Verdana" w:cs="Arial"/>
          <w:color w:val="000000"/>
          <w:spacing w:val="-4"/>
          <w:sz w:val="18"/>
          <w:szCs w:val="18"/>
        </w:rPr>
        <w:t>.</w:t>
      </w:r>
    </w:p>
    <w:p w14:paraId="675BCCE6" w14:textId="084FAA21" w:rsidR="00C72D62" w:rsidRPr="0052179D" w:rsidRDefault="00CC078F" w:rsidP="00C72D62">
      <w:pPr>
        <w:pStyle w:val="Akapitzlist"/>
        <w:numPr>
          <w:ilvl w:val="1"/>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w </w:t>
      </w:r>
      <w:r w:rsidR="00C72D62" w:rsidRPr="0052179D">
        <w:rPr>
          <w:rFonts w:ascii="Verdana" w:hAnsi="Verdana" w:cs="Arial"/>
          <w:color w:val="000000"/>
          <w:spacing w:val="-4"/>
          <w:sz w:val="18"/>
          <w:szCs w:val="18"/>
        </w:rPr>
        <w:t>sytuacji</w:t>
      </w:r>
      <w:r w:rsidR="009B256C" w:rsidRPr="0052179D">
        <w:rPr>
          <w:rFonts w:ascii="Verdana" w:hAnsi="Verdana" w:cs="Arial"/>
          <w:color w:val="000000"/>
          <w:spacing w:val="-4"/>
          <w:sz w:val="18"/>
          <w:szCs w:val="18"/>
        </w:rPr>
        <w:t>,</w:t>
      </w:r>
      <w:r w:rsidR="00C72D62" w:rsidRPr="0052179D">
        <w:rPr>
          <w:rFonts w:ascii="Verdana" w:hAnsi="Verdana" w:cs="Arial"/>
          <w:color w:val="000000"/>
          <w:spacing w:val="-4"/>
          <w:sz w:val="18"/>
          <w:szCs w:val="18"/>
        </w:rPr>
        <w:t xml:space="preserve"> gdy po raz</w:t>
      </w:r>
      <w:r w:rsidR="008F1C0D" w:rsidRPr="0052179D">
        <w:rPr>
          <w:rFonts w:ascii="Verdana" w:hAnsi="Verdana" w:cs="Arial"/>
          <w:color w:val="000000"/>
          <w:spacing w:val="-4"/>
          <w:sz w:val="18"/>
          <w:szCs w:val="18"/>
        </w:rPr>
        <w:t xml:space="preserve"> drugi lub</w:t>
      </w:r>
      <w:r w:rsidR="00C72D62" w:rsidRPr="0052179D">
        <w:rPr>
          <w:rFonts w:ascii="Verdana" w:hAnsi="Verdana" w:cs="Arial"/>
          <w:color w:val="000000"/>
          <w:spacing w:val="-4"/>
          <w:sz w:val="18"/>
          <w:szCs w:val="18"/>
        </w:rPr>
        <w:t xml:space="preserve"> kolejny </w:t>
      </w:r>
      <w:r w:rsidR="00D97A84">
        <w:rPr>
          <w:rFonts w:ascii="Verdana" w:hAnsi="Verdana" w:cs="Arial"/>
          <w:color w:val="000000"/>
          <w:spacing w:val="-4"/>
          <w:sz w:val="18"/>
          <w:szCs w:val="18"/>
        </w:rPr>
        <w:t>stwierdzone zostaną</w:t>
      </w:r>
      <w:r w:rsidR="00C72D62" w:rsidRPr="0052179D">
        <w:rPr>
          <w:rFonts w:ascii="Verdana" w:hAnsi="Verdana" w:cs="Arial"/>
          <w:color w:val="000000"/>
          <w:spacing w:val="-4"/>
          <w:sz w:val="18"/>
          <w:szCs w:val="18"/>
        </w:rPr>
        <w:t xml:space="preserve"> </w:t>
      </w:r>
      <w:r w:rsidR="00D97A84" w:rsidRPr="0052179D">
        <w:rPr>
          <w:rFonts w:ascii="Verdana" w:hAnsi="Verdana" w:cs="Arial"/>
          <w:color w:val="000000"/>
          <w:spacing w:val="-4"/>
          <w:sz w:val="18"/>
          <w:szCs w:val="18"/>
        </w:rPr>
        <w:t>zastrzeżenia co do jakości lub sposobu realizowania zadań w trakcie Zlecenia przez tego samego specjalistę, lub kolejnego (jeżeli nastąpiła wymiana specjalisty w trakcie trwania Zlecenia)</w:t>
      </w:r>
      <w:r w:rsidR="00D97A84">
        <w:rPr>
          <w:rFonts w:ascii="Verdana" w:hAnsi="Verdana" w:cs="Arial"/>
          <w:color w:val="000000"/>
          <w:spacing w:val="-4"/>
          <w:sz w:val="18"/>
          <w:szCs w:val="18"/>
        </w:rPr>
        <w:t xml:space="preserve"> </w:t>
      </w:r>
      <w:r w:rsidR="00D97A84" w:rsidRPr="0052179D">
        <w:rPr>
          <w:rFonts w:ascii="Verdana" w:hAnsi="Verdana" w:cs="Arial"/>
          <w:color w:val="000000"/>
          <w:spacing w:val="-4"/>
          <w:sz w:val="18"/>
          <w:szCs w:val="18"/>
        </w:rPr>
        <w:t>w Protokole zdawczo-odbiorczym</w:t>
      </w:r>
      <w:r w:rsidR="00C72D62" w:rsidRPr="0052179D">
        <w:rPr>
          <w:rFonts w:ascii="Verdana" w:hAnsi="Verdana" w:cs="Arial"/>
          <w:color w:val="000000"/>
          <w:spacing w:val="-4"/>
          <w:sz w:val="18"/>
          <w:szCs w:val="18"/>
        </w:rPr>
        <w:t>, Zamawiający może skorzystać z jednego lub więcej uprawnień:</w:t>
      </w:r>
    </w:p>
    <w:p w14:paraId="47D07A35" w14:textId="3B14DF7C" w:rsidR="00C72D62" w:rsidRPr="0052179D" w:rsidRDefault="00C72D62" w:rsidP="009F1411">
      <w:pPr>
        <w:pStyle w:val="Akapitzlist"/>
        <w:numPr>
          <w:ilvl w:val="2"/>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odstąpienia od Umowy w całości lub części</w:t>
      </w:r>
      <w:r w:rsidR="00692C7E" w:rsidRPr="0052179D">
        <w:rPr>
          <w:rFonts w:ascii="Verdana" w:hAnsi="Verdana" w:cs="Arial"/>
          <w:color w:val="000000"/>
          <w:spacing w:val="-4"/>
          <w:sz w:val="18"/>
          <w:szCs w:val="18"/>
        </w:rPr>
        <w:t>,</w:t>
      </w:r>
      <w:r w:rsidRPr="0052179D">
        <w:rPr>
          <w:rFonts w:ascii="Verdana" w:hAnsi="Verdana" w:cs="Arial"/>
          <w:color w:val="000000"/>
          <w:spacing w:val="-4"/>
          <w:sz w:val="18"/>
          <w:szCs w:val="18"/>
        </w:rPr>
        <w:t xml:space="preserve"> w terminie 30 dni od podpisania przez Strony Protokołu zdawczo-odbiorczego,</w:t>
      </w:r>
    </w:p>
    <w:p w14:paraId="23ED1740" w14:textId="6903E854" w:rsidR="00C72D62" w:rsidRPr="0052179D" w:rsidRDefault="00C72D62" w:rsidP="009F1411">
      <w:pPr>
        <w:pStyle w:val="Akapitzlist"/>
        <w:numPr>
          <w:ilvl w:val="2"/>
          <w:numId w:val="8"/>
        </w:numPr>
        <w:spacing w:line="360" w:lineRule="auto"/>
        <w:jc w:val="both"/>
        <w:rPr>
          <w:rFonts w:ascii="Verdana" w:hAnsi="Verdana" w:cs="Arial"/>
          <w:color w:val="000000"/>
          <w:spacing w:val="-4"/>
          <w:sz w:val="18"/>
          <w:szCs w:val="18"/>
        </w:rPr>
      </w:pPr>
      <w:r w:rsidRPr="0052179D">
        <w:rPr>
          <w:rFonts w:ascii="Verdana" w:hAnsi="Verdana" w:cs="Arial"/>
          <w:color w:val="000000"/>
          <w:spacing w:val="-4"/>
          <w:sz w:val="18"/>
          <w:szCs w:val="18"/>
        </w:rPr>
        <w:t>naliczenia kary umownej, o której mowa w § 6 ust. 3 pkt 5 Umowy.</w:t>
      </w:r>
    </w:p>
    <w:p w14:paraId="71205EE5" w14:textId="41E88F10" w:rsidR="00551239" w:rsidRPr="0052179D" w:rsidRDefault="00551239" w:rsidP="00551239">
      <w:pPr>
        <w:pStyle w:val="Akapitzlist"/>
        <w:numPr>
          <w:ilvl w:val="0"/>
          <w:numId w:val="8"/>
        </w:numPr>
        <w:spacing w:line="360" w:lineRule="auto"/>
        <w:ind w:left="426" w:hanging="426"/>
        <w:jc w:val="both"/>
        <w:rPr>
          <w:rFonts w:ascii="Verdana" w:hAnsi="Verdana" w:cs="Tahoma"/>
          <w:sz w:val="18"/>
          <w:szCs w:val="18"/>
        </w:rPr>
      </w:pPr>
      <w:r w:rsidRPr="0052179D">
        <w:rPr>
          <w:rFonts w:ascii="Verdana" w:hAnsi="Verdana" w:cs="Tahoma"/>
          <w:sz w:val="18"/>
          <w:szCs w:val="18"/>
        </w:rPr>
        <w:t>W przypadk</w:t>
      </w:r>
      <w:r w:rsidR="00C51EB2" w:rsidRPr="0052179D">
        <w:rPr>
          <w:rFonts w:ascii="Verdana" w:hAnsi="Verdana" w:cs="Tahoma"/>
          <w:sz w:val="18"/>
          <w:szCs w:val="18"/>
        </w:rPr>
        <w:t>u</w:t>
      </w:r>
      <w:r w:rsidRPr="0052179D">
        <w:rPr>
          <w:rFonts w:ascii="Verdana" w:hAnsi="Verdana" w:cs="Tahoma"/>
          <w:sz w:val="18"/>
          <w:szCs w:val="18"/>
        </w:rPr>
        <w:t>, o który</w:t>
      </w:r>
      <w:r w:rsidR="006F1794" w:rsidRPr="0052179D">
        <w:rPr>
          <w:rFonts w:ascii="Verdana" w:hAnsi="Verdana" w:cs="Tahoma"/>
          <w:sz w:val="18"/>
          <w:szCs w:val="18"/>
        </w:rPr>
        <w:t>m</w:t>
      </w:r>
      <w:r w:rsidRPr="0052179D">
        <w:rPr>
          <w:rFonts w:ascii="Verdana" w:hAnsi="Verdana" w:cs="Tahoma"/>
          <w:sz w:val="18"/>
          <w:szCs w:val="18"/>
        </w:rPr>
        <w:t xml:space="preserve"> mowa w ust. </w:t>
      </w:r>
      <w:r w:rsidR="0047198B" w:rsidRPr="0052179D">
        <w:rPr>
          <w:rFonts w:ascii="Verdana" w:hAnsi="Verdana" w:cs="Tahoma"/>
          <w:sz w:val="18"/>
          <w:szCs w:val="18"/>
        </w:rPr>
        <w:t>1</w:t>
      </w:r>
      <w:r w:rsidR="00AF510B" w:rsidRPr="0052179D">
        <w:rPr>
          <w:rFonts w:ascii="Verdana" w:hAnsi="Verdana" w:cs="Tahoma"/>
          <w:sz w:val="18"/>
          <w:szCs w:val="18"/>
        </w:rPr>
        <w:t>7</w:t>
      </w:r>
      <w:r w:rsidR="0047198B" w:rsidRPr="0052179D">
        <w:rPr>
          <w:rFonts w:ascii="Verdana" w:hAnsi="Verdana" w:cs="Tahoma"/>
          <w:sz w:val="18"/>
          <w:szCs w:val="18"/>
        </w:rPr>
        <w:t xml:space="preserve"> </w:t>
      </w:r>
      <w:r w:rsidRPr="0052179D">
        <w:rPr>
          <w:rFonts w:ascii="Verdana" w:hAnsi="Verdana" w:cs="Tahoma"/>
          <w:sz w:val="18"/>
          <w:szCs w:val="18"/>
        </w:rPr>
        <w:t xml:space="preserve">pkt </w:t>
      </w:r>
      <w:r w:rsidR="006F1794" w:rsidRPr="0052179D">
        <w:rPr>
          <w:rFonts w:ascii="Verdana" w:hAnsi="Verdana" w:cs="Tahoma"/>
          <w:sz w:val="18"/>
          <w:szCs w:val="18"/>
        </w:rPr>
        <w:t>5</w:t>
      </w:r>
      <w:r w:rsidRPr="0052179D">
        <w:rPr>
          <w:rFonts w:ascii="Verdana" w:hAnsi="Verdana" w:cs="Tahoma"/>
          <w:sz w:val="18"/>
          <w:szCs w:val="18"/>
        </w:rPr>
        <w:t xml:space="preserve"> lit. </w:t>
      </w:r>
      <w:r w:rsidR="00B00474" w:rsidRPr="0052179D">
        <w:rPr>
          <w:rFonts w:ascii="Verdana" w:hAnsi="Verdana" w:cs="Tahoma"/>
          <w:sz w:val="18"/>
          <w:szCs w:val="18"/>
        </w:rPr>
        <w:t>b</w:t>
      </w:r>
      <w:r w:rsidRPr="0052179D">
        <w:rPr>
          <w:rFonts w:ascii="Verdana" w:hAnsi="Verdana" w:cs="Tahoma"/>
          <w:sz w:val="18"/>
          <w:szCs w:val="18"/>
        </w:rPr>
        <w:t>, Wykonawcy nie przysługuje wynagrodzenie ani roszczenie o rozliczenia nakładów związanych z realizacją Zlecenia w odniesieniu do okresu rozliczeniowego, którego dotyczy Protokół.</w:t>
      </w:r>
    </w:p>
    <w:p w14:paraId="71205EE6" w14:textId="11C53F3E" w:rsidR="00551239" w:rsidRPr="0052179D" w:rsidRDefault="00551239" w:rsidP="00551239">
      <w:pPr>
        <w:pStyle w:val="Akapitzlist"/>
        <w:numPr>
          <w:ilvl w:val="0"/>
          <w:numId w:val="8"/>
        </w:numPr>
        <w:spacing w:line="360" w:lineRule="auto"/>
        <w:ind w:left="426" w:hanging="426"/>
        <w:jc w:val="both"/>
        <w:rPr>
          <w:rFonts w:ascii="Verdana" w:hAnsi="Verdana" w:cs="Tahoma"/>
          <w:sz w:val="18"/>
          <w:szCs w:val="18"/>
        </w:rPr>
      </w:pPr>
      <w:r w:rsidRPr="0052179D">
        <w:rPr>
          <w:rFonts w:ascii="Verdana" w:hAnsi="Verdana" w:cs="Tahoma"/>
          <w:sz w:val="18"/>
          <w:szCs w:val="18"/>
        </w:rPr>
        <w:lastRenderedPageBreak/>
        <w:t xml:space="preserve">Osobami uprawnionymi do </w:t>
      </w:r>
      <w:r w:rsidR="00454746" w:rsidRPr="0052179D">
        <w:rPr>
          <w:rFonts w:ascii="Verdana" w:hAnsi="Verdana" w:cs="Tahoma"/>
          <w:sz w:val="18"/>
          <w:szCs w:val="18"/>
        </w:rPr>
        <w:t>podpisania Protokołów zdawczo-odbiorczych</w:t>
      </w:r>
      <w:r w:rsidRPr="0052179D">
        <w:rPr>
          <w:rFonts w:ascii="Verdana" w:hAnsi="Verdana" w:cs="Tahoma"/>
          <w:sz w:val="18"/>
          <w:szCs w:val="18"/>
        </w:rPr>
        <w:t xml:space="preserve"> są osoby wymienione w</w:t>
      </w:r>
      <w:r w:rsidR="00003F96">
        <w:rPr>
          <w:rFonts w:ascii="Verdana" w:hAnsi="Verdana" w:cs="Tahoma"/>
          <w:sz w:val="18"/>
          <w:szCs w:val="18"/>
        </w:rPr>
        <w:t> </w:t>
      </w:r>
      <w:r w:rsidRPr="0052179D">
        <w:rPr>
          <w:rFonts w:ascii="Verdana" w:hAnsi="Verdana"/>
          <w:sz w:val="18"/>
          <w:szCs w:val="18"/>
        </w:rPr>
        <w:t xml:space="preserve">§ 10 ust. 1 pkt 1 </w:t>
      </w:r>
      <w:r w:rsidRPr="0052179D">
        <w:rPr>
          <w:rFonts w:ascii="Verdana" w:hAnsi="Verdana" w:cs="Tahoma"/>
          <w:sz w:val="18"/>
          <w:szCs w:val="18"/>
        </w:rPr>
        <w:t xml:space="preserve">Umowy. </w:t>
      </w:r>
    </w:p>
    <w:p w14:paraId="71205EE9" w14:textId="77777777" w:rsidR="00551239" w:rsidRPr="0052179D" w:rsidRDefault="00551239" w:rsidP="00551239">
      <w:pPr>
        <w:spacing w:before="240" w:after="120" w:line="360" w:lineRule="auto"/>
        <w:ind w:left="426" w:hanging="283"/>
        <w:jc w:val="center"/>
        <w:rPr>
          <w:rFonts w:ascii="Verdana" w:hAnsi="Verdana"/>
          <w:b/>
          <w:sz w:val="18"/>
          <w:szCs w:val="18"/>
        </w:rPr>
      </w:pPr>
      <w:bookmarkStart w:id="13" w:name="_Hlk362373"/>
      <w:r w:rsidRPr="0052179D">
        <w:rPr>
          <w:rFonts w:ascii="Verdana" w:hAnsi="Verdana"/>
          <w:b/>
          <w:sz w:val="18"/>
          <w:szCs w:val="18"/>
        </w:rPr>
        <w:t>§</w:t>
      </w:r>
      <w:bookmarkEnd w:id="13"/>
      <w:r w:rsidRPr="0052179D">
        <w:rPr>
          <w:rFonts w:ascii="Verdana" w:hAnsi="Verdana"/>
          <w:b/>
          <w:sz w:val="18"/>
          <w:szCs w:val="18"/>
        </w:rPr>
        <w:t xml:space="preserve"> 5. Wynagrodzenie i płatność</w:t>
      </w:r>
    </w:p>
    <w:p w14:paraId="71205EEA" w14:textId="68E07BA1" w:rsidR="00551239" w:rsidRPr="0052179D" w:rsidRDefault="00551239" w:rsidP="00551239">
      <w:pPr>
        <w:numPr>
          <w:ilvl w:val="0"/>
          <w:numId w:val="7"/>
        </w:numPr>
        <w:spacing w:after="0" w:line="360" w:lineRule="auto"/>
        <w:ind w:left="426" w:hanging="426"/>
        <w:jc w:val="both"/>
        <w:rPr>
          <w:rFonts w:ascii="Verdana" w:hAnsi="Verdana"/>
          <w:sz w:val="18"/>
          <w:szCs w:val="18"/>
        </w:rPr>
      </w:pPr>
      <w:bookmarkStart w:id="14" w:name="_Hlk362333"/>
      <w:r w:rsidRPr="0052179D">
        <w:rPr>
          <w:rFonts w:ascii="Verdana" w:hAnsi="Verdana"/>
          <w:sz w:val="18"/>
          <w:szCs w:val="18"/>
        </w:rPr>
        <w:t xml:space="preserve">Maksymalne wynagrodzenie </w:t>
      </w:r>
      <w:r w:rsidR="00F708CA">
        <w:rPr>
          <w:rFonts w:ascii="Verdana" w:hAnsi="Verdana"/>
          <w:sz w:val="18"/>
          <w:szCs w:val="18"/>
        </w:rPr>
        <w:t xml:space="preserve">Wykonawcy </w:t>
      </w:r>
      <w:r w:rsidRPr="0052179D">
        <w:rPr>
          <w:rFonts w:ascii="Verdana" w:hAnsi="Verdana"/>
          <w:sz w:val="18"/>
          <w:szCs w:val="18"/>
        </w:rPr>
        <w:t>za wykonanie Przedmiotu Umowy</w:t>
      </w:r>
      <w:bookmarkEnd w:id="14"/>
      <w:r w:rsidRPr="0052179D">
        <w:rPr>
          <w:rFonts w:ascii="Verdana" w:hAnsi="Verdana"/>
          <w:sz w:val="18"/>
          <w:szCs w:val="18"/>
        </w:rPr>
        <w:t xml:space="preserve"> wynosi </w:t>
      </w:r>
      <w:r w:rsidR="00043F03" w:rsidRPr="0052179D">
        <w:rPr>
          <w:rFonts w:ascii="Verdana" w:hAnsi="Verdana"/>
          <w:color w:val="000000" w:themeColor="text1"/>
          <w:sz w:val="18"/>
          <w:szCs w:val="18"/>
        </w:rPr>
        <w:t>___________________________</w:t>
      </w:r>
      <w:r w:rsidRPr="0052179D">
        <w:rPr>
          <w:rFonts w:ascii="Verdana" w:hAnsi="Verdana"/>
          <w:sz w:val="18"/>
          <w:szCs w:val="18"/>
        </w:rPr>
        <w:t xml:space="preserve">zł netto (słownie złotych netto: </w:t>
      </w:r>
      <w:r w:rsidR="00043F03" w:rsidRPr="0052179D">
        <w:rPr>
          <w:rFonts w:ascii="Verdana" w:hAnsi="Verdana"/>
          <w:color w:val="000000" w:themeColor="text1"/>
          <w:sz w:val="18"/>
          <w:szCs w:val="18"/>
        </w:rPr>
        <w:t>______________________________________________________</w:t>
      </w:r>
      <w:r w:rsidRPr="0052179D">
        <w:rPr>
          <w:rFonts w:ascii="Verdana" w:hAnsi="Verdana"/>
          <w:sz w:val="18"/>
          <w:szCs w:val="18"/>
        </w:rPr>
        <w:t>), co łącznie z</w:t>
      </w:r>
      <w:r w:rsidR="00E769C5" w:rsidRPr="0052179D">
        <w:rPr>
          <w:rFonts w:ascii="Verdana" w:hAnsi="Verdana"/>
          <w:sz w:val="18"/>
          <w:szCs w:val="18"/>
        </w:rPr>
        <w:t> </w:t>
      </w:r>
      <w:r w:rsidRPr="0052179D">
        <w:rPr>
          <w:rFonts w:ascii="Verdana" w:hAnsi="Verdana"/>
          <w:sz w:val="18"/>
          <w:szCs w:val="18"/>
        </w:rPr>
        <w:t xml:space="preserve">podatkiem VAT według stawki 23% stanowi </w:t>
      </w:r>
      <w:r w:rsidR="00043F03" w:rsidRPr="0052179D">
        <w:rPr>
          <w:rFonts w:ascii="Verdana" w:hAnsi="Verdana"/>
          <w:color w:val="000000" w:themeColor="text1"/>
          <w:sz w:val="18"/>
          <w:szCs w:val="18"/>
        </w:rPr>
        <w:t xml:space="preserve">___________________________ </w:t>
      </w:r>
      <w:r w:rsidRPr="0052179D">
        <w:rPr>
          <w:rFonts w:ascii="Verdana" w:hAnsi="Verdana"/>
          <w:b/>
          <w:bCs/>
          <w:sz w:val="18"/>
          <w:szCs w:val="18"/>
        </w:rPr>
        <w:t>zł</w:t>
      </w:r>
      <w:r w:rsidRPr="0052179D">
        <w:rPr>
          <w:rFonts w:ascii="Verdana" w:hAnsi="Verdana"/>
          <w:sz w:val="18"/>
          <w:szCs w:val="18"/>
        </w:rPr>
        <w:t xml:space="preserve"> brutto (słownie złotych brutto: </w:t>
      </w:r>
      <w:r w:rsidR="00043F03" w:rsidRPr="0052179D">
        <w:rPr>
          <w:rFonts w:ascii="Verdana" w:hAnsi="Verdana"/>
          <w:color w:val="000000" w:themeColor="text1"/>
          <w:sz w:val="18"/>
          <w:szCs w:val="18"/>
        </w:rPr>
        <w:t>______________________________________________________ ___________________________</w:t>
      </w:r>
      <w:r w:rsidRPr="0052179D">
        <w:rPr>
          <w:rFonts w:ascii="Verdana" w:hAnsi="Verdana"/>
          <w:sz w:val="18"/>
          <w:szCs w:val="18"/>
        </w:rPr>
        <w:t>) i stanowi sumę wynagrodzeń dla poszczególnych ról specjalistów, obliczonych jako iloczyn liczby godzin wskazanych w</w:t>
      </w:r>
      <w:r w:rsidRPr="0052179D">
        <w:t xml:space="preserve"> </w:t>
      </w:r>
      <w:r w:rsidRPr="0052179D">
        <w:rPr>
          <w:rFonts w:ascii="Verdana" w:hAnsi="Verdana"/>
          <w:sz w:val="18"/>
          <w:szCs w:val="18"/>
        </w:rPr>
        <w:t xml:space="preserve">Załączniku nr 1 do Umowy i stawek za Roboczogodzinę brutto, wskazanych dla poszczególnych ról, zgodnie z ofertą Wykonawcy, której kopia stanowi Załącznik nr </w:t>
      </w:r>
      <w:r w:rsidR="00547BDF" w:rsidRPr="0052179D">
        <w:rPr>
          <w:rFonts w:ascii="Verdana" w:hAnsi="Verdana"/>
          <w:sz w:val="18"/>
          <w:szCs w:val="18"/>
        </w:rPr>
        <w:t xml:space="preserve">6 </w:t>
      </w:r>
      <w:r w:rsidRPr="0052179D">
        <w:rPr>
          <w:rFonts w:ascii="Verdana" w:hAnsi="Verdana"/>
          <w:sz w:val="18"/>
          <w:szCs w:val="18"/>
        </w:rPr>
        <w:t>do Umowy.</w:t>
      </w:r>
    </w:p>
    <w:p w14:paraId="71205EEB" w14:textId="5717EC9D"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 xml:space="preserve">Strony ustalają, iż w przypadku wszelkich </w:t>
      </w:r>
      <w:proofErr w:type="spellStart"/>
      <w:r w:rsidRPr="0052179D">
        <w:rPr>
          <w:rFonts w:ascii="Verdana" w:hAnsi="Verdana"/>
          <w:sz w:val="18"/>
          <w:szCs w:val="18"/>
        </w:rPr>
        <w:t>odwołań</w:t>
      </w:r>
      <w:proofErr w:type="spellEnd"/>
      <w:r w:rsidRPr="0052179D">
        <w:rPr>
          <w:rFonts w:ascii="Verdana" w:hAnsi="Verdana"/>
          <w:sz w:val="18"/>
          <w:szCs w:val="18"/>
        </w:rPr>
        <w:t xml:space="preserve"> w Umowie do wysokości wynagrodzenia brutto, należy przez to rozumieć maksymalne wynagrodzenie w wysokości, o której mowa w ust.</w:t>
      </w:r>
      <w:r w:rsidR="008F59E5">
        <w:rPr>
          <w:rFonts w:ascii="Verdana" w:hAnsi="Verdana"/>
          <w:sz w:val="18"/>
          <w:szCs w:val="18"/>
        </w:rPr>
        <w:t> </w:t>
      </w:r>
      <w:r w:rsidRPr="0052179D">
        <w:rPr>
          <w:rFonts w:ascii="Verdana" w:hAnsi="Verdana"/>
          <w:sz w:val="18"/>
          <w:szCs w:val="18"/>
        </w:rPr>
        <w:t>1 powyżej.</w:t>
      </w:r>
    </w:p>
    <w:p w14:paraId="71205EEC" w14:textId="23A13008"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Wynagrodzenie brutto, o którym mowa w ust. 1 powyżej, obejmuje wszelkie koszty związane z realizacją Przedmiotu Umowy na zasadach ustanowionych w Umowie i jej załącznikach, m.in.</w:t>
      </w:r>
      <w:r w:rsidR="005E54F9">
        <w:rPr>
          <w:rFonts w:ascii="Verdana" w:hAnsi="Verdana"/>
          <w:sz w:val="18"/>
          <w:szCs w:val="18"/>
        </w:rPr>
        <w:t> </w:t>
      </w:r>
      <w:r w:rsidRPr="0052179D">
        <w:rPr>
          <w:rFonts w:ascii="Verdana" w:hAnsi="Verdana"/>
          <w:sz w:val="18"/>
          <w:szCs w:val="18"/>
        </w:rPr>
        <w:t>z</w:t>
      </w:r>
      <w:r w:rsidR="005E54F9">
        <w:rPr>
          <w:rFonts w:ascii="Verdana" w:hAnsi="Verdana"/>
          <w:sz w:val="18"/>
          <w:szCs w:val="18"/>
        </w:rPr>
        <w:t> </w:t>
      </w:r>
      <w:r w:rsidRPr="0052179D">
        <w:rPr>
          <w:rFonts w:ascii="Verdana" w:hAnsi="Verdana"/>
          <w:sz w:val="18"/>
          <w:szCs w:val="18"/>
        </w:rPr>
        <w:t>uwzględnieniem podatku od towarów i usług VAT, innych opłat i podatków, należności za pracę specjalistów w ramach Zleceń, wytworzenie i przekazanie Utworów oraz przeniesienie do nich autorskich praw majątkowych wraz z prawem wykonywania praw zależnych. Wykonawcy nie przysługuje zwrot od Zamawiającego jakichkolwiek dodatkowych kosztów, opłat i podatków poniesionych przez Wykonawcę w związku z realizacją Przedmiotu Umowy.</w:t>
      </w:r>
    </w:p>
    <w:p w14:paraId="71205EED" w14:textId="79BC65F7" w:rsidR="00551239" w:rsidRPr="0052179D" w:rsidRDefault="00551239" w:rsidP="00551239">
      <w:pPr>
        <w:numPr>
          <w:ilvl w:val="0"/>
          <w:numId w:val="7"/>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 xml:space="preserve">Jednostką rozliczeniową Zlecenia jest jedna Roboczogodzina i odpowiadająca jej stawka brutto za Roboczogodzinę dla danej roli, określona w Załączniku nr </w:t>
      </w:r>
      <w:r w:rsidR="0061558C" w:rsidRPr="0052179D">
        <w:rPr>
          <w:rFonts w:ascii="Verdana" w:hAnsi="Verdana" w:cs="Arial"/>
          <w:color w:val="000000"/>
          <w:spacing w:val="-4"/>
          <w:sz w:val="18"/>
          <w:szCs w:val="18"/>
        </w:rPr>
        <w:t xml:space="preserve">6 </w:t>
      </w:r>
      <w:r w:rsidRPr="0052179D">
        <w:rPr>
          <w:rFonts w:ascii="Verdana" w:hAnsi="Verdana" w:cs="Arial"/>
          <w:color w:val="000000"/>
          <w:spacing w:val="-4"/>
          <w:sz w:val="18"/>
          <w:szCs w:val="18"/>
        </w:rPr>
        <w:t xml:space="preserve">do Umowy. Rozliczeniu podlegają jedynie faktycznie przepracowane przez specjalistów Roboczogodziny w ramach i w celu należytego wykonania Zleceń, ujęte i zatwierdzone przez Zamawiającego w Protokołach zdawczo-odbiorczych, zgodnie z ewidencją czasu pracy przeznaczonego na realizację poszczególnych zadań w danym Okresie rozliczeniowym. Ewidencja czasu pracy specjalistów musi być prowadzona w </w:t>
      </w:r>
      <w:r w:rsidR="001E321F" w:rsidRPr="0052179D">
        <w:rPr>
          <w:rFonts w:ascii="Verdana" w:hAnsi="Verdana" w:cs="Arial"/>
          <w:color w:val="000000"/>
          <w:spacing w:val="-4"/>
          <w:sz w:val="18"/>
          <w:szCs w:val="18"/>
        </w:rPr>
        <w:t>N</w:t>
      </w:r>
      <w:r w:rsidRPr="0052179D">
        <w:rPr>
          <w:rFonts w:ascii="Verdana" w:hAnsi="Verdana" w:cs="Arial"/>
          <w:color w:val="000000"/>
          <w:spacing w:val="-4"/>
          <w:sz w:val="18"/>
          <w:szCs w:val="18"/>
        </w:rPr>
        <w:t xml:space="preserve">arzędziu. </w:t>
      </w:r>
    </w:p>
    <w:p w14:paraId="71205EEE" w14:textId="77777777" w:rsidR="00551239" w:rsidRPr="0052179D" w:rsidRDefault="00551239" w:rsidP="00551239">
      <w:pPr>
        <w:numPr>
          <w:ilvl w:val="0"/>
          <w:numId w:val="7"/>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W przypadku, gdy faktyczna liczba przepracowanych w danym Okresie rozliczeniowym Roboczogodzin nie będzie stanowiła liczby całkowitej, Strony dokonają jej zaokrąglenia do pełnych Roboczogodzin w ten sposób, że zaokrąglenie w dół nastąpi, jeśli w niepełnej godzinie zostanie przepracowane nie więcej niż 30 minut, a w górę, jeśli w niepełnej godzinie zostanie przepracowane powyżej 30 minut.</w:t>
      </w:r>
    </w:p>
    <w:p w14:paraId="71205EEF" w14:textId="77777777" w:rsidR="00551239" w:rsidRPr="0052179D" w:rsidRDefault="00551239" w:rsidP="00551239">
      <w:pPr>
        <w:numPr>
          <w:ilvl w:val="0"/>
          <w:numId w:val="7"/>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Czas dojazdu do siedziby Zamawiającego lub innego wyznaczonego przez Zamawiającego miejsca nie wlicza się do liczby przepracowanych Roboczogodzin.</w:t>
      </w:r>
    </w:p>
    <w:p w14:paraId="71205EF0" w14:textId="5EB69343" w:rsidR="00551239" w:rsidRPr="0052179D" w:rsidRDefault="00551239" w:rsidP="00551239">
      <w:pPr>
        <w:numPr>
          <w:ilvl w:val="0"/>
          <w:numId w:val="7"/>
        </w:numPr>
        <w:spacing w:after="0" w:line="360" w:lineRule="auto"/>
        <w:ind w:left="426" w:hanging="426"/>
        <w:jc w:val="both"/>
        <w:rPr>
          <w:rFonts w:ascii="Verdana" w:hAnsi="Verdana" w:cs="Arial"/>
          <w:color w:val="000000"/>
          <w:spacing w:val="-4"/>
          <w:sz w:val="18"/>
          <w:szCs w:val="18"/>
        </w:rPr>
      </w:pPr>
      <w:r w:rsidRPr="0052179D">
        <w:rPr>
          <w:rFonts w:ascii="Verdana" w:hAnsi="Verdana" w:cs="Arial"/>
          <w:color w:val="000000"/>
          <w:spacing w:val="-4"/>
          <w:sz w:val="18"/>
          <w:szCs w:val="18"/>
        </w:rPr>
        <w:t>Wynagrodzenie za przepracowane przez specjalistów w ramach Zleceń Roboczogodziny płatne będzie częściami, każdorazowo po zakończeniu danego miesiąca kalendarzowego, na podstawie prawidłowo wystawionych i dostarczonych Zamawiającemu faktur</w:t>
      </w:r>
      <w:r w:rsidRPr="0052179D">
        <w:rPr>
          <w:rFonts w:ascii="Verdana" w:hAnsi="Verdana"/>
          <w:sz w:val="18"/>
          <w:szCs w:val="18"/>
        </w:rPr>
        <w:t xml:space="preserve">, </w:t>
      </w:r>
      <w:r w:rsidRPr="0052179D">
        <w:rPr>
          <w:rFonts w:ascii="Verdana" w:hAnsi="Verdana" w:cs="Times New Roman"/>
          <w:sz w:val="18"/>
          <w:szCs w:val="18"/>
        </w:rPr>
        <w:t>nie później niż do 7 dni po podpisaniu Protokołów zdawczo-odbiorczych</w:t>
      </w:r>
      <w:r w:rsidRPr="0052179D">
        <w:rPr>
          <w:rFonts w:ascii="Verdana" w:hAnsi="Verdana" w:cs="Arial"/>
          <w:color w:val="000000"/>
          <w:spacing w:val="-4"/>
          <w:sz w:val="18"/>
          <w:szCs w:val="18"/>
        </w:rPr>
        <w:t xml:space="preserve">, w wysokości odpowiadającej kalkulacji wynagrodzenia zawartej w </w:t>
      </w:r>
      <w:r w:rsidRPr="0052179D">
        <w:rPr>
          <w:rFonts w:ascii="Verdana" w:hAnsi="Verdana"/>
          <w:sz w:val="18"/>
          <w:szCs w:val="18"/>
        </w:rPr>
        <w:t>Protokołach zdawczo-odbiorczych do Zleceń, podpisanych ze strony Zamawiającego.</w:t>
      </w:r>
    </w:p>
    <w:p w14:paraId="71205EF1" w14:textId="304A70C9"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lastRenderedPageBreak/>
        <w:t xml:space="preserve">Wynagrodzenie płatne będzie przelewem bankowym w terminie do 30 dni od daty doręczenia Zamawiającemu prawidłowo wystawionej faktury lub odpowiednio przesłania Zamawiającemu ustrukturyzowanej faktury elektronicznej, zgodnie z ustawą </w:t>
      </w:r>
      <w:r w:rsidRPr="0052179D">
        <w:rPr>
          <w:rFonts w:ascii="Verdana" w:hAnsi="Verdana" w:cs="Arial"/>
          <w:color w:val="000000"/>
          <w:sz w:val="18"/>
          <w:szCs w:val="18"/>
        </w:rPr>
        <w:t>z dnia 9</w:t>
      </w:r>
      <w:r w:rsidR="005E54F9">
        <w:rPr>
          <w:rFonts w:ascii="Verdana" w:hAnsi="Verdana" w:cs="Arial"/>
          <w:color w:val="000000"/>
          <w:sz w:val="18"/>
          <w:szCs w:val="18"/>
        </w:rPr>
        <w:t> </w:t>
      </w:r>
      <w:r w:rsidRPr="0052179D">
        <w:rPr>
          <w:rFonts w:ascii="Verdana" w:hAnsi="Verdana" w:cs="Arial"/>
          <w:color w:val="000000"/>
          <w:sz w:val="18"/>
          <w:szCs w:val="18"/>
        </w:rPr>
        <w:t>listopada</w:t>
      </w:r>
      <w:r w:rsidR="005E54F9">
        <w:rPr>
          <w:rFonts w:ascii="Verdana" w:hAnsi="Verdana" w:cs="Arial"/>
          <w:color w:val="000000"/>
          <w:sz w:val="18"/>
          <w:szCs w:val="18"/>
        </w:rPr>
        <w:t> </w:t>
      </w:r>
      <w:r w:rsidRPr="0052179D">
        <w:rPr>
          <w:rFonts w:ascii="Verdana" w:hAnsi="Verdana" w:cs="Arial"/>
          <w:color w:val="000000"/>
          <w:sz w:val="18"/>
          <w:szCs w:val="18"/>
        </w:rPr>
        <w:t>2018 r. o elektronicznym fakturowaniu w zam</w:t>
      </w:r>
      <w:r w:rsidRPr="0052179D">
        <w:rPr>
          <w:rFonts w:ascii="Verdana" w:hAnsi="Verdana" w:cs="Arial" w:hint="eastAsia"/>
          <w:color w:val="000000"/>
          <w:sz w:val="18"/>
          <w:szCs w:val="18"/>
        </w:rPr>
        <w:t>ó</w:t>
      </w:r>
      <w:r w:rsidRPr="0052179D">
        <w:rPr>
          <w:rFonts w:ascii="Verdana" w:hAnsi="Verdana" w:cs="Arial"/>
          <w:color w:val="000000"/>
          <w:sz w:val="18"/>
          <w:szCs w:val="18"/>
        </w:rPr>
        <w:t>wieniach publicznych, koncesjach na roboty budowlane lub us</w:t>
      </w:r>
      <w:r w:rsidRPr="0052179D">
        <w:rPr>
          <w:rFonts w:ascii="Verdana" w:hAnsi="Verdana" w:cs="Arial" w:hint="eastAsia"/>
          <w:color w:val="000000"/>
          <w:sz w:val="18"/>
          <w:szCs w:val="18"/>
        </w:rPr>
        <w:t>ł</w:t>
      </w:r>
      <w:r w:rsidRPr="0052179D">
        <w:rPr>
          <w:rFonts w:ascii="Verdana" w:hAnsi="Verdana" w:cs="Arial"/>
          <w:color w:val="000000"/>
          <w:sz w:val="18"/>
          <w:szCs w:val="18"/>
        </w:rPr>
        <w:t>ugi oraz partnerstwie publiczno-prywatnym (Dz. U. 2018, poz. 2191, z 2019</w:t>
      </w:r>
      <w:r w:rsidR="00DA3AF6" w:rsidRPr="0052179D">
        <w:rPr>
          <w:rFonts w:ascii="Verdana" w:hAnsi="Verdana" w:cs="Arial"/>
          <w:color w:val="000000"/>
          <w:sz w:val="18"/>
          <w:szCs w:val="18"/>
        </w:rPr>
        <w:t> </w:t>
      </w:r>
      <w:r w:rsidRPr="0052179D">
        <w:rPr>
          <w:rFonts w:ascii="Verdana" w:hAnsi="Verdana" w:cs="Arial"/>
          <w:color w:val="000000"/>
          <w:sz w:val="18"/>
          <w:szCs w:val="18"/>
        </w:rPr>
        <w:t>r. poz. 2020</w:t>
      </w:r>
      <w:r w:rsidRPr="0052179D">
        <w:rPr>
          <w:rFonts w:ascii="Arial" w:hAnsi="Arial" w:cs="Arial"/>
          <w:color w:val="000000"/>
          <w:sz w:val="20"/>
          <w:szCs w:val="20"/>
        </w:rPr>
        <w:t>)</w:t>
      </w:r>
      <w:r w:rsidRPr="0052179D">
        <w:rPr>
          <w:rFonts w:ascii="Verdana" w:hAnsi="Verdana" w:cs="Arial"/>
          <w:color w:val="000000"/>
          <w:sz w:val="18"/>
          <w:szCs w:val="18"/>
        </w:rPr>
        <w:t xml:space="preserve"> </w:t>
      </w:r>
      <w:r w:rsidRPr="0052179D">
        <w:rPr>
          <w:rFonts w:ascii="Verdana" w:hAnsi="Verdana"/>
          <w:sz w:val="18"/>
          <w:szCs w:val="18"/>
        </w:rPr>
        <w:t>za pośrednictwem Platformy Elektronicznego Fakturowania.</w:t>
      </w:r>
    </w:p>
    <w:p w14:paraId="71205EF2" w14:textId="475D4CE2"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 xml:space="preserve">Wykonawca wystawi faktury </w:t>
      </w:r>
      <w:r w:rsidR="003460A8" w:rsidRPr="003460A8">
        <w:t xml:space="preserve"> </w:t>
      </w:r>
      <w:r w:rsidR="003460A8">
        <w:t xml:space="preserve">oddzielnie dla każdego </w:t>
      </w:r>
      <w:r w:rsidR="003A0523">
        <w:t xml:space="preserve">z </w:t>
      </w:r>
      <w:r w:rsidR="003460A8" w:rsidRPr="003460A8">
        <w:rPr>
          <w:rFonts w:ascii="Verdana" w:hAnsi="Verdana"/>
          <w:sz w:val="18"/>
          <w:szCs w:val="18"/>
        </w:rPr>
        <w:t>projekt</w:t>
      </w:r>
      <w:r w:rsidR="003A0523">
        <w:rPr>
          <w:rFonts w:ascii="Verdana" w:hAnsi="Verdana"/>
          <w:sz w:val="18"/>
          <w:szCs w:val="18"/>
        </w:rPr>
        <w:t>ów</w:t>
      </w:r>
      <w:r w:rsidR="003460A8">
        <w:rPr>
          <w:rFonts w:ascii="Verdana" w:hAnsi="Verdana"/>
          <w:sz w:val="18"/>
          <w:szCs w:val="18"/>
        </w:rPr>
        <w:t xml:space="preserve">: </w:t>
      </w:r>
      <w:r w:rsidR="003460A8" w:rsidRPr="003460A8">
        <w:rPr>
          <w:rFonts w:ascii="Verdana" w:hAnsi="Verdana"/>
          <w:sz w:val="18"/>
          <w:szCs w:val="18"/>
        </w:rPr>
        <w:t>Polona dla Bibliotek 2.0 i Polona dla Naukowców</w:t>
      </w:r>
      <w:r w:rsidRPr="0052179D">
        <w:rPr>
          <w:rFonts w:ascii="Verdana" w:hAnsi="Verdana"/>
          <w:sz w:val="18"/>
          <w:szCs w:val="18"/>
        </w:rPr>
        <w:t>, wskazując jako płatnika:</w:t>
      </w:r>
    </w:p>
    <w:p w14:paraId="71205EF3" w14:textId="77777777" w:rsidR="00551239" w:rsidRPr="0052179D" w:rsidRDefault="00551239" w:rsidP="00551239">
      <w:pPr>
        <w:spacing w:after="0" w:line="360" w:lineRule="auto"/>
        <w:ind w:left="426" w:hanging="426"/>
        <w:jc w:val="center"/>
        <w:rPr>
          <w:rFonts w:ascii="Verdana" w:hAnsi="Verdana"/>
          <w:b/>
          <w:sz w:val="18"/>
          <w:szCs w:val="18"/>
        </w:rPr>
      </w:pPr>
      <w:r w:rsidRPr="0052179D">
        <w:rPr>
          <w:rFonts w:ascii="Verdana" w:hAnsi="Verdana"/>
          <w:b/>
          <w:sz w:val="18"/>
          <w:szCs w:val="18"/>
        </w:rPr>
        <w:t>Biblioteka Narodowa</w:t>
      </w:r>
    </w:p>
    <w:p w14:paraId="71205EF4" w14:textId="77777777" w:rsidR="00551239" w:rsidRPr="0052179D" w:rsidRDefault="00551239" w:rsidP="00551239">
      <w:pPr>
        <w:spacing w:after="0" w:line="360" w:lineRule="auto"/>
        <w:ind w:left="426" w:hanging="426"/>
        <w:jc w:val="center"/>
        <w:rPr>
          <w:rFonts w:ascii="Verdana" w:hAnsi="Verdana"/>
          <w:b/>
          <w:bCs/>
          <w:color w:val="000000" w:themeColor="text1"/>
          <w:sz w:val="18"/>
          <w:szCs w:val="18"/>
        </w:rPr>
      </w:pPr>
      <w:r w:rsidRPr="0052179D">
        <w:rPr>
          <w:rFonts w:ascii="Verdana" w:hAnsi="Verdana"/>
          <w:b/>
          <w:bCs/>
          <w:color w:val="000000" w:themeColor="text1"/>
          <w:sz w:val="18"/>
          <w:szCs w:val="18"/>
        </w:rPr>
        <w:t>al. Niepodległości 213, 02-086 Warszawa</w:t>
      </w:r>
    </w:p>
    <w:p w14:paraId="71205EF5" w14:textId="77777777" w:rsidR="00551239" w:rsidRPr="0052179D" w:rsidRDefault="00551239" w:rsidP="00551239">
      <w:pPr>
        <w:spacing w:after="0" w:line="360" w:lineRule="auto"/>
        <w:ind w:left="426" w:hanging="426"/>
        <w:jc w:val="center"/>
        <w:rPr>
          <w:rFonts w:ascii="Verdana" w:hAnsi="Verdana"/>
          <w:b/>
          <w:sz w:val="18"/>
          <w:szCs w:val="18"/>
        </w:rPr>
      </w:pPr>
      <w:r w:rsidRPr="0052179D">
        <w:rPr>
          <w:rFonts w:ascii="Verdana" w:hAnsi="Verdana"/>
          <w:b/>
          <w:bCs/>
          <w:color w:val="000000" w:themeColor="text1"/>
          <w:sz w:val="18"/>
          <w:szCs w:val="18"/>
        </w:rPr>
        <w:t>NIP: 526-16-67-036</w:t>
      </w:r>
    </w:p>
    <w:p w14:paraId="71205EF6" w14:textId="77777777"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Za dzień zapłaty uważa się dzień obciążenia rachunku bankowego Zamawiającego.</w:t>
      </w:r>
    </w:p>
    <w:p w14:paraId="71205EF7" w14:textId="61D96BE7"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 xml:space="preserve">Zapłata nastąpi na rachunek bankowy nr …………………………………….. / na rachunek wskazany na fakturze (*niepotrzebne skreślić). Wykonawca oświadcza, że </w:t>
      </w:r>
      <w:r w:rsidRPr="0052179D">
        <w:rPr>
          <w:rFonts w:ascii="Verdana" w:hAnsi="Verdana"/>
          <w:i/>
          <w:iCs/>
          <w:sz w:val="18"/>
          <w:szCs w:val="18"/>
        </w:rPr>
        <w:t>jest zarejestrowany jako „podatnik VAT czynny”/ „podatnik VAT zwolniony”/ nie jest podatnikiem podatku od towarów i usług</w:t>
      </w:r>
      <w:r w:rsidRPr="0052179D">
        <w:rPr>
          <w:rFonts w:ascii="Verdana" w:hAnsi="Verdana"/>
          <w:sz w:val="18"/>
          <w:szCs w:val="18"/>
        </w:rPr>
        <w:t xml:space="preserve"> (*niepotrzebne skreślić) oraz, że rachunek bankowy na dzień wymagalności faktury widnieje w wykazie podmiotów, o którym mowa w art. 96b ust. 1 ustawy z dnia 11 marca 2004</w:t>
      </w:r>
      <w:r w:rsidR="0016052F" w:rsidRPr="0052179D">
        <w:rPr>
          <w:rFonts w:ascii="Verdana" w:hAnsi="Verdana"/>
          <w:sz w:val="18"/>
          <w:szCs w:val="18"/>
        </w:rPr>
        <w:t> </w:t>
      </w:r>
      <w:r w:rsidRPr="0052179D">
        <w:rPr>
          <w:rFonts w:ascii="Verdana" w:hAnsi="Verdana"/>
          <w:sz w:val="18"/>
          <w:szCs w:val="18"/>
        </w:rPr>
        <w:t>r. o podatku od towarów i usług, dalej „Wykaz” (</w:t>
      </w:r>
      <w:r w:rsidRPr="0052179D">
        <w:rPr>
          <w:rFonts w:ascii="Verdana" w:hAnsi="Verdana"/>
          <w:i/>
          <w:iCs/>
          <w:sz w:val="18"/>
          <w:szCs w:val="18"/>
        </w:rPr>
        <w:t>zapis dotyczy podatnika VAT czynnego</w:t>
      </w:r>
      <w:r w:rsidRPr="0052179D">
        <w:rPr>
          <w:rFonts w:ascii="Verdana" w:hAnsi="Verdana"/>
          <w:sz w:val="18"/>
          <w:szCs w:val="18"/>
        </w:rPr>
        <w:t>).</w:t>
      </w:r>
    </w:p>
    <w:p w14:paraId="71205EF8" w14:textId="77777777"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Zamawiający ma prawo w terminie płatności, o którym mowa w ust. 8 zweryfikować ujawnienie w Wykazie wskazanego przez Wykonawcę rachunku bankowego, o którym mowa w ust. 11. Jeżeli wskazany przez Wykonawcę rachunek bankowy na dzień zlecenia przelewu nie będzie widniał w Wykazie, Zamawiający będzie uprawniony do zapłaty należności wynikającej z faktury:</w:t>
      </w:r>
    </w:p>
    <w:p w14:paraId="71205EF9" w14:textId="77777777" w:rsidR="00551239" w:rsidRPr="0052179D" w:rsidRDefault="00551239" w:rsidP="00551239">
      <w:pPr>
        <w:pStyle w:val="Akapitzlist"/>
        <w:numPr>
          <w:ilvl w:val="1"/>
          <w:numId w:val="8"/>
        </w:numPr>
        <w:spacing w:line="360" w:lineRule="auto"/>
        <w:ind w:left="851" w:hanging="425"/>
        <w:jc w:val="both"/>
        <w:rPr>
          <w:rFonts w:ascii="Verdana" w:hAnsi="Verdana"/>
          <w:sz w:val="18"/>
          <w:szCs w:val="18"/>
        </w:rPr>
      </w:pPr>
      <w:r w:rsidRPr="0052179D">
        <w:rPr>
          <w:rFonts w:ascii="Verdana" w:hAnsi="Verdana"/>
          <w:sz w:val="18"/>
          <w:szCs w:val="18"/>
        </w:rPr>
        <w:t xml:space="preserve">na wybrany przez Zamawiającego inny rachunek bankowy Wykonawcy widniejący w Wykazie, albo </w:t>
      </w:r>
    </w:p>
    <w:p w14:paraId="71205EFA" w14:textId="77777777" w:rsidR="00551239" w:rsidRPr="0052179D" w:rsidRDefault="00551239" w:rsidP="00551239">
      <w:pPr>
        <w:pStyle w:val="Akapitzlist"/>
        <w:numPr>
          <w:ilvl w:val="1"/>
          <w:numId w:val="8"/>
        </w:numPr>
        <w:spacing w:line="360" w:lineRule="auto"/>
        <w:ind w:left="851" w:hanging="425"/>
        <w:jc w:val="both"/>
        <w:rPr>
          <w:rFonts w:ascii="Verdana" w:hAnsi="Verdana"/>
          <w:sz w:val="18"/>
          <w:szCs w:val="18"/>
        </w:rPr>
      </w:pPr>
      <w:r w:rsidRPr="0052179D">
        <w:rPr>
          <w:rFonts w:ascii="Verdana" w:hAnsi="Verdana"/>
          <w:sz w:val="18"/>
          <w:szCs w:val="18"/>
        </w:rPr>
        <w:t>na rachunek bankowy wskazany przez Wykonawcę w ust. 11, który nie widnieje w Wykazie, pod rygorem ujemnych skutków prawnych określonych w art. 117ba par. 3 ustawy Ordynacja podatkowa.</w:t>
      </w:r>
    </w:p>
    <w:p w14:paraId="71205EFB" w14:textId="77777777"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Wykonawca nie może dokonać cesji wierzytelności z tytułu należnego wynagrodzenia na rzecz osoby trzeciej bez uprzedniej pisemnej zgody Zamawiającego.</w:t>
      </w:r>
    </w:p>
    <w:p w14:paraId="71205EFC" w14:textId="79A6888D" w:rsidR="00551239" w:rsidRPr="0052179D" w:rsidRDefault="00551239" w:rsidP="00551239">
      <w:pPr>
        <w:numPr>
          <w:ilvl w:val="0"/>
          <w:numId w:val="7"/>
        </w:numPr>
        <w:spacing w:after="0" w:line="360" w:lineRule="auto"/>
        <w:ind w:left="426" w:hanging="426"/>
        <w:jc w:val="both"/>
        <w:rPr>
          <w:rFonts w:ascii="Verdana" w:hAnsi="Verdana"/>
          <w:sz w:val="18"/>
          <w:szCs w:val="18"/>
        </w:rPr>
      </w:pPr>
      <w:r w:rsidRPr="0052179D">
        <w:rPr>
          <w:rFonts w:ascii="Verdana" w:hAnsi="Verdana"/>
          <w:sz w:val="18"/>
          <w:szCs w:val="18"/>
        </w:rPr>
        <w:t xml:space="preserve">Zmiana danych, o których mowa w ust. 9 </w:t>
      </w:r>
      <w:r w:rsidRPr="0052179D">
        <w:rPr>
          <w:rStyle w:val="Pogrubienie"/>
          <w:rFonts w:ascii="Verdana" w:hAnsi="Verdana"/>
          <w:b w:val="0"/>
          <w:sz w:val="18"/>
          <w:szCs w:val="18"/>
        </w:rPr>
        <w:t>powyżej</w:t>
      </w:r>
      <w:r w:rsidR="00376869" w:rsidRPr="0052179D">
        <w:rPr>
          <w:rStyle w:val="Pogrubienie"/>
          <w:rFonts w:ascii="Verdana" w:hAnsi="Verdana"/>
          <w:b w:val="0"/>
          <w:sz w:val="18"/>
          <w:szCs w:val="18"/>
        </w:rPr>
        <w:t>,</w:t>
      </w:r>
      <w:r w:rsidRPr="0052179D">
        <w:rPr>
          <w:rFonts w:ascii="Verdana" w:hAnsi="Verdana"/>
          <w:b/>
          <w:sz w:val="18"/>
          <w:szCs w:val="18"/>
        </w:rPr>
        <w:t xml:space="preserve"> </w:t>
      </w:r>
      <w:r w:rsidRPr="0052179D">
        <w:rPr>
          <w:rFonts w:ascii="Verdana" w:hAnsi="Verdana"/>
          <w:sz w:val="18"/>
          <w:szCs w:val="18"/>
        </w:rPr>
        <w:t>nie wymaga zmiany Umowy w formie aneksu i staje się skuteczna po pisemnym zawiadomieniu Wykonawcy.</w:t>
      </w:r>
    </w:p>
    <w:p w14:paraId="71205EFD" w14:textId="77777777"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6. Odpowiedzialność, Kary umowne</w:t>
      </w:r>
    </w:p>
    <w:p w14:paraId="71205EFE" w14:textId="04D186BB" w:rsidR="00551239" w:rsidRPr="0052179D" w:rsidRDefault="00551239" w:rsidP="00B6366E">
      <w:pPr>
        <w:pStyle w:val="Akapitzlist"/>
        <w:numPr>
          <w:ilvl w:val="0"/>
          <w:numId w:val="38"/>
        </w:numPr>
        <w:spacing w:line="360" w:lineRule="auto"/>
        <w:ind w:left="426" w:hanging="426"/>
        <w:jc w:val="both"/>
        <w:rPr>
          <w:rFonts w:ascii="Verdana" w:hAnsi="Verdana"/>
          <w:sz w:val="18"/>
          <w:szCs w:val="18"/>
        </w:rPr>
      </w:pPr>
      <w:r w:rsidRPr="0052179D">
        <w:rPr>
          <w:rFonts w:ascii="Verdana" w:hAnsi="Verdana"/>
          <w:sz w:val="18"/>
          <w:szCs w:val="18"/>
        </w:rPr>
        <w:t>Wykonawca odpowiada za każdą szkodę wyrządzoną Zamawiającemu przez działania bądź zaniechania Wykonawcy, w tym również za szkodę wyrządzoną przez osoby, którymi Wykonawca posłużył się przy wykonaniu Umowy.</w:t>
      </w:r>
    </w:p>
    <w:p w14:paraId="71205EFF" w14:textId="5324656E" w:rsidR="00551239" w:rsidRPr="0052179D" w:rsidRDefault="00551239" w:rsidP="00B6366E">
      <w:pPr>
        <w:pStyle w:val="Akapitzlist"/>
        <w:numPr>
          <w:ilvl w:val="0"/>
          <w:numId w:val="38"/>
        </w:numPr>
        <w:spacing w:line="360" w:lineRule="auto"/>
        <w:ind w:left="426" w:hanging="426"/>
        <w:jc w:val="both"/>
        <w:rPr>
          <w:rFonts w:ascii="Verdana" w:hAnsi="Verdana"/>
          <w:sz w:val="18"/>
          <w:szCs w:val="18"/>
        </w:rPr>
      </w:pPr>
      <w:r w:rsidRPr="0052179D">
        <w:rPr>
          <w:rFonts w:ascii="Verdana" w:hAnsi="Verdana"/>
          <w:sz w:val="18"/>
          <w:szCs w:val="18"/>
        </w:rPr>
        <w:t>W zakresie kar umownych odpowiedzialność za opóźnienie oznacza przyjęcie przez Wykonawcę odpowiedzialności za przekroczenie terminu wskazanego w Umowie lub Zleceniu lub</w:t>
      </w:r>
      <w:r w:rsidR="00B71702">
        <w:rPr>
          <w:rFonts w:ascii="Verdana" w:hAnsi="Verdana"/>
          <w:sz w:val="18"/>
          <w:szCs w:val="18"/>
        </w:rPr>
        <w:t> </w:t>
      </w:r>
      <w:r w:rsidRPr="0052179D">
        <w:rPr>
          <w:rFonts w:ascii="Verdana" w:hAnsi="Verdana"/>
          <w:sz w:val="18"/>
          <w:szCs w:val="18"/>
        </w:rPr>
        <w:t>wyznaczonego zgodnie z postanowieniami Umowy na zasadzie ryzyka, od której może się uwolnić wyłącznie wykazując, że opóźnienie nastąpiło z przyczyn, za które odpowiedzialność ponosi Zamawiający lub było spowodowane działaniem Siły Wyższej.</w:t>
      </w:r>
    </w:p>
    <w:p w14:paraId="71205F00" w14:textId="77777777" w:rsidR="00551239" w:rsidRPr="0052179D" w:rsidRDefault="00551239" w:rsidP="00B6366E">
      <w:pPr>
        <w:pStyle w:val="Akapitzlist"/>
        <w:numPr>
          <w:ilvl w:val="0"/>
          <w:numId w:val="38"/>
        </w:numPr>
        <w:spacing w:line="360" w:lineRule="auto"/>
        <w:ind w:left="426" w:hanging="426"/>
        <w:jc w:val="both"/>
        <w:rPr>
          <w:rFonts w:ascii="Verdana" w:hAnsi="Verdana"/>
          <w:sz w:val="18"/>
          <w:szCs w:val="18"/>
        </w:rPr>
      </w:pPr>
      <w:r w:rsidRPr="0052179D">
        <w:rPr>
          <w:rFonts w:ascii="Verdana" w:hAnsi="Verdana"/>
          <w:sz w:val="18"/>
          <w:szCs w:val="18"/>
        </w:rPr>
        <w:lastRenderedPageBreak/>
        <w:t>Wykonawca zobowiązuje się zapłacić Zamawiającemu kary umowne z następujących tytułów i wysokości:</w:t>
      </w:r>
    </w:p>
    <w:p w14:paraId="71205F01" w14:textId="7AFC4F34"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w przypadku opóźnienia w przekazaniu Zamawiającemu</w:t>
      </w:r>
      <w:r w:rsidR="0016776C">
        <w:rPr>
          <w:rFonts w:ascii="Verdana" w:hAnsi="Verdana"/>
          <w:sz w:val="18"/>
          <w:szCs w:val="18"/>
        </w:rPr>
        <w:t xml:space="preserve"> dokumentu opisującego</w:t>
      </w:r>
      <w:r w:rsidRPr="0052179D">
        <w:rPr>
          <w:rFonts w:ascii="Verdana" w:hAnsi="Verdana"/>
          <w:sz w:val="18"/>
          <w:szCs w:val="18"/>
        </w:rPr>
        <w:t xml:space="preserve"> </w:t>
      </w:r>
      <w:r w:rsidR="00242C20" w:rsidRPr="0052179D">
        <w:rPr>
          <w:rFonts w:ascii="Verdana" w:hAnsi="Verdana"/>
          <w:sz w:val="18"/>
          <w:szCs w:val="18"/>
        </w:rPr>
        <w:t>kandydatur</w:t>
      </w:r>
      <w:r w:rsidR="0016776C">
        <w:rPr>
          <w:rFonts w:ascii="Verdana" w:hAnsi="Verdana"/>
          <w:sz w:val="18"/>
          <w:szCs w:val="18"/>
        </w:rPr>
        <w:t>ę</w:t>
      </w:r>
      <w:r w:rsidR="00242C20" w:rsidRPr="0052179D">
        <w:rPr>
          <w:rFonts w:ascii="Verdana" w:hAnsi="Verdana"/>
          <w:sz w:val="18"/>
          <w:szCs w:val="18"/>
        </w:rPr>
        <w:t xml:space="preserve"> </w:t>
      </w:r>
      <w:r w:rsidRPr="0052179D">
        <w:rPr>
          <w:rFonts w:ascii="Verdana" w:hAnsi="Verdana"/>
          <w:sz w:val="18"/>
          <w:szCs w:val="18"/>
        </w:rPr>
        <w:t>specjalisty spełniającego wymagania wskazane dla danej roli w terminie, o którym mowa § 4 ust. 3 pkt.</w:t>
      </w:r>
      <w:r w:rsidR="00626FB0">
        <w:rPr>
          <w:rFonts w:ascii="Verdana" w:hAnsi="Verdana"/>
          <w:sz w:val="18"/>
          <w:szCs w:val="18"/>
        </w:rPr>
        <w:t> </w:t>
      </w:r>
      <w:r w:rsidRPr="0052179D">
        <w:rPr>
          <w:rFonts w:ascii="Verdana" w:hAnsi="Verdana"/>
          <w:sz w:val="18"/>
          <w:szCs w:val="18"/>
        </w:rPr>
        <w:t xml:space="preserve">2 oraz </w:t>
      </w:r>
      <w:r w:rsidR="008A17BB" w:rsidRPr="0052179D">
        <w:rPr>
          <w:rFonts w:ascii="Verdana" w:hAnsi="Verdana"/>
          <w:sz w:val="18"/>
          <w:szCs w:val="18"/>
        </w:rPr>
        <w:t>5</w:t>
      </w:r>
      <w:r w:rsidRPr="0052179D">
        <w:rPr>
          <w:rFonts w:ascii="Verdana" w:hAnsi="Verdana"/>
          <w:sz w:val="18"/>
          <w:szCs w:val="18"/>
        </w:rPr>
        <w:t xml:space="preserve"> - w wysokości 0,5% </w:t>
      </w:r>
      <w:r w:rsidR="00753B3E">
        <w:rPr>
          <w:rFonts w:ascii="Verdana" w:hAnsi="Verdana"/>
          <w:sz w:val="18"/>
          <w:szCs w:val="18"/>
        </w:rPr>
        <w:t>S</w:t>
      </w:r>
      <w:r w:rsidR="00753B3E" w:rsidRPr="0052179D">
        <w:rPr>
          <w:rFonts w:ascii="Verdana" w:hAnsi="Verdana"/>
          <w:sz w:val="18"/>
          <w:szCs w:val="18"/>
        </w:rPr>
        <w:t xml:space="preserve">zacowanej </w:t>
      </w:r>
      <w:r w:rsidRPr="0052179D">
        <w:rPr>
          <w:rFonts w:ascii="Verdana" w:hAnsi="Verdana"/>
          <w:sz w:val="18"/>
          <w:szCs w:val="18"/>
        </w:rPr>
        <w:t>wartości Zlecenia, za każdy rozpoczęty Dzień Roboczy opóźnienia;</w:t>
      </w:r>
    </w:p>
    <w:p w14:paraId="71205F02" w14:textId="73EB169B"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 xml:space="preserve">w przypadku opóźnienia w rozpoczęciu realizacji zadań przez specjalistę w ramach Zlecenia w stosunku do wskazanego w treści Zlecenia okresu rozpoczęcia realizacji zadań – w wysokości 0,5% </w:t>
      </w:r>
      <w:r w:rsidR="00497C84">
        <w:rPr>
          <w:rFonts w:ascii="Verdana" w:hAnsi="Verdana"/>
          <w:sz w:val="18"/>
          <w:szCs w:val="18"/>
        </w:rPr>
        <w:t>S</w:t>
      </w:r>
      <w:r w:rsidR="00497C84" w:rsidRPr="0052179D">
        <w:rPr>
          <w:rFonts w:ascii="Verdana" w:hAnsi="Verdana"/>
          <w:sz w:val="18"/>
          <w:szCs w:val="18"/>
        </w:rPr>
        <w:t xml:space="preserve">zacowanej </w:t>
      </w:r>
      <w:r w:rsidRPr="0052179D">
        <w:rPr>
          <w:rFonts w:ascii="Verdana" w:hAnsi="Verdana"/>
          <w:sz w:val="18"/>
          <w:szCs w:val="18"/>
        </w:rPr>
        <w:t>wartości Zlecenia, za każdy rozpoczęty Dzień Roboczy opóźnienia;</w:t>
      </w:r>
    </w:p>
    <w:p w14:paraId="71205F03" w14:textId="4F265165"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w przypadku opóźnienia w poinformowaniu Zamawiającego o nieobecności specjalisty, w</w:t>
      </w:r>
      <w:r w:rsidR="005E54F9">
        <w:rPr>
          <w:rFonts w:ascii="Verdana" w:hAnsi="Verdana"/>
          <w:sz w:val="18"/>
          <w:szCs w:val="18"/>
        </w:rPr>
        <w:t> </w:t>
      </w:r>
      <w:r w:rsidRPr="0052179D">
        <w:rPr>
          <w:rFonts w:ascii="Verdana" w:hAnsi="Verdana"/>
          <w:sz w:val="18"/>
          <w:szCs w:val="18"/>
        </w:rPr>
        <w:t xml:space="preserve">stosunku do terminu wskazanego w § 4 ust. </w:t>
      </w:r>
      <w:r w:rsidR="00DA5BFC" w:rsidRPr="0052179D">
        <w:rPr>
          <w:rFonts w:ascii="Verdana" w:hAnsi="Verdana"/>
          <w:sz w:val="18"/>
          <w:szCs w:val="18"/>
        </w:rPr>
        <w:t>9</w:t>
      </w:r>
      <w:r w:rsidRPr="0052179D">
        <w:rPr>
          <w:rFonts w:ascii="Verdana" w:hAnsi="Verdana"/>
          <w:sz w:val="18"/>
          <w:szCs w:val="18"/>
        </w:rPr>
        <w:t xml:space="preserve"> - w wysokości 0,5% </w:t>
      </w:r>
      <w:r w:rsidR="00497C84">
        <w:rPr>
          <w:rFonts w:ascii="Verdana" w:hAnsi="Verdana"/>
          <w:sz w:val="18"/>
          <w:szCs w:val="18"/>
        </w:rPr>
        <w:t>S</w:t>
      </w:r>
      <w:r w:rsidR="00497C84" w:rsidRPr="0052179D">
        <w:rPr>
          <w:rFonts w:ascii="Verdana" w:hAnsi="Verdana"/>
          <w:sz w:val="18"/>
          <w:szCs w:val="18"/>
        </w:rPr>
        <w:t xml:space="preserve">zacowanej </w:t>
      </w:r>
      <w:r w:rsidRPr="0052179D">
        <w:rPr>
          <w:rFonts w:ascii="Verdana" w:hAnsi="Verdana"/>
          <w:sz w:val="18"/>
          <w:szCs w:val="18"/>
        </w:rPr>
        <w:t>wartości Zlecenia, za każdy rozpoczęty Dzień Roboczy opóźnienia;</w:t>
      </w:r>
    </w:p>
    <w:p w14:paraId="71205F04" w14:textId="3C77806B"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w przypadku opóźnienia w zapewnieniu nowego specjalisty zgodnie z zapisami § 4 ust. 1</w:t>
      </w:r>
      <w:r w:rsidR="00FC216E" w:rsidRPr="0052179D">
        <w:rPr>
          <w:rFonts w:ascii="Verdana" w:hAnsi="Verdana"/>
          <w:sz w:val="18"/>
          <w:szCs w:val="18"/>
        </w:rPr>
        <w:t>2</w:t>
      </w:r>
      <w:r w:rsidRPr="0052179D">
        <w:rPr>
          <w:rFonts w:ascii="Verdana" w:hAnsi="Verdana"/>
          <w:sz w:val="18"/>
          <w:szCs w:val="18"/>
        </w:rPr>
        <w:t xml:space="preserve"> w</w:t>
      </w:r>
      <w:r w:rsidR="005E54F9">
        <w:rPr>
          <w:rFonts w:ascii="Verdana" w:hAnsi="Verdana"/>
          <w:sz w:val="18"/>
          <w:szCs w:val="18"/>
        </w:rPr>
        <w:t> </w:t>
      </w:r>
      <w:r w:rsidRPr="0052179D">
        <w:rPr>
          <w:rFonts w:ascii="Verdana" w:hAnsi="Verdana"/>
          <w:sz w:val="18"/>
          <w:szCs w:val="18"/>
        </w:rPr>
        <w:t xml:space="preserve">terminie wskazanym w oświadczeniu dotyczącym </w:t>
      </w:r>
      <w:proofErr w:type="spellStart"/>
      <w:r w:rsidRPr="0052179D">
        <w:rPr>
          <w:rFonts w:ascii="Verdana" w:hAnsi="Verdana"/>
          <w:sz w:val="18"/>
          <w:szCs w:val="18"/>
        </w:rPr>
        <w:t>podkryterium</w:t>
      </w:r>
      <w:proofErr w:type="spellEnd"/>
      <w:r w:rsidRPr="0052179D">
        <w:rPr>
          <w:rFonts w:ascii="Verdana" w:hAnsi="Verdana"/>
          <w:sz w:val="18"/>
          <w:szCs w:val="18"/>
        </w:rPr>
        <w:t xml:space="preserve"> „D2 - Wymiana specjalistów”, które to oświadczenie jest częścią oferty, której kopia stanowi Załącznik nr </w:t>
      </w:r>
      <w:r w:rsidR="0061558C" w:rsidRPr="0052179D">
        <w:rPr>
          <w:rFonts w:ascii="Verdana" w:hAnsi="Verdana"/>
          <w:sz w:val="18"/>
          <w:szCs w:val="18"/>
        </w:rPr>
        <w:t xml:space="preserve">6 </w:t>
      </w:r>
      <w:r w:rsidRPr="0052179D">
        <w:rPr>
          <w:rFonts w:ascii="Verdana" w:hAnsi="Verdana"/>
          <w:sz w:val="18"/>
          <w:szCs w:val="18"/>
        </w:rPr>
        <w:t xml:space="preserve">do Umowy - w wysokości 1% </w:t>
      </w:r>
      <w:r w:rsidR="00497C84">
        <w:rPr>
          <w:rFonts w:ascii="Verdana" w:hAnsi="Verdana"/>
          <w:sz w:val="18"/>
          <w:szCs w:val="18"/>
        </w:rPr>
        <w:t>S</w:t>
      </w:r>
      <w:r w:rsidR="00497C84" w:rsidRPr="0052179D">
        <w:rPr>
          <w:rFonts w:ascii="Verdana" w:hAnsi="Verdana"/>
          <w:sz w:val="18"/>
          <w:szCs w:val="18"/>
        </w:rPr>
        <w:t xml:space="preserve">zacowanej </w:t>
      </w:r>
      <w:r w:rsidRPr="0052179D">
        <w:rPr>
          <w:rFonts w:ascii="Verdana" w:hAnsi="Verdana"/>
          <w:sz w:val="18"/>
          <w:szCs w:val="18"/>
        </w:rPr>
        <w:t>wartości Zlecenia</w:t>
      </w:r>
      <w:r w:rsidR="00D97A84">
        <w:rPr>
          <w:rFonts w:ascii="Verdana" w:hAnsi="Verdana"/>
          <w:sz w:val="18"/>
          <w:szCs w:val="18"/>
        </w:rPr>
        <w:t>,</w:t>
      </w:r>
      <w:r w:rsidRPr="0052179D">
        <w:rPr>
          <w:rFonts w:ascii="Verdana" w:hAnsi="Verdana"/>
          <w:sz w:val="18"/>
          <w:szCs w:val="18"/>
        </w:rPr>
        <w:t xml:space="preserve"> za każdy rozpoczęty Dzień Roboczy opóźnienia; </w:t>
      </w:r>
    </w:p>
    <w:p w14:paraId="71205F05" w14:textId="7BC3D3B4" w:rsidR="00551239" w:rsidRPr="0052179D" w:rsidRDefault="00D72D30"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w przypadku wystąpienia sytuacji, o której mowa w § 4 ust. 1</w:t>
      </w:r>
      <w:r w:rsidR="00046A13" w:rsidRPr="0052179D">
        <w:rPr>
          <w:rFonts w:ascii="Verdana" w:hAnsi="Verdana"/>
          <w:sz w:val="18"/>
          <w:szCs w:val="18"/>
        </w:rPr>
        <w:t>7</w:t>
      </w:r>
      <w:r w:rsidRPr="0052179D">
        <w:rPr>
          <w:rFonts w:ascii="Verdana" w:hAnsi="Verdana"/>
          <w:sz w:val="18"/>
          <w:szCs w:val="18"/>
        </w:rPr>
        <w:t xml:space="preserve"> pkt </w:t>
      </w:r>
      <w:r w:rsidR="00046A13" w:rsidRPr="0052179D">
        <w:rPr>
          <w:rFonts w:ascii="Verdana" w:hAnsi="Verdana"/>
          <w:sz w:val="18"/>
          <w:szCs w:val="18"/>
        </w:rPr>
        <w:t>5</w:t>
      </w:r>
      <w:r w:rsidR="004F470A" w:rsidRPr="0052179D">
        <w:rPr>
          <w:rFonts w:ascii="Verdana" w:hAnsi="Verdana"/>
          <w:sz w:val="18"/>
          <w:szCs w:val="18"/>
        </w:rPr>
        <w:t xml:space="preserve"> lit b</w:t>
      </w:r>
      <w:r w:rsidRPr="0052179D">
        <w:rPr>
          <w:rFonts w:ascii="Verdana" w:hAnsi="Verdana"/>
          <w:sz w:val="18"/>
          <w:szCs w:val="18"/>
        </w:rPr>
        <w:t xml:space="preserve">, </w:t>
      </w:r>
      <w:r w:rsidR="00E03A8D" w:rsidRPr="0052179D">
        <w:rPr>
          <w:rFonts w:ascii="Verdana" w:hAnsi="Verdana"/>
          <w:sz w:val="18"/>
          <w:szCs w:val="18"/>
        </w:rPr>
        <w:t>Zamawiający naliczy kar</w:t>
      </w:r>
      <w:r w:rsidR="00E51FB9" w:rsidRPr="0052179D">
        <w:rPr>
          <w:rFonts w:ascii="Verdana" w:hAnsi="Verdana"/>
          <w:sz w:val="18"/>
          <w:szCs w:val="18"/>
        </w:rPr>
        <w:t>ę</w:t>
      </w:r>
      <w:r w:rsidR="00E03A8D" w:rsidRPr="0052179D">
        <w:rPr>
          <w:rFonts w:ascii="Verdana" w:hAnsi="Verdana"/>
          <w:sz w:val="18"/>
          <w:szCs w:val="18"/>
        </w:rPr>
        <w:t xml:space="preserve"> w wysokości </w:t>
      </w:r>
      <w:r w:rsidR="00F64FD3" w:rsidRPr="0052179D">
        <w:rPr>
          <w:rFonts w:ascii="Verdana" w:hAnsi="Verdana"/>
          <w:sz w:val="18"/>
          <w:szCs w:val="18"/>
        </w:rPr>
        <w:t>zsumowanej</w:t>
      </w:r>
      <w:r w:rsidRPr="0052179D">
        <w:rPr>
          <w:rFonts w:ascii="Verdana" w:hAnsi="Verdana"/>
          <w:sz w:val="18"/>
          <w:szCs w:val="18"/>
        </w:rPr>
        <w:t xml:space="preserve"> liczb Roboczogodzin z zadań, które specjalista zaraportował do </w:t>
      </w:r>
      <w:r w:rsidR="00827823" w:rsidRPr="0052179D">
        <w:rPr>
          <w:rFonts w:ascii="Verdana" w:hAnsi="Verdana"/>
          <w:sz w:val="18"/>
          <w:szCs w:val="18"/>
        </w:rPr>
        <w:t>N</w:t>
      </w:r>
      <w:r w:rsidRPr="0052179D">
        <w:rPr>
          <w:rFonts w:ascii="Verdana" w:hAnsi="Verdana"/>
          <w:sz w:val="18"/>
          <w:szCs w:val="18"/>
        </w:rPr>
        <w:t>arzędzia, do których Zamawiający wniósł zastrzeżenia co do jakości lub</w:t>
      </w:r>
      <w:r w:rsidR="00AA6024">
        <w:rPr>
          <w:rFonts w:ascii="Verdana" w:hAnsi="Verdana"/>
          <w:sz w:val="18"/>
          <w:szCs w:val="18"/>
        </w:rPr>
        <w:t> </w:t>
      </w:r>
      <w:r w:rsidRPr="0052179D">
        <w:rPr>
          <w:rFonts w:ascii="Verdana" w:hAnsi="Verdana"/>
          <w:sz w:val="18"/>
          <w:szCs w:val="18"/>
        </w:rPr>
        <w:t xml:space="preserve">sposobu realizowania </w:t>
      </w:r>
      <w:r w:rsidR="00F64FD3" w:rsidRPr="0052179D">
        <w:rPr>
          <w:rFonts w:ascii="Verdana" w:hAnsi="Verdana"/>
          <w:sz w:val="18"/>
          <w:szCs w:val="18"/>
        </w:rPr>
        <w:t>przemnożonej</w:t>
      </w:r>
      <w:r w:rsidRPr="0052179D">
        <w:rPr>
          <w:rFonts w:ascii="Verdana" w:hAnsi="Verdana"/>
          <w:sz w:val="18"/>
          <w:szCs w:val="18"/>
        </w:rPr>
        <w:t xml:space="preserve"> przez stawkę za 1 Roboczogodzinę brutto</w:t>
      </w:r>
      <w:r w:rsidR="00551239" w:rsidRPr="0052179D">
        <w:rPr>
          <w:rFonts w:ascii="Verdana" w:hAnsi="Verdana"/>
          <w:sz w:val="18"/>
          <w:szCs w:val="18"/>
        </w:rPr>
        <w:t>;</w:t>
      </w:r>
    </w:p>
    <w:p w14:paraId="71205F06" w14:textId="7372345F"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w przypadku odstąpienia</w:t>
      </w:r>
      <w:r w:rsidRPr="0052179D">
        <w:rPr>
          <w:rFonts w:ascii="Verdana" w:hAnsi="Verdana" w:cs="Arial"/>
          <w:sz w:val="18"/>
          <w:szCs w:val="18"/>
        </w:rPr>
        <w:t xml:space="preserve"> w całości lub w części</w:t>
      </w:r>
      <w:r w:rsidRPr="0052179D">
        <w:rPr>
          <w:rFonts w:ascii="Verdana" w:hAnsi="Verdana"/>
          <w:sz w:val="18"/>
          <w:szCs w:val="18"/>
        </w:rPr>
        <w:t xml:space="preserve"> przez Zamawiającego lub Wykonawcę od realizacji danego Zlecenia z przyczyn, za które odpowiedzialność ponosi Wykonawca –</w:t>
      </w:r>
      <w:r w:rsidR="0061177A" w:rsidRPr="0052179D">
        <w:rPr>
          <w:rFonts w:ascii="Verdana" w:hAnsi="Verdana"/>
          <w:sz w:val="18"/>
          <w:szCs w:val="18"/>
        </w:rPr>
        <w:t> </w:t>
      </w:r>
      <w:r w:rsidRPr="0052179D">
        <w:rPr>
          <w:rFonts w:ascii="Verdana" w:hAnsi="Verdana"/>
          <w:sz w:val="18"/>
          <w:szCs w:val="18"/>
        </w:rPr>
        <w:t xml:space="preserve">w wysokości 15 % </w:t>
      </w:r>
      <w:r w:rsidR="00497C84">
        <w:rPr>
          <w:rFonts w:ascii="Verdana" w:hAnsi="Verdana"/>
          <w:sz w:val="18"/>
          <w:szCs w:val="18"/>
        </w:rPr>
        <w:t>S</w:t>
      </w:r>
      <w:r w:rsidR="00497C84" w:rsidRPr="0052179D">
        <w:rPr>
          <w:rFonts w:ascii="Verdana" w:hAnsi="Verdana"/>
          <w:sz w:val="18"/>
          <w:szCs w:val="18"/>
        </w:rPr>
        <w:t xml:space="preserve">zacowanej </w:t>
      </w:r>
      <w:r w:rsidRPr="0052179D">
        <w:rPr>
          <w:rFonts w:ascii="Verdana" w:hAnsi="Verdana"/>
          <w:sz w:val="18"/>
          <w:szCs w:val="18"/>
        </w:rPr>
        <w:t>wartości Zlecenia, wskazanej w podpisanym</w:t>
      </w:r>
      <w:r w:rsidR="00C05C42" w:rsidRPr="0052179D">
        <w:rPr>
          <w:rFonts w:ascii="Verdana" w:hAnsi="Verdana"/>
          <w:sz w:val="18"/>
          <w:szCs w:val="18"/>
        </w:rPr>
        <w:t xml:space="preserve"> przez Strony</w:t>
      </w:r>
      <w:r w:rsidRPr="0052179D">
        <w:rPr>
          <w:rFonts w:ascii="Verdana" w:hAnsi="Verdana"/>
          <w:sz w:val="18"/>
          <w:szCs w:val="18"/>
        </w:rPr>
        <w:t xml:space="preserve"> Zleceniu;</w:t>
      </w:r>
    </w:p>
    <w:p w14:paraId="71205F07" w14:textId="7BC19951"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 xml:space="preserve">w przypadku udostępnienia osobom trzecim przez Wykonawcę lub osoby, którymi się posługuje przy realizacji Umowy informacji poufnych Zamawiającego, w wyniku naruszenia przez Wykonawcę zasad poufności określonych w § 11 Umowy </w:t>
      </w:r>
      <w:bookmarkStart w:id="15" w:name="_Hlk1549161"/>
      <w:r w:rsidRPr="0052179D">
        <w:rPr>
          <w:rFonts w:ascii="Verdana" w:hAnsi="Verdana"/>
          <w:sz w:val="18"/>
          <w:szCs w:val="18"/>
        </w:rPr>
        <w:t>- w wysokości 100 000 zł (słownie złotych: sto tysięcy złotych) za każde naruszenie,</w:t>
      </w:r>
      <w:bookmarkEnd w:id="15"/>
      <w:r w:rsidRPr="0052179D">
        <w:rPr>
          <w:rFonts w:ascii="Verdana" w:hAnsi="Verdana"/>
          <w:sz w:val="18"/>
          <w:szCs w:val="18"/>
        </w:rPr>
        <w:t xml:space="preserve"> z tym zastrzeżeniem, że</w:t>
      </w:r>
      <w:r w:rsidR="00AA6024">
        <w:rPr>
          <w:rFonts w:ascii="Verdana" w:hAnsi="Verdana"/>
          <w:sz w:val="18"/>
          <w:szCs w:val="18"/>
        </w:rPr>
        <w:t> </w:t>
      </w:r>
      <w:r w:rsidRPr="0052179D">
        <w:rPr>
          <w:rFonts w:ascii="Verdana" w:hAnsi="Verdana"/>
          <w:sz w:val="18"/>
          <w:szCs w:val="18"/>
        </w:rPr>
        <w:t>za</w:t>
      </w:r>
      <w:r w:rsidR="00AA6024">
        <w:rPr>
          <w:rFonts w:ascii="Verdana" w:hAnsi="Verdana"/>
          <w:sz w:val="18"/>
          <w:szCs w:val="18"/>
        </w:rPr>
        <w:t> </w:t>
      </w:r>
      <w:r w:rsidRPr="0052179D">
        <w:rPr>
          <w:rFonts w:ascii="Verdana" w:hAnsi="Verdana"/>
          <w:sz w:val="18"/>
          <w:szCs w:val="18"/>
        </w:rPr>
        <w:t>naruszenie którejkolwiek z zasad poufności określonych w § 11 Umowy w odniesieniu do kodów źródłowych udostępnionych Wykonawcy oraz wytworzonych przez specjalistów w ramach wykonywania Umowy– w wysokości 500 000 zł (słownie złotych: pięćset tysięcy złotych);</w:t>
      </w:r>
    </w:p>
    <w:p w14:paraId="71205F08" w14:textId="28B220F7"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za każdy przypadek użycia Oprogramowania Open Source z naruszeniem postanowień § 7 ust. 14 Umowy– w wysokości 50 000 zł (słownie: pięćdziesiąt tysięcy złotych) za każdy taki przypadek;</w:t>
      </w:r>
    </w:p>
    <w:p w14:paraId="71205F09" w14:textId="55E9023C"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 xml:space="preserve">w przypadku naruszenia zobowiązań dotyczących Podwykonawców wymienionych w § 15 ust. 4 - 5 </w:t>
      </w:r>
      <w:r w:rsidR="006C1EA2" w:rsidRPr="0052179D">
        <w:rPr>
          <w:rFonts w:ascii="Verdana" w:hAnsi="Verdana"/>
          <w:sz w:val="18"/>
          <w:szCs w:val="18"/>
        </w:rPr>
        <w:t xml:space="preserve">Umowy </w:t>
      </w:r>
      <w:r w:rsidRPr="0052179D">
        <w:rPr>
          <w:rFonts w:ascii="Verdana" w:hAnsi="Verdana"/>
          <w:sz w:val="18"/>
          <w:szCs w:val="18"/>
        </w:rPr>
        <w:t>– w wysokości 100 000 zł (słownie złotych: sto tysięcy złotych) za każde naruszenie;</w:t>
      </w:r>
    </w:p>
    <w:p w14:paraId="71205F0A" w14:textId="197A567B" w:rsidR="00551239" w:rsidRPr="0052179D" w:rsidRDefault="00551239"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lastRenderedPageBreak/>
        <w:t>w przypadku odstąpienia od Umowy, w szczególności w sytuacji odstąpienia od Umowy przez Zamawiającego z przyczyn leżących po stronie Wykonawcy - w wysokości 15 % wynagrodzenia brutto, określonego w § 5 ust. 1 Umowy.</w:t>
      </w:r>
    </w:p>
    <w:p w14:paraId="14A5CC48" w14:textId="0B6BCB1A" w:rsidR="00E949D4" w:rsidRPr="0052179D" w:rsidRDefault="001D262B" w:rsidP="00E949D4">
      <w:pPr>
        <w:pStyle w:val="Akapitzlist"/>
        <w:numPr>
          <w:ilvl w:val="0"/>
          <w:numId w:val="29"/>
        </w:numPr>
        <w:spacing w:line="360" w:lineRule="auto"/>
        <w:jc w:val="both"/>
        <w:rPr>
          <w:rFonts w:ascii="Verdana" w:hAnsi="Verdana"/>
          <w:sz w:val="18"/>
          <w:szCs w:val="18"/>
        </w:rPr>
      </w:pPr>
      <w:r w:rsidRPr="0052179D">
        <w:rPr>
          <w:rFonts w:ascii="Verdana" w:hAnsi="Verdana" w:cs="Arial"/>
          <w:color w:val="000000" w:themeColor="text1"/>
          <w:sz w:val="18"/>
          <w:szCs w:val="18"/>
        </w:rPr>
        <w:t>z</w:t>
      </w:r>
      <w:r w:rsidR="007523F8" w:rsidRPr="0052179D">
        <w:rPr>
          <w:rFonts w:ascii="Verdana" w:hAnsi="Verdana" w:cs="Arial"/>
          <w:color w:val="000000" w:themeColor="text1"/>
          <w:sz w:val="18"/>
          <w:szCs w:val="18"/>
        </w:rPr>
        <w:t xml:space="preserve">a każdą kolejną nieobecność </w:t>
      </w:r>
      <w:r w:rsidR="006C1EA2" w:rsidRPr="0052179D">
        <w:rPr>
          <w:rFonts w:ascii="Verdana" w:hAnsi="Verdana" w:cs="Arial"/>
          <w:color w:val="000000" w:themeColor="text1"/>
          <w:sz w:val="18"/>
          <w:szCs w:val="18"/>
        </w:rPr>
        <w:t>s</w:t>
      </w:r>
      <w:r w:rsidRPr="0052179D">
        <w:rPr>
          <w:rFonts w:ascii="Verdana" w:hAnsi="Verdana" w:cs="Arial"/>
          <w:color w:val="000000" w:themeColor="text1"/>
          <w:sz w:val="18"/>
          <w:szCs w:val="18"/>
        </w:rPr>
        <w:t xml:space="preserve">pecjalisty, o której mowa w </w:t>
      </w:r>
      <w:r w:rsidR="00E949D4" w:rsidRPr="0052179D">
        <w:rPr>
          <w:rFonts w:ascii="Verdana" w:hAnsi="Verdana"/>
          <w:bCs/>
          <w:sz w:val="18"/>
          <w:szCs w:val="18"/>
        </w:rPr>
        <w:t xml:space="preserve">§ 4 </w:t>
      </w:r>
      <w:r w:rsidRPr="0052179D">
        <w:rPr>
          <w:rFonts w:ascii="Verdana" w:hAnsi="Verdana"/>
          <w:bCs/>
          <w:sz w:val="18"/>
          <w:szCs w:val="18"/>
        </w:rPr>
        <w:t>ust</w:t>
      </w:r>
      <w:r w:rsidR="00E95487" w:rsidRPr="0052179D">
        <w:rPr>
          <w:rFonts w:ascii="Verdana" w:hAnsi="Verdana"/>
          <w:bCs/>
          <w:sz w:val="18"/>
          <w:szCs w:val="18"/>
        </w:rPr>
        <w:t>. 10</w:t>
      </w:r>
      <w:r w:rsidR="006C1EA2" w:rsidRPr="0052179D">
        <w:rPr>
          <w:rFonts w:ascii="Verdana" w:hAnsi="Verdana"/>
          <w:bCs/>
          <w:sz w:val="18"/>
          <w:szCs w:val="18"/>
        </w:rPr>
        <w:t xml:space="preserve"> Umowy</w:t>
      </w:r>
      <w:r w:rsidR="00E949D4" w:rsidRPr="0052179D">
        <w:rPr>
          <w:rFonts w:ascii="Verdana" w:hAnsi="Verdana" w:cs="Arial"/>
          <w:color w:val="000000" w:themeColor="text1"/>
          <w:sz w:val="18"/>
          <w:szCs w:val="18"/>
        </w:rPr>
        <w:t xml:space="preserve"> </w:t>
      </w:r>
      <w:r w:rsidRPr="0052179D">
        <w:rPr>
          <w:rFonts w:ascii="Verdana" w:hAnsi="Verdana" w:cs="Arial"/>
          <w:color w:val="000000" w:themeColor="text1"/>
          <w:sz w:val="18"/>
          <w:szCs w:val="18"/>
        </w:rPr>
        <w:t>–</w:t>
      </w:r>
      <w:r w:rsidR="00E949D4" w:rsidRPr="0052179D">
        <w:rPr>
          <w:rFonts w:ascii="Verdana" w:hAnsi="Verdana" w:cs="Arial"/>
          <w:color w:val="000000" w:themeColor="text1"/>
          <w:sz w:val="18"/>
          <w:szCs w:val="18"/>
        </w:rPr>
        <w:t xml:space="preserve"> </w:t>
      </w:r>
      <w:r w:rsidR="000335C3" w:rsidRPr="0052179D">
        <w:rPr>
          <w:rFonts w:ascii="Verdana" w:hAnsi="Verdana" w:cs="Arial"/>
          <w:color w:val="000000" w:themeColor="text1"/>
          <w:sz w:val="18"/>
          <w:szCs w:val="18"/>
        </w:rPr>
        <w:t xml:space="preserve">w </w:t>
      </w:r>
      <w:r w:rsidR="00E949D4" w:rsidRPr="0052179D">
        <w:rPr>
          <w:rFonts w:ascii="Verdana" w:hAnsi="Verdana" w:cs="Arial"/>
          <w:color w:val="000000" w:themeColor="text1"/>
          <w:sz w:val="18"/>
          <w:szCs w:val="18"/>
        </w:rPr>
        <w:t xml:space="preserve">wysokości iloczynu stawki godzinowej </w:t>
      </w:r>
      <w:r w:rsidR="00F91033" w:rsidRPr="0052179D">
        <w:rPr>
          <w:rFonts w:ascii="Verdana" w:hAnsi="Verdana" w:cs="Arial"/>
          <w:color w:val="000000" w:themeColor="text1"/>
          <w:sz w:val="18"/>
          <w:szCs w:val="18"/>
        </w:rPr>
        <w:t>ok</w:t>
      </w:r>
      <w:r w:rsidR="00E36AFC" w:rsidRPr="0052179D">
        <w:rPr>
          <w:rFonts w:ascii="Verdana" w:hAnsi="Verdana" w:cs="Arial"/>
          <w:color w:val="000000" w:themeColor="text1"/>
          <w:sz w:val="18"/>
          <w:szCs w:val="18"/>
        </w:rPr>
        <w:t>r</w:t>
      </w:r>
      <w:r w:rsidR="00F91033" w:rsidRPr="0052179D">
        <w:rPr>
          <w:rFonts w:ascii="Verdana" w:hAnsi="Verdana" w:cs="Arial"/>
          <w:color w:val="000000" w:themeColor="text1"/>
          <w:sz w:val="18"/>
          <w:szCs w:val="18"/>
        </w:rPr>
        <w:t xml:space="preserve">eślonej dla danej roli </w:t>
      </w:r>
      <w:r w:rsidR="00E949D4" w:rsidRPr="0052179D">
        <w:rPr>
          <w:rFonts w:ascii="Verdana" w:hAnsi="Verdana" w:cs="Arial"/>
          <w:color w:val="000000" w:themeColor="text1"/>
          <w:sz w:val="18"/>
          <w:szCs w:val="18"/>
        </w:rPr>
        <w:t>i czasu niedostępności specjalisty wyrażonego w</w:t>
      </w:r>
      <w:r w:rsidR="00086117" w:rsidRPr="0052179D">
        <w:rPr>
          <w:rFonts w:ascii="Verdana" w:hAnsi="Verdana" w:cs="Arial"/>
          <w:color w:val="000000" w:themeColor="text1"/>
          <w:sz w:val="18"/>
          <w:szCs w:val="18"/>
        </w:rPr>
        <w:t> </w:t>
      </w:r>
      <w:r w:rsidR="00E949D4" w:rsidRPr="0052179D">
        <w:rPr>
          <w:rFonts w:ascii="Verdana" w:hAnsi="Verdana" w:cs="Arial"/>
          <w:color w:val="000000" w:themeColor="text1"/>
          <w:sz w:val="18"/>
          <w:szCs w:val="18"/>
        </w:rPr>
        <w:t xml:space="preserve">godzinach, liczonego od początku </w:t>
      </w:r>
      <w:r w:rsidR="00B50DFD" w:rsidRPr="0052179D">
        <w:rPr>
          <w:rFonts w:ascii="Verdana" w:hAnsi="Verdana" w:cs="Arial"/>
          <w:color w:val="000000" w:themeColor="text1"/>
          <w:sz w:val="18"/>
          <w:szCs w:val="18"/>
        </w:rPr>
        <w:t xml:space="preserve">danej </w:t>
      </w:r>
      <w:r w:rsidR="00E949D4" w:rsidRPr="0052179D">
        <w:rPr>
          <w:rFonts w:ascii="Verdana" w:hAnsi="Verdana" w:cs="Arial"/>
          <w:color w:val="000000" w:themeColor="text1"/>
          <w:sz w:val="18"/>
          <w:szCs w:val="18"/>
        </w:rPr>
        <w:t>niedostępności.</w:t>
      </w:r>
    </w:p>
    <w:p w14:paraId="48761B50" w14:textId="2856A801" w:rsidR="00746A7B" w:rsidRPr="0052179D" w:rsidRDefault="00A9399D"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w przypadku wystąpienia sytuacji opisan</w:t>
      </w:r>
      <w:r w:rsidR="00845E57" w:rsidRPr="0052179D">
        <w:rPr>
          <w:rFonts w:ascii="Verdana" w:hAnsi="Verdana"/>
          <w:sz w:val="18"/>
          <w:szCs w:val="18"/>
        </w:rPr>
        <w:t>ych</w:t>
      </w:r>
      <w:r w:rsidRPr="0052179D">
        <w:rPr>
          <w:rFonts w:ascii="Verdana" w:hAnsi="Verdana"/>
          <w:sz w:val="18"/>
          <w:szCs w:val="18"/>
        </w:rPr>
        <w:t xml:space="preserve"> w § </w:t>
      </w:r>
      <w:r w:rsidR="00F262C1" w:rsidRPr="0052179D">
        <w:rPr>
          <w:rFonts w:ascii="Verdana" w:hAnsi="Verdana"/>
          <w:sz w:val="18"/>
          <w:szCs w:val="18"/>
        </w:rPr>
        <w:t>4</w:t>
      </w:r>
      <w:r w:rsidRPr="0052179D">
        <w:rPr>
          <w:rFonts w:ascii="Verdana" w:hAnsi="Verdana"/>
          <w:sz w:val="18"/>
          <w:szCs w:val="18"/>
        </w:rPr>
        <w:t xml:space="preserve"> ust. </w:t>
      </w:r>
      <w:r w:rsidR="00F262C1" w:rsidRPr="0052179D">
        <w:rPr>
          <w:rFonts w:ascii="Verdana" w:hAnsi="Verdana"/>
          <w:sz w:val="18"/>
          <w:szCs w:val="18"/>
        </w:rPr>
        <w:t>1</w:t>
      </w:r>
      <w:r w:rsidR="00A64EEE" w:rsidRPr="0052179D">
        <w:rPr>
          <w:rFonts w:ascii="Verdana" w:hAnsi="Verdana"/>
          <w:sz w:val="18"/>
          <w:szCs w:val="18"/>
        </w:rPr>
        <w:t>1</w:t>
      </w:r>
      <w:r w:rsidR="008D41C6" w:rsidRPr="0052179D">
        <w:rPr>
          <w:rFonts w:ascii="Verdana" w:hAnsi="Verdana"/>
          <w:sz w:val="18"/>
          <w:szCs w:val="18"/>
        </w:rPr>
        <w:t xml:space="preserve"> </w:t>
      </w:r>
      <w:r w:rsidRPr="0052179D">
        <w:rPr>
          <w:rFonts w:ascii="Verdana" w:hAnsi="Verdana"/>
          <w:sz w:val="18"/>
          <w:szCs w:val="18"/>
        </w:rPr>
        <w:t xml:space="preserve">Umowy, za każdy </w:t>
      </w:r>
      <w:r w:rsidR="00604A6B" w:rsidRPr="0052179D">
        <w:rPr>
          <w:rFonts w:ascii="Verdana" w:hAnsi="Verdana"/>
          <w:sz w:val="18"/>
          <w:szCs w:val="18"/>
        </w:rPr>
        <w:t xml:space="preserve">przypadek </w:t>
      </w:r>
      <w:r w:rsidR="004E1671" w:rsidRPr="0052179D">
        <w:rPr>
          <w:rFonts w:ascii="Verdana" w:hAnsi="Verdana" w:cs="Arial"/>
          <w:color w:val="000000"/>
          <w:spacing w:val="-4"/>
          <w:sz w:val="18"/>
          <w:szCs w:val="18"/>
        </w:rPr>
        <w:t xml:space="preserve">Zamawiający ma prawo naliczyć karę wysokości iloczynu stawki godzinowej </w:t>
      </w:r>
      <w:r w:rsidR="009A17AC" w:rsidRPr="0052179D">
        <w:rPr>
          <w:rFonts w:ascii="Verdana" w:hAnsi="Verdana" w:cs="Arial"/>
          <w:color w:val="000000" w:themeColor="text1"/>
          <w:sz w:val="18"/>
          <w:szCs w:val="18"/>
        </w:rPr>
        <w:t xml:space="preserve">określonej dla danej roli </w:t>
      </w:r>
      <w:r w:rsidR="004E1671" w:rsidRPr="0052179D">
        <w:rPr>
          <w:rFonts w:ascii="Verdana" w:hAnsi="Verdana" w:cs="Arial"/>
          <w:color w:val="000000"/>
          <w:spacing w:val="-4"/>
          <w:sz w:val="18"/>
          <w:szCs w:val="18"/>
        </w:rPr>
        <w:t xml:space="preserve">i czasu niedostępności specjalisty wyrażonego w godzinach, liczonego od </w:t>
      </w:r>
      <w:r w:rsidR="00226FC4" w:rsidRPr="0052179D">
        <w:rPr>
          <w:rFonts w:ascii="Verdana" w:hAnsi="Verdana" w:cs="Arial"/>
          <w:color w:val="000000"/>
          <w:spacing w:val="-4"/>
          <w:sz w:val="18"/>
          <w:szCs w:val="18"/>
        </w:rPr>
        <w:t xml:space="preserve">pierwszego dnia </w:t>
      </w:r>
      <w:r w:rsidR="004E1671" w:rsidRPr="0052179D">
        <w:rPr>
          <w:rFonts w:ascii="Verdana" w:hAnsi="Verdana" w:cs="Arial"/>
          <w:color w:val="000000"/>
          <w:spacing w:val="-4"/>
          <w:sz w:val="18"/>
          <w:szCs w:val="18"/>
        </w:rPr>
        <w:t>niedostępności</w:t>
      </w:r>
      <w:r w:rsidR="00231825" w:rsidRPr="0052179D">
        <w:rPr>
          <w:rFonts w:ascii="Verdana" w:hAnsi="Verdana" w:cs="Arial"/>
          <w:color w:val="000000"/>
          <w:spacing w:val="-4"/>
          <w:sz w:val="18"/>
          <w:szCs w:val="18"/>
        </w:rPr>
        <w:t xml:space="preserve">  specjalisty</w:t>
      </w:r>
      <w:r w:rsidR="00E426FC" w:rsidRPr="0052179D">
        <w:rPr>
          <w:rFonts w:ascii="Verdana" w:hAnsi="Verdana" w:cs="Arial"/>
          <w:color w:val="000000"/>
          <w:spacing w:val="-4"/>
          <w:sz w:val="18"/>
          <w:szCs w:val="18"/>
        </w:rPr>
        <w:t xml:space="preserve"> przy czym liczba godzin niedostępności jest ustalana poprzez iloraz liczby godzin w Zleceniu przez liczbę dni roboczych Zlecenia.</w:t>
      </w:r>
    </w:p>
    <w:p w14:paraId="1C5853CD" w14:textId="173CB792" w:rsidR="00A85092" w:rsidRPr="0052179D" w:rsidRDefault="006C1EA2" w:rsidP="00551239">
      <w:pPr>
        <w:pStyle w:val="Akapitzlist"/>
        <w:numPr>
          <w:ilvl w:val="0"/>
          <w:numId w:val="29"/>
        </w:numPr>
        <w:spacing w:line="360" w:lineRule="auto"/>
        <w:jc w:val="both"/>
        <w:rPr>
          <w:rFonts w:ascii="Verdana" w:hAnsi="Verdana"/>
          <w:sz w:val="18"/>
          <w:szCs w:val="18"/>
        </w:rPr>
      </w:pPr>
      <w:r w:rsidRPr="0052179D">
        <w:rPr>
          <w:rFonts w:ascii="Verdana" w:hAnsi="Verdana"/>
          <w:sz w:val="18"/>
          <w:szCs w:val="18"/>
        </w:rPr>
        <w:t xml:space="preserve">za każdą kolejną wymianę specjalisty, o której mowa </w:t>
      </w:r>
      <w:r w:rsidR="008025ED" w:rsidRPr="0052179D">
        <w:rPr>
          <w:rFonts w:ascii="Verdana" w:hAnsi="Verdana"/>
          <w:sz w:val="18"/>
          <w:szCs w:val="18"/>
        </w:rPr>
        <w:t xml:space="preserve">w § </w:t>
      </w:r>
      <w:r w:rsidR="001C5BF8" w:rsidRPr="0052179D">
        <w:rPr>
          <w:rFonts w:ascii="Verdana" w:hAnsi="Verdana"/>
          <w:sz w:val="18"/>
          <w:szCs w:val="18"/>
        </w:rPr>
        <w:t>4</w:t>
      </w:r>
      <w:r w:rsidR="008025ED" w:rsidRPr="0052179D">
        <w:rPr>
          <w:rFonts w:ascii="Verdana" w:hAnsi="Verdana"/>
          <w:sz w:val="18"/>
          <w:szCs w:val="18"/>
        </w:rPr>
        <w:t xml:space="preserve"> ust. </w:t>
      </w:r>
      <w:r w:rsidR="001C5BF8" w:rsidRPr="0052179D">
        <w:rPr>
          <w:rFonts w:ascii="Verdana" w:hAnsi="Verdana"/>
          <w:sz w:val="18"/>
          <w:szCs w:val="18"/>
        </w:rPr>
        <w:t>13</w:t>
      </w:r>
      <w:r w:rsidR="008025ED" w:rsidRPr="0052179D">
        <w:rPr>
          <w:rFonts w:ascii="Verdana" w:hAnsi="Verdana"/>
          <w:sz w:val="18"/>
          <w:szCs w:val="18"/>
        </w:rPr>
        <w:t xml:space="preserve"> Umowy</w:t>
      </w:r>
      <w:r w:rsidRPr="0052179D">
        <w:rPr>
          <w:rFonts w:ascii="Verdana" w:hAnsi="Verdana"/>
          <w:sz w:val="18"/>
          <w:szCs w:val="18"/>
        </w:rPr>
        <w:t xml:space="preserve"> –</w:t>
      </w:r>
      <w:r w:rsidR="00EA4A43" w:rsidRPr="0052179D">
        <w:rPr>
          <w:rFonts w:ascii="Verdana" w:hAnsi="Verdana"/>
          <w:sz w:val="18"/>
          <w:szCs w:val="18"/>
        </w:rPr>
        <w:t xml:space="preserve"> w wysokości 5% </w:t>
      </w:r>
      <w:r w:rsidR="007D42C8" w:rsidRPr="0052179D">
        <w:rPr>
          <w:rFonts w:ascii="Verdana" w:hAnsi="Verdana"/>
          <w:sz w:val="18"/>
          <w:szCs w:val="18"/>
        </w:rPr>
        <w:t xml:space="preserve">Szacowanej </w:t>
      </w:r>
      <w:r w:rsidR="00EA4A43" w:rsidRPr="0052179D">
        <w:rPr>
          <w:rFonts w:ascii="Verdana" w:hAnsi="Verdana"/>
          <w:sz w:val="18"/>
          <w:szCs w:val="18"/>
        </w:rPr>
        <w:t xml:space="preserve">wartości </w:t>
      </w:r>
      <w:r w:rsidR="004D6F6E" w:rsidRPr="0052179D">
        <w:rPr>
          <w:rFonts w:ascii="Verdana" w:hAnsi="Verdana"/>
          <w:sz w:val="18"/>
          <w:szCs w:val="18"/>
        </w:rPr>
        <w:t>z</w:t>
      </w:r>
      <w:r w:rsidR="00EA4A43" w:rsidRPr="0052179D">
        <w:rPr>
          <w:rFonts w:ascii="Verdana" w:hAnsi="Verdana"/>
          <w:sz w:val="18"/>
          <w:szCs w:val="18"/>
        </w:rPr>
        <w:t>lecenia</w:t>
      </w:r>
      <w:r w:rsidR="008025ED" w:rsidRPr="0052179D">
        <w:rPr>
          <w:rFonts w:ascii="Verdana" w:hAnsi="Verdana"/>
          <w:sz w:val="18"/>
          <w:szCs w:val="18"/>
        </w:rPr>
        <w:t>, za każdy przypadek</w:t>
      </w:r>
      <w:r w:rsidR="001C5BF8" w:rsidRPr="0052179D">
        <w:rPr>
          <w:rFonts w:ascii="Verdana" w:hAnsi="Verdana" w:cs="Arial"/>
          <w:color w:val="000000"/>
          <w:spacing w:val="-4"/>
          <w:sz w:val="18"/>
          <w:szCs w:val="18"/>
        </w:rPr>
        <w:t>.</w:t>
      </w:r>
    </w:p>
    <w:p w14:paraId="71205F0B" w14:textId="35036FFF" w:rsidR="00551239" w:rsidRPr="0052179D" w:rsidRDefault="00551239" w:rsidP="0025058C">
      <w:pPr>
        <w:pStyle w:val="Akapitzlist"/>
        <w:numPr>
          <w:ilvl w:val="0"/>
          <w:numId w:val="38"/>
        </w:numPr>
        <w:spacing w:line="360" w:lineRule="auto"/>
        <w:ind w:left="426" w:hanging="426"/>
        <w:jc w:val="both"/>
        <w:rPr>
          <w:rFonts w:ascii="Verdana" w:hAnsi="Verdana"/>
          <w:sz w:val="18"/>
          <w:szCs w:val="18"/>
        </w:rPr>
      </w:pPr>
      <w:r w:rsidRPr="0052179D">
        <w:rPr>
          <w:rFonts w:ascii="Verdana" w:hAnsi="Verdana"/>
          <w:sz w:val="18"/>
          <w:szCs w:val="18"/>
        </w:rPr>
        <w:t>Zamawiający jest uprawniony do potrącenia kar umownych z wymagalnego wynagrodzenia Wykonawcy na podstawie Umowy.</w:t>
      </w:r>
    </w:p>
    <w:p w14:paraId="71205F0C" w14:textId="77777777" w:rsidR="00551239" w:rsidRPr="0052179D" w:rsidRDefault="00551239" w:rsidP="0025058C">
      <w:pPr>
        <w:pStyle w:val="Akapitzlist"/>
        <w:numPr>
          <w:ilvl w:val="0"/>
          <w:numId w:val="38"/>
        </w:numPr>
        <w:spacing w:line="360" w:lineRule="auto"/>
        <w:ind w:left="426" w:hanging="426"/>
        <w:jc w:val="both"/>
        <w:rPr>
          <w:rFonts w:ascii="Verdana" w:hAnsi="Verdana"/>
          <w:sz w:val="18"/>
          <w:szCs w:val="18"/>
        </w:rPr>
      </w:pPr>
      <w:r w:rsidRPr="0052179D">
        <w:rPr>
          <w:rFonts w:ascii="Verdana" w:hAnsi="Verdana"/>
          <w:sz w:val="18"/>
          <w:szCs w:val="18"/>
        </w:rPr>
        <w:t>Zamawiający może dochodzić na zasadach ogólnych, określonych w Kodeksie cywilnym, odszkodowania przewyższającego wysokość kar umownych.</w:t>
      </w:r>
    </w:p>
    <w:p w14:paraId="71205F0D" w14:textId="10A59F49" w:rsidR="00551239" w:rsidRPr="0052179D" w:rsidRDefault="00551239" w:rsidP="0025058C">
      <w:pPr>
        <w:pStyle w:val="Akapitzlist"/>
        <w:numPr>
          <w:ilvl w:val="0"/>
          <w:numId w:val="38"/>
        </w:numPr>
        <w:spacing w:line="360" w:lineRule="auto"/>
        <w:ind w:left="426" w:hanging="426"/>
        <w:jc w:val="both"/>
        <w:rPr>
          <w:rFonts w:ascii="Verdana" w:hAnsi="Verdana"/>
          <w:sz w:val="18"/>
          <w:szCs w:val="18"/>
        </w:rPr>
      </w:pPr>
      <w:r w:rsidRPr="0052179D">
        <w:rPr>
          <w:rFonts w:ascii="Verdana" w:hAnsi="Verdana"/>
          <w:sz w:val="18"/>
          <w:szCs w:val="18"/>
        </w:rPr>
        <w:t>W przypadku, gdy łączna wysokość kar umownych o których mowa w ust. 3 pkt 1 – 6</w:t>
      </w:r>
      <w:r w:rsidR="00A55B1F" w:rsidRPr="0052179D">
        <w:rPr>
          <w:rFonts w:ascii="Verdana" w:hAnsi="Verdana"/>
          <w:sz w:val="18"/>
          <w:szCs w:val="18"/>
        </w:rPr>
        <w:t>, pkt</w:t>
      </w:r>
      <w:r w:rsidR="00626FB0">
        <w:rPr>
          <w:rFonts w:ascii="Verdana" w:hAnsi="Verdana"/>
          <w:sz w:val="18"/>
          <w:szCs w:val="18"/>
        </w:rPr>
        <w:t> </w:t>
      </w:r>
      <w:r w:rsidR="00A55B1F" w:rsidRPr="0052179D">
        <w:rPr>
          <w:rFonts w:ascii="Verdana" w:hAnsi="Verdana"/>
          <w:sz w:val="18"/>
          <w:szCs w:val="18"/>
        </w:rPr>
        <w:t>11</w:t>
      </w:r>
      <w:r w:rsidR="00626FB0">
        <w:rPr>
          <w:rFonts w:ascii="Verdana" w:hAnsi="Verdana"/>
          <w:sz w:val="18"/>
          <w:szCs w:val="18"/>
        </w:rPr>
        <w:t> </w:t>
      </w:r>
      <w:r w:rsidR="00A55B1F" w:rsidRPr="0052179D">
        <w:rPr>
          <w:rFonts w:ascii="Verdana" w:hAnsi="Verdana"/>
          <w:sz w:val="18"/>
          <w:szCs w:val="18"/>
        </w:rPr>
        <w:t>-13</w:t>
      </w:r>
      <w:r w:rsidRPr="0052179D">
        <w:rPr>
          <w:rFonts w:ascii="Verdana" w:hAnsi="Verdana"/>
          <w:sz w:val="18"/>
          <w:szCs w:val="18"/>
        </w:rPr>
        <w:t xml:space="preserve"> osiągnie wartość 25% wynagrodzenia brutto Wykonawcy, określonego w</w:t>
      </w:r>
      <w:r w:rsidR="00626FB0">
        <w:rPr>
          <w:rFonts w:ascii="Verdana" w:hAnsi="Verdana"/>
          <w:sz w:val="18"/>
          <w:szCs w:val="18"/>
        </w:rPr>
        <w:t> </w:t>
      </w:r>
      <w:r w:rsidRPr="0052179D">
        <w:rPr>
          <w:rFonts w:ascii="Verdana" w:hAnsi="Verdana"/>
          <w:sz w:val="18"/>
          <w:szCs w:val="18"/>
        </w:rPr>
        <w:t>§</w:t>
      </w:r>
      <w:r w:rsidR="00626FB0">
        <w:rPr>
          <w:rFonts w:ascii="Verdana" w:hAnsi="Verdana"/>
          <w:sz w:val="18"/>
          <w:szCs w:val="18"/>
        </w:rPr>
        <w:t> </w:t>
      </w:r>
      <w:r w:rsidRPr="0052179D">
        <w:rPr>
          <w:rFonts w:ascii="Verdana" w:hAnsi="Verdana"/>
          <w:sz w:val="18"/>
          <w:szCs w:val="18"/>
        </w:rPr>
        <w:t>5</w:t>
      </w:r>
      <w:r w:rsidR="00626FB0">
        <w:rPr>
          <w:rFonts w:ascii="Verdana" w:hAnsi="Verdana"/>
          <w:sz w:val="18"/>
          <w:szCs w:val="18"/>
        </w:rPr>
        <w:t> </w:t>
      </w:r>
      <w:r w:rsidRPr="0052179D">
        <w:rPr>
          <w:rFonts w:ascii="Verdana" w:hAnsi="Verdana"/>
          <w:sz w:val="18"/>
          <w:szCs w:val="18"/>
        </w:rPr>
        <w:t>ust.</w:t>
      </w:r>
      <w:r w:rsidR="00626FB0">
        <w:rPr>
          <w:rFonts w:ascii="Verdana" w:hAnsi="Verdana"/>
          <w:sz w:val="18"/>
          <w:szCs w:val="18"/>
        </w:rPr>
        <w:t> </w:t>
      </w:r>
      <w:r w:rsidRPr="0052179D">
        <w:rPr>
          <w:rFonts w:ascii="Verdana" w:hAnsi="Verdana"/>
          <w:sz w:val="18"/>
          <w:szCs w:val="18"/>
        </w:rPr>
        <w:t xml:space="preserve">1 Umowy, będzie </w:t>
      </w:r>
      <w:r w:rsidR="0025058C" w:rsidRPr="0052179D">
        <w:rPr>
          <w:rFonts w:ascii="Verdana" w:hAnsi="Verdana"/>
          <w:sz w:val="18"/>
          <w:szCs w:val="18"/>
        </w:rPr>
        <w:t xml:space="preserve">ona </w:t>
      </w:r>
      <w:r w:rsidRPr="0052179D">
        <w:rPr>
          <w:rFonts w:ascii="Verdana" w:hAnsi="Verdana"/>
          <w:sz w:val="18"/>
          <w:szCs w:val="18"/>
        </w:rPr>
        <w:t>stanowić górną granicę odpowiedzialności Wykonawcy z</w:t>
      </w:r>
      <w:r w:rsidR="00626FB0">
        <w:rPr>
          <w:rFonts w:ascii="Verdana" w:hAnsi="Verdana"/>
          <w:sz w:val="18"/>
          <w:szCs w:val="18"/>
        </w:rPr>
        <w:t> </w:t>
      </w:r>
      <w:r w:rsidRPr="0052179D">
        <w:rPr>
          <w:rFonts w:ascii="Verdana" w:hAnsi="Verdana"/>
          <w:sz w:val="18"/>
          <w:szCs w:val="18"/>
        </w:rPr>
        <w:t>tytułu kar umownych. W takim przypadku, w terminie 30 dni od powzięcia wiadomości o</w:t>
      </w:r>
      <w:r w:rsidR="00626FB0">
        <w:rPr>
          <w:rFonts w:ascii="Verdana" w:hAnsi="Verdana"/>
          <w:sz w:val="18"/>
          <w:szCs w:val="18"/>
        </w:rPr>
        <w:t> </w:t>
      </w:r>
      <w:r w:rsidRPr="0052179D">
        <w:rPr>
          <w:rFonts w:ascii="Verdana" w:hAnsi="Verdana"/>
          <w:sz w:val="18"/>
          <w:szCs w:val="18"/>
        </w:rPr>
        <w:t>powyższych okolicznościach Zamawiającemu przysługuje prawo do odstąpienia od Umowy w</w:t>
      </w:r>
      <w:r w:rsidR="00626FB0">
        <w:rPr>
          <w:rFonts w:ascii="Verdana" w:hAnsi="Verdana"/>
          <w:sz w:val="18"/>
          <w:szCs w:val="18"/>
        </w:rPr>
        <w:t> </w:t>
      </w:r>
      <w:r w:rsidRPr="0052179D">
        <w:rPr>
          <w:rFonts w:ascii="Verdana" w:hAnsi="Verdana"/>
          <w:sz w:val="18"/>
          <w:szCs w:val="18"/>
        </w:rPr>
        <w:t>części niezrealizowanej i zachowanie naliczonych kar umownych.</w:t>
      </w:r>
      <w:bookmarkStart w:id="16" w:name="_Hlk532225464"/>
    </w:p>
    <w:bookmarkEnd w:id="16"/>
    <w:p w14:paraId="71205F0E" w14:textId="06F3DC10" w:rsidR="00551239" w:rsidRPr="0052179D" w:rsidRDefault="00551239" w:rsidP="0025058C">
      <w:pPr>
        <w:pStyle w:val="Akapitzlist"/>
        <w:numPr>
          <w:ilvl w:val="0"/>
          <w:numId w:val="38"/>
        </w:numPr>
        <w:spacing w:line="360" w:lineRule="auto"/>
        <w:ind w:left="426" w:hanging="426"/>
        <w:jc w:val="both"/>
        <w:rPr>
          <w:rFonts w:ascii="Verdana" w:hAnsi="Verdana"/>
          <w:sz w:val="18"/>
          <w:szCs w:val="18"/>
        </w:rPr>
      </w:pPr>
      <w:r w:rsidRPr="0052179D">
        <w:rPr>
          <w:rFonts w:ascii="Verdana" w:hAnsi="Verdana"/>
          <w:sz w:val="18"/>
          <w:szCs w:val="18"/>
        </w:rPr>
        <w:t>W przypadku odstąpienia, rozwiązania Umowy lub utraty jej mocy w inny sposób, uiszczone lub należne kary umowne nie podlegają zwrotowi Wykonawcy, a Zamawiający nie traci uprawnienia do ich naliczania.</w:t>
      </w:r>
    </w:p>
    <w:p w14:paraId="71205F0F" w14:textId="77777777"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7. Prawa własności intelektualnej</w:t>
      </w:r>
    </w:p>
    <w:p w14:paraId="71205F10"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 xml:space="preserve">Wykonawca oświadcza i gwarantuje, że stworzone w ramach realizacji Przedmiotu Umowy Utwory, jak i korzystanie z nich przez Zamawiającego, nie będzie naruszać praw własności intelektualnej osób trzecich, w tym autorskich praw majątkowych, patentów, ani praw do danych zgromadzonych w bazach danych oraz że do Utworów przysługują mu wyłączne i nieograniczone autorskie prawa majątkowe. </w:t>
      </w:r>
    </w:p>
    <w:p w14:paraId="71205F11"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będzie zobowiązany naprawić każdą szkodę, za którą Zamawiający może stać się odpowiedzialny, lub do której naprawienia może zostać Zamawiający zobowiązany i w związku z tym pokryje wszelkie koszty, w tym koszty zastępstwa procesowego od chwili zgłoszenia roszczenia oraz koszty odszkodowań. W szczególności, w razie wytoczenia przeciwko Zamawiającemu powództwa z tytułu naruszenia praw własności </w:t>
      </w:r>
      <w:r w:rsidRPr="0052179D">
        <w:rPr>
          <w:rFonts w:ascii="Verdana" w:hAnsi="Verdana"/>
          <w:sz w:val="18"/>
          <w:szCs w:val="18"/>
        </w:rPr>
        <w:lastRenderedPageBreak/>
        <w:t>intelektualnej, Wykonawca wstąpi do postępowania po stronie pozwanej na wezwanie Zamawiającego, a w razie braku takiej możliwości wystąpi z interwencją uboczną po stronie Zamawiającego.</w:t>
      </w:r>
    </w:p>
    <w:p w14:paraId="71205F12"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Ponadto, jeśli korzystanie z Utworów stanie się przedmiotem jakiegokolwiek powództwa strony lub osoby trzeciej o naruszenie praw własności intelektualnej, Wykonawca musi na swój własny koszt wybrać jedno z poniższych rozwiązań:</w:t>
      </w:r>
    </w:p>
    <w:p w14:paraId="71205F13" w14:textId="77777777" w:rsidR="00551239" w:rsidRPr="0052179D" w:rsidRDefault="00551239" w:rsidP="00551239">
      <w:pPr>
        <w:pStyle w:val="Tekstpodstawowywcity"/>
        <w:numPr>
          <w:ilvl w:val="0"/>
          <w:numId w:val="23"/>
        </w:numPr>
        <w:tabs>
          <w:tab w:val="left" w:pos="-1843"/>
        </w:tabs>
        <w:spacing w:after="0" w:line="360" w:lineRule="auto"/>
        <w:jc w:val="both"/>
        <w:rPr>
          <w:rFonts w:ascii="Verdana" w:hAnsi="Verdana" w:cs="Arial"/>
          <w:sz w:val="18"/>
          <w:szCs w:val="18"/>
        </w:rPr>
      </w:pPr>
      <w:r w:rsidRPr="0052179D">
        <w:rPr>
          <w:rFonts w:ascii="Verdana" w:hAnsi="Verdana" w:cs="Arial"/>
          <w:sz w:val="18"/>
          <w:szCs w:val="18"/>
        </w:rPr>
        <w:t>uzyska dla Zamawiającego</w:t>
      </w:r>
      <w:r w:rsidRPr="0052179D" w:rsidDel="00C46560">
        <w:rPr>
          <w:rFonts w:ascii="Verdana" w:hAnsi="Verdana" w:cs="Arial"/>
          <w:sz w:val="18"/>
          <w:szCs w:val="18"/>
        </w:rPr>
        <w:t xml:space="preserve"> </w:t>
      </w:r>
      <w:r w:rsidRPr="0052179D">
        <w:rPr>
          <w:rFonts w:ascii="Verdana" w:hAnsi="Verdana" w:cs="Arial"/>
          <w:sz w:val="18"/>
          <w:szCs w:val="18"/>
        </w:rPr>
        <w:t xml:space="preserve">prawo dalszego korzystania z Utworów </w:t>
      </w:r>
      <w:r w:rsidRPr="0052179D">
        <w:rPr>
          <w:rFonts w:ascii="Verdana" w:hAnsi="Verdana"/>
          <w:sz w:val="18"/>
          <w:szCs w:val="18"/>
        </w:rPr>
        <w:t xml:space="preserve">na zasadach określonych w Umowie </w:t>
      </w:r>
      <w:r w:rsidRPr="0052179D">
        <w:rPr>
          <w:rFonts w:ascii="Verdana" w:hAnsi="Verdana" w:cs="Arial"/>
          <w:sz w:val="18"/>
          <w:szCs w:val="18"/>
        </w:rPr>
        <w:t>lub</w:t>
      </w:r>
    </w:p>
    <w:p w14:paraId="71205F14" w14:textId="77777777" w:rsidR="00551239" w:rsidRPr="0052179D" w:rsidRDefault="00551239" w:rsidP="00551239">
      <w:pPr>
        <w:pStyle w:val="Tekstpodstawowywcity"/>
        <w:numPr>
          <w:ilvl w:val="0"/>
          <w:numId w:val="23"/>
        </w:numPr>
        <w:tabs>
          <w:tab w:val="left" w:pos="-1843"/>
        </w:tabs>
        <w:spacing w:after="0" w:line="360" w:lineRule="auto"/>
        <w:jc w:val="both"/>
        <w:rPr>
          <w:rFonts w:ascii="Verdana" w:hAnsi="Verdana" w:cs="Arial"/>
          <w:sz w:val="18"/>
          <w:szCs w:val="18"/>
        </w:rPr>
      </w:pPr>
      <w:r w:rsidRPr="0052179D">
        <w:rPr>
          <w:rFonts w:ascii="Verdana" w:hAnsi="Verdana" w:cs="Arial"/>
          <w:sz w:val="18"/>
          <w:szCs w:val="18"/>
        </w:rPr>
        <w:t>zmodyfikuje Utwory tak, żeby były zgodne z Umową, ale wolne od jakichkolwiek wad prawnych lub roszczeń osób trzecich.</w:t>
      </w:r>
    </w:p>
    <w:p w14:paraId="71205F15" w14:textId="77777777" w:rsidR="00551239" w:rsidRPr="0052179D" w:rsidRDefault="00551239" w:rsidP="00551239">
      <w:pPr>
        <w:pStyle w:val="Tekstpodstawowywcity"/>
        <w:numPr>
          <w:ilvl w:val="0"/>
          <w:numId w:val="22"/>
        </w:numPr>
        <w:tabs>
          <w:tab w:val="clear" w:pos="360"/>
          <w:tab w:val="left" w:pos="-1843"/>
        </w:tabs>
        <w:spacing w:after="0" w:line="360" w:lineRule="auto"/>
        <w:ind w:left="426" w:hanging="426"/>
        <w:jc w:val="both"/>
        <w:rPr>
          <w:rFonts w:ascii="Verdana" w:hAnsi="Verdana" w:cs="Arial"/>
          <w:sz w:val="18"/>
          <w:szCs w:val="18"/>
        </w:rPr>
      </w:pPr>
      <w:r w:rsidRPr="0052179D">
        <w:rPr>
          <w:rFonts w:ascii="Verdana" w:hAnsi="Verdana" w:cs="Arial"/>
          <w:sz w:val="18"/>
          <w:szCs w:val="18"/>
        </w:rPr>
        <w:t xml:space="preserve">Skorzystanie przez Wykonawcę z prawa wyboru, o którym mowa w </w:t>
      </w:r>
      <w:r w:rsidRPr="0052179D">
        <w:rPr>
          <w:rFonts w:ascii="Verdana" w:hAnsi="Verdana"/>
          <w:sz w:val="18"/>
          <w:szCs w:val="18"/>
        </w:rPr>
        <w:t xml:space="preserve"> </w:t>
      </w:r>
      <w:r w:rsidRPr="0052179D">
        <w:rPr>
          <w:rFonts w:ascii="Verdana" w:hAnsi="Verdana" w:cs="Arial"/>
          <w:sz w:val="18"/>
          <w:szCs w:val="18"/>
        </w:rPr>
        <w:t xml:space="preserve">ust. 3, nie zwalnia go z obowiązków wskazanych w </w:t>
      </w:r>
      <w:r w:rsidRPr="0052179D">
        <w:rPr>
          <w:rFonts w:ascii="Verdana" w:hAnsi="Verdana"/>
          <w:sz w:val="18"/>
          <w:szCs w:val="18"/>
        </w:rPr>
        <w:t xml:space="preserve"> </w:t>
      </w:r>
      <w:r w:rsidRPr="0052179D">
        <w:rPr>
          <w:rFonts w:ascii="Verdana" w:hAnsi="Verdana" w:cs="Arial"/>
          <w:sz w:val="18"/>
          <w:szCs w:val="18"/>
        </w:rPr>
        <w:t>ust. 2 powyżej.</w:t>
      </w:r>
    </w:p>
    <w:p w14:paraId="71205F16"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Strony potwierdzają, że żadne z powyższych postanowień nie wyłącza:</w:t>
      </w:r>
    </w:p>
    <w:p w14:paraId="71205F17" w14:textId="77777777" w:rsidR="00551239" w:rsidRPr="0052179D" w:rsidRDefault="00551239" w:rsidP="00551239">
      <w:pPr>
        <w:pStyle w:val="Tekstpodstawowywcity"/>
        <w:numPr>
          <w:ilvl w:val="0"/>
          <w:numId w:val="24"/>
        </w:numPr>
        <w:tabs>
          <w:tab w:val="left" w:pos="-1843"/>
        </w:tabs>
        <w:spacing w:after="0" w:line="360" w:lineRule="auto"/>
        <w:jc w:val="both"/>
        <w:rPr>
          <w:rFonts w:ascii="Verdana" w:hAnsi="Verdana" w:cs="Arial"/>
          <w:sz w:val="18"/>
          <w:szCs w:val="18"/>
        </w:rPr>
      </w:pPr>
      <w:r w:rsidRPr="0052179D">
        <w:rPr>
          <w:rFonts w:ascii="Verdana" w:hAnsi="Verdana" w:cs="Arial"/>
          <w:sz w:val="18"/>
          <w:szCs w:val="18"/>
        </w:rPr>
        <w:t>możliwości dochodzenia przez Zamawiającego odszkodowania na zasadach ogólnych kodeksu cywilnego lub wykonania uprawnień przez Zamawiającego wynikających z innych ustaw, ani</w:t>
      </w:r>
    </w:p>
    <w:p w14:paraId="71205F18" w14:textId="77777777" w:rsidR="00551239" w:rsidRPr="0052179D" w:rsidRDefault="00551239" w:rsidP="00551239">
      <w:pPr>
        <w:pStyle w:val="Tekstpodstawowywcity"/>
        <w:numPr>
          <w:ilvl w:val="0"/>
          <w:numId w:val="24"/>
        </w:numPr>
        <w:tabs>
          <w:tab w:val="left" w:pos="-1843"/>
        </w:tabs>
        <w:spacing w:after="0" w:line="360" w:lineRule="auto"/>
        <w:jc w:val="both"/>
        <w:rPr>
          <w:rFonts w:ascii="Verdana" w:hAnsi="Verdana" w:cs="Arial"/>
          <w:sz w:val="18"/>
          <w:szCs w:val="18"/>
        </w:rPr>
      </w:pPr>
      <w:r w:rsidRPr="0052179D">
        <w:rPr>
          <w:rFonts w:ascii="Verdana" w:hAnsi="Verdana" w:cs="Arial"/>
          <w:sz w:val="18"/>
          <w:szCs w:val="18"/>
        </w:rPr>
        <w:t>dochodzenia odpowiedzialności z innych tytułów określonych w Umowie, a w szczególności § 6 Umowy.</w:t>
      </w:r>
    </w:p>
    <w:p w14:paraId="71205F19" w14:textId="71F07286"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 xml:space="preserve">Wykonawca w ramach wynagrodzenia za Przedmiot Umowy przenosi na Zamawiającego wszelkie autorskie prawa majątkowe do Utworów, oraz prawa do zezwalania na wykonywanie zależnych praw autorskich oraz przenoszenia praw na inne osoby wraz z prawem do dokonywania w nich zmian i wykonywania praw zależnych. Przeniesienie autorskich praw majątkowych oraz wykonywanie zależnych praw autorskich, o których mowa w niniejszym ustępie, uprawnia do nieograniczonego w czasie i co do terytorium rozporządzania i korzystania z Utworów na wszystkich znanych w dacie przeniesienia polach eksploatacji, o których mowa w art. 50 ustawy z dnia 4 lutego 1994 r. o prawie autorskim i prawach pokrewnych </w:t>
      </w:r>
      <w:r w:rsidR="00DA3AF6" w:rsidRPr="0052179D">
        <w:rPr>
          <w:rFonts w:ascii="Verdana" w:hAnsi="Verdana"/>
          <w:sz w:val="18"/>
          <w:szCs w:val="18"/>
        </w:rPr>
        <w:t>(</w:t>
      </w:r>
      <w:proofErr w:type="spellStart"/>
      <w:r w:rsidR="00DA3AF6" w:rsidRPr="0052179D">
        <w:rPr>
          <w:rFonts w:ascii="Verdana" w:hAnsi="Verdana"/>
          <w:sz w:val="18"/>
          <w:szCs w:val="18"/>
        </w:rPr>
        <w:t>t.j</w:t>
      </w:r>
      <w:proofErr w:type="spellEnd"/>
      <w:r w:rsidR="00DA3AF6" w:rsidRPr="0052179D">
        <w:rPr>
          <w:rFonts w:ascii="Verdana" w:hAnsi="Verdana"/>
          <w:sz w:val="18"/>
          <w:szCs w:val="18"/>
        </w:rPr>
        <w:t>. Dz. U. z 2019 r. poz. 1231, 2020 r, poz. 288)</w:t>
      </w:r>
      <w:r w:rsidRPr="0052179D">
        <w:rPr>
          <w:rFonts w:ascii="Verdana" w:hAnsi="Verdana"/>
          <w:sz w:val="18"/>
          <w:szCs w:val="18"/>
        </w:rPr>
        <w:t>, a w szczególności:</w:t>
      </w:r>
    </w:p>
    <w:p w14:paraId="71205F1A" w14:textId="77777777" w:rsidR="00551239" w:rsidRPr="0052179D" w:rsidRDefault="00551239" w:rsidP="00551239">
      <w:pPr>
        <w:numPr>
          <w:ilvl w:val="0"/>
          <w:numId w:val="25"/>
        </w:numPr>
        <w:tabs>
          <w:tab w:val="num" w:pos="720"/>
        </w:tabs>
        <w:spacing w:after="0" w:line="360" w:lineRule="auto"/>
        <w:ind w:left="720"/>
        <w:jc w:val="both"/>
        <w:rPr>
          <w:rFonts w:ascii="Verdana" w:hAnsi="Verdana" w:cs="Arial"/>
          <w:sz w:val="18"/>
          <w:szCs w:val="18"/>
        </w:rPr>
      </w:pPr>
      <w:r w:rsidRPr="0052179D">
        <w:rPr>
          <w:rFonts w:ascii="Verdana" w:hAnsi="Verdana" w:cs="Arial"/>
          <w:sz w:val="18"/>
          <w:szCs w:val="18"/>
        </w:rPr>
        <w:t xml:space="preserve">w odniesieniu do Utworów niebędących programami komputerowymi ani bazami danych w rozumieniu </w:t>
      </w:r>
      <w:r w:rsidRPr="0052179D">
        <w:rPr>
          <w:rFonts w:ascii="Verdana" w:hAnsi="Verdana"/>
          <w:sz w:val="18"/>
          <w:szCs w:val="18"/>
        </w:rPr>
        <w:t>ustawy o prawie autorskim i prawach pokrewnych:</w:t>
      </w:r>
    </w:p>
    <w:p w14:paraId="71205F1B" w14:textId="77777777"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t>w zakresie utrwalania i zwielokrotniania Utworów - wytwarzanie jakąkolwiek techniką egzemplarzy Utworów, w tym techniką drukarską, reprograficzną, zapisu magnetycznego oraz techniką cyfrową,</w:t>
      </w:r>
    </w:p>
    <w:p w14:paraId="71205F1C" w14:textId="77777777"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t>w zakresie obrotu oryginałem albo egzemplarzami, na których Utwory utrwalono - wprowadzanie do obrotu, użyczenie lub najem oryginału albo egzemplarzy,</w:t>
      </w:r>
    </w:p>
    <w:p w14:paraId="71205F1D" w14:textId="6F370CFF"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t xml:space="preserve">w zakresie rozpowszechniania Utworów w sposób inny niż określony w </w:t>
      </w:r>
      <w:r w:rsidR="00626FB0">
        <w:rPr>
          <w:rFonts w:ascii="Verdana" w:hAnsi="Verdana"/>
          <w:sz w:val="18"/>
          <w:szCs w:val="18"/>
        </w:rPr>
        <w:t>lit. b</w:t>
      </w:r>
      <w:r w:rsidRPr="0052179D">
        <w:rPr>
          <w:rFonts w:ascii="Verdana" w:hAnsi="Verdana"/>
          <w:sz w:val="18"/>
          <w:szCs w:val="18"/>
        </w:rPr>
        <w:t xml:space="preserve"> - publiczne wykonanie, wystawienie, wyświetlenie, odtworzenie oraz nadawanie i</w:t>
      </w:r>
      <w:r w:rsidR="00AA6024">
        <w:rPr>
          <w:rFonts w:ascii="Verdana" w:hAnsi="Verdana"/>
          <w:sz w:val="18"/>
          <w:szCs w:val="18"/>
        </w:rPr>
        <w:t> </w:t>
      </w:r>
      <w:r w:rsidRPr="0052179D">
        <w:rPr>
          <w:rFonts w:ascii="Verdana" w:hAnsi="Verdana"/>
          <w:sz w:val="18"/>
          <w:szCs w:val="18"/>
        </w:rPr>
        <w:t>reemitowanie, a także publiczne udostępnianie Utworów w taki sposób, aby każdy mógł mieć do niego dostęp w miejscu i w czasie przez siebie wybranym,</w:t>
      </w:r>
    </w:p>
    <w:p w14:paraId="71205F1E" w14:textId="77777777"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t xml:space="preserve">rozpowszechnianie w formie druku, zapisu cyfrowego, przekazu multimedialnego, </w:t>
      </w:r>
    </w:p>
    <w:p w14:paraId="71205F1F" w14:textId="77777777"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t>wykorzystywanie Utworów lub ich dowolnych części do prezentacji, łączenia fragmentów z innymi utworami; sporządzanie wersji obcojęzycznych,</w:t>
      </w:r>
    </w:p>
    <w:p w14:paraId="71205F20" w14:textId="77777777"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lastRenderedPageBreak/>
        <w:t>obrót oryginałem albo egzemplarzami, na których Utwory utrwalono - wprowadzanie do obrotu przy użyciu Internetu i innych technik przekazu danych, wykorzystujących sieci telekomunikacyjne, informatyczne i bezprzewodowe, użyczenie lub najem oryginału albo egzemplarzy,</w:t>
      </w:r>
    </w:p>
    <w:p w14:paraId="71205F21" w14:textId="77777777"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t>wprowadzanie do pamięci komputera i do sieci multimedialnej, w tym do Internetu,</w:t>
      </w:r>
    </w:p>
    <w:p w14:paraId="71205F22" w14:textId="77777777" w:rsidR="00551239" w:rsidRPr="0052179D" w:rsidRDefault="00551239" w:rsidP="00551239">
      <w:pPr>
        <w:numPr>
          <w:ilvl w:val="0"/>
          <w:numId w:val="10"/>
        </w:numPr>
        <w:spacing w:after="0" w:line="360" w:lineRule="auto"/>
        <w:ind w:left="993" w:hanging="284"/>
        <w:jc w:val="both"/>
        <w:rPr>
          <w:rFonts w:ascii="Verdana" w:hAnsi="Verdana"/>
          <w:sz w:val="18"/>
          <w:szCs w:val="18"/>
        </w:rPr>
      </w:pPr>
      <w:r w:rsidRPr="0052179D">
        <w:rPr>
          <w:rFonts w:ascii="Verdana" w:hAnsi="Verdana"/>
          <w:sz w:val="18"/>
          <w:szCs w:val="18"/>
        </w:rPr>
        <w:t>dowolne przetwarzanie Utworów, w tym na adaptacje, modyfikacje Utworów, wykorzystywanie Utworów jako podstawę lub materiał wyjściowy do tworzenia innych utworów w rozumieniu przepisów ustawy o prawie autorskim i prawach pokrewnych;</w:t>
      </w:r>
    </w:p>
    <w:p w14:paraId="71205F23" w14:textId="77777777" w:rsidR="00551239" w:rsidRPr="0052179D" w:rsidRDefault="00551239" w:rsidP="00551239">
      <w:pPr>
        <w:numPr>
          <w:ilvl w:val="0"/>
          <w:numId w:val="25"/>
        </w:numPr>
        <w:tabs>
          <w:tab w:val="num" w:pos="720"/>
        </w:tabs>
        <w:spacing w:after="0" w:line="360" w:lineRule="auto"/>
        <w:ind w:left="720"/>
        <w:jc w:val="both"/>
        <w:rPr>
          <w:rFonts w:ascii="Verdana" w:hAnsi="Verdana" w:cs="Arial"/>
          <w:sz w:val="18"/>
          <w:szCs w:val="18"/>
        </w:rPr>
      </w:pPr>
      <w:r w:rsidRPr="0052179D">
        <w:rPr>
          <w:rFonts w:ascii="Verdana" w:hAnsi="Verdana"/>
          <w:sz w:val="18"/>
          <w:szCs w:val="18"/>
        </w:rPr>
        <w:t>w odniesieniu do Utworów</w:t>
      </w:r>
      <w:r w:rsidRPr="0052179D">
        <w:rPr>
          <w:rFonts w:ascii="Verdana" w:hAnsi="Verdana" w:cs="Arial"/>
          <w:sz w:val="18"/>
          <w:szCs w:val="18"/>
        </w:rPr>
        <w:t xml:space="preserve">, będących programami komputerowymi w rozumieniu </w:t>
      </w:r>
      <w:r w:rsidRPr="0052179D">
        <w:rPr>
          <w:rFonts w:ascii="Verdana" w:hAnsi="Verdana"/>
          <w:sz w:val="18"/>
          <w:szCs w:val="18"/>
        </w:rPr>
        <w:t>ustawy o prawie autorskim i prawach pokrewnych:</w:t>
      </w:r>
    </w:p>
    <w:p w14:paraId="71205F24" w14:textId="4880B666" w:rsidR="00551239" w:rsidRPr="0052179D" w:rsidRDefault="00551239" w:rsidP="00551239">
      <w:pPr>
        <w:numPr>
          <w:ilvl w:val="1"/>
          <w:numId w:val="22"/>
        </w:numPr>
        <w:tabs>
          <w:tab w:val="clear" w:pos="1440"/>
          <w:tab w:val="num" w:pos="993"/>
        </w:tabs>
        <w:spacing w:after="0" w:line="360" w:lineRule="auto"/>
        <w:ind w:left="993" w:hanging="284"/>
        <w:jc w:val="both"/>
        <w:rPr>
          <w:rFonts w:ascii="Verdana" w:hAnsi="Verdana"/>
          <w:sz w:val="18"/>
          <w:szCs w:val="18"/>
        </w:rPr>
      </w:pPr>
      <w:r w:rsidRPr="0052179D">
        <w:rPr>
          <w:rFonts w:ascii="Verdana" w:hAnsi="Verdana"/>
          <w:sz w:val="18"/>
          <w:szCs w:val="18"/>
        </w:rPr>
        <w:t xml:space="preserve">wprowadzania, wyświetlania, stosowania, przekazywania i przechowywania </w:t>
      </w:r>
      <w:r w:rsidR="00D52CE5" w:rsidRPr="0052179D">
        <w:rPr>
          <w:rFonts w:ascii="Verdana" w:hAnsi="Verdana"/>
          <w:sz w:val="18"/>
          <w:szCs w:val="18"/>
        </w:rPr>
        <w:t xml:space="preserve">Oprogramowania </w:t>
      </w:r>
      <w:r w:rsidRPr="0052179D">
        <w:rPr>
          <w:rFonts w:ascii="Verdana" w:hAnsi="Verdana"/>
          <w:sz w:val="18"/>
          <w:szCs w:val="18"/>
        </w:rPr>
        <w:t>aplikacyjnego, w tym wykorzystywania w celu zbierania, przesyłania, udostępniania i usuwania danych,</w:t>
      </w:r>
    </w:p>
    <w:p w14:paraId="71205F25" w14:textId="0CE2404C" w:rsidR="00551239" w:rsidRPr="0052179D" w:rsidRDefault="00551239" w:rsidP="00551239">
      <w:pPr>
        <w:numPr>
          <w:ilvl w:val="1"/>
          <w:numId w:val="22"/>
        </w:numPr>
        <w:tabs>
          <w:tab w:val="clear" w:pos="1440"/>
          <w:tab w:val="num" w:pos="993"/>
        </w:tabs>
        <w:spacing w:after="0" w:line="360" w:lineRule="auto"/>
        <w:ind w:left="993" w:hanging="284"/>
        <w:jc w:val="both"/>
        <w:rPr>
          <w:rFonts w:ascii="Verdana" w:hAnsi="Verdana"/>
          <w:sz w:val="18"/>
          <w:szCs w:val="18"/>
        </w:rPr>
      </w:pPr>
      <w:r w:rsidRPr="0052179D">
        <w:rPr>
          <w:rFonts w:ascii="Verdana" w:hAnsi="Verdana"/>
          <w:sz w:val="18"/>
          <w:szCs w:val="18"/>
        </w:rPr>
        <w:t xml:space="preserve">trwałego lub czasowego zwielokrotnienia w całości lub w części jakimikolwiek środkami i w jakiejkolwiek formie, w tym w zakresie, w którym dla wprowadzania, wyświetlania, stosowania, przekazywania i przechowywania </w:t>
      </w:r>
      <w:r w:rsidR="00D52CE5" w:rsidRPr="0052179D">
        <w:rPr>
          <w:rFonts w:ascii="Verdana" w:hAnsi="Verdana"/>
          <w:sz w:val="18"/>
          <w:szCs w:val="18"/>
        </w:rPr>
        <w:t xml:space="preserve">Oprogramowania </w:t>
      </w:r>
      <w:r w:rsidRPr="0052179D">
        <w:rPr>
          <w:rFonts w:ascii="Verdana" w:hAnsi="Verdana"/>
          <w:sz w:val="18"/>
          <w:szCs w:val="18"/>
        </w:rPr>
        <w:t>aplikacyjnego, niezbędne jest jego zwielokrotnienie,</w:t>
      </w:r>
    </w:p>
    <w:p w14:paraId="71205F26" w14:textId="5EC963E5" w:rsidR="00551239" w:rsidRPr="0052179D" w:rsidRDefault="00551239" w:rsidP="00551239">
      <w:pPr>
        <w:numPr>
          <w:ilvl w:val="1"/>
          <w:numId w:val="22"/>
        </w:numPr>
        <w:tabs>
          <w:tab w:val="clear" w:pos="1440"/>
          <w:tab w:val="num" w:pos="993"/>
        </w:tabs>
        <w:spacing w:after="0" w:line="360" w:lineRule="auto"/>
        <w:ind w:left="993" w:hanging="284"/>
        <w:jc w:val="both"/>
        <w:rPr>
          <w:rFonts w:ascii="Verdana" w:hAnsi="Verdana"/>
          <w:sz w:val="18"/>
          <w:szCs w:val="18"/>
        </w:rPr>
      </w:pPr>
      <w:r w:rsidRPr="0052179D">
        <w:rPr>
          <w:rFonts w:ascii="Verdana" w:hAnsi="Verdana"/>
          <w:sz w:val="18"/>
          <w:szCs w:val="18"/>
        </w:rPr>
        <w:t xml:space="preserve">dokonywania zmian przez Zamawiającego lub podmiot trzeci, w tym zmian w kodach źródłowych </w:t>
      </w:r>
      <w:r w:rsidR="00D34447" w:rsidRPr="0052179D">
        <w:rPr>
          <w:rFonts w:ascii="Verdana" w:hAnsi="Verdana"/>
          <w:sz w:val="18"/>
          <w:szCs w:val="18"/>
        </w:rPr>
        <w:t xml:space="preserve">Oprogramowania </w:t>
      </w:r>
      <w:r w:rsidRPr="0052179D">
        <w:rPr>
          <w:rFonts w:ascii="Verdana" w:hAnsi="Verdana"/>
          <w:sz w:val="18"/>
          <w:szCs w:val="18"/>
        </w:rPr>
        <w:t>aplikacyjnego, tłumaczenia, przystosowywania, zmiany układu lub jakichkolwiek innych zmian,</w:t>
      </w:r>
    </w:p>
    <w:p w14:paraId="71205F27" w14:textId="77777777" w:rsidR="00551239" w:rsidRPr="0052179D" w:rsidRDefault="00551239" w:rsidP="00551239">
      <w:pPr>
        <w:numPr>
          <w:ilvl w:val="1"/>
          <w:numId w:val="22"/>
        </w:numPr>
        <w:tabs>
          <w:tab w:val="clear" w:pos="1440"/>
          <w:tab w:val="num" w:pos="993"/>
        </w:tabs>
        <w:spacing w:after="0" w:line="360" w:lineRule="auto"/>
        <w:ind w:left="993" w:hanging="284"/>
        <w:jc w:val="both"/>
        <w:rPr>
          <w:rFonts w:ascii="Verdana" w:hAnsi="Verdana"/>
          <w:sz w:val="18"/>
          <w:szCs w:val="18"/>
        </w:rPr>
      </w:pPr>
      <w:r w:rsidRPr="0052179D">
        <w:rPr>
          <w:rFonts w:ascii="Verdana" w:hAnsi="Verdana"/>
          <w:sz w:val="18"/>
          <w:szCs w:val="18"/>
        </w:rPr>
        <w:t>rozpowszechniania i korzystania przez nielimitowaną liczbę użytkowników jednocześnie oraz dysponowania oprogramowaniem aplikacyjnym, w tym jego użyczania lub najmu oprogramowania aplikacyjnego lub jego kopii,</w:t>
      </w:r>
    </w:p>
    <w:p w14:paraId="71205F28" w14:textId="77777777" w:rsidR="00551239" w:rsidRPr="0052179D" w:rsidRDefault="00551239" w:rsidP="00551239">
      <w:pPr>
        <w:numPr>
          <w:ilvl w:val="1"/>
          <w:numId w:val="22"/>
        </w:numPr>
        <w:tabs>
          <w:tab w:val="clear" w:pos="1440"/>
          <w:tab w:val="num" w:pos="993"/>
        </w:tabs>
        <w:spacing w:after="0" w:line="360" w:lineRule="auto"/>
        <w:ind w:left="993" w:hanging="284"/>
        <w:jc w:val="both"/>
        <w:rPr>
          <w:rFonts w:ascii="Verdana" w:hAnsi="Verdana"/>
          <w:sz w:val="18"/>
          <w:szCs w:val="18"/>
        </w:rPr>
      </w:pPr>
      <w:r w:rsidRPr="0052179D">
        <w:rPr>
          <w:rFonts w:ascii="Verdana" w:hAnsi="Verdana"/>
          <w:sz w:val="18"/>
          <w:szCs w:val="18"/>
        </w:rPr>
        <w:t>wprowadzania do sieci, w tym sieci Internet i Intranet;</w:t>
      </w:r>
    </w:p>
    <w:p w14:paraId="71205F29" w14:textId="77777777" w:rsidR="00551239" w:rsidRPr="0052179D" w:rsidRDefault="00551239" w:rsidP="00551239">
      <w:pPr>
        <w:numPr>
          <w:ilvl w:val="0"/>
          <w:numId w:val="25"/>
        </w:numPr>
        <w:tabs>
          <w:tab w:val="num" w:pos="720"/>
        </w:tabs>
        <w:spacing w:after="0" w:line="360" w:lineRule="auto"/>
        <w:ind w:left="720"/>
        <w:jc w:val="both"/>
        <w:rPr>
          <w:rFonts w:ascii="Verdana" w:hAnsi="Verdana" w:cs="Arial"/>
          <w:sz w:val="18"/>
          <w:szCs w:val="18"/>
        </w:rPr>
      </w:pPr>
      <w:r w:rsidRPr="0052179D">
        <w:rPr>
          <w:rFonts w:ascii="Verdana" w:hAnsi="Verdana" w:cs="Arial"/>
          <w:sz w:val="18"/>
          <w:szCs w:val="18"/>
        </w:rPr>
        <w:t xml:space="preserve">w odniesieniu do Utworów, będących bazami danych w rozumieniu </w:t>
      </w:r>
      <w:r w:rsidRPr="0052179D">
        <w:rPr>
          <w:rFonts w:ascii="Verdana" w:hAnsi="Verdana"/>
          <w:sz w:val="18"/>
          <w:szCs w:val="18"/>
        </w:rPr>
        <w:t>ustawy o prawie autorskim i prawach pokrewnych</w:t>
      </w:r>
      <w:r w:rsidRPr="0052179D">
        <w:rPr>
          <w:rFonts w:ascii="Verdana" w:hAnsi="Verdana" w:cs="Arial"/>
          <w:sz w:val="18"/>
          <w:szCs w:val="18"/>
        </w:rPr>
        <w:t>:</w:t>
      </w:r>
    </w:p>
    <w:p w14:paraId="71205F2A" w14:textId="77777777" w:rsidR="00551239" w:rsidRPr="0052179D" w:rsidRDefault="00551239" w:rsidP="00551239">
      <w:pPr>
        <w:pStyle w:val="Akapitzlist"/>
        <w:numPr>
          <w:ilvl w:val="1"/>
          <w:numId w:val="26"/>
        </w:numPr>
        <w:spacing w:line="360" w:lineRule="auto"/>
        <w:ind w:left="1134" w:hanging="425"/>
        <w:jc w:val="both"/>
        <w:rPr>
          <w:rFonts w:ascii="Verdana" w:hAnsi="Verdana" w:cs="Arial"/>
          <w:sz w:val="18"/>
          <w:szCs w:val="18"/>
        </w:rPr>
      </w:pPr>
      <w:r w:rsidRPr="0052179D">
        <w:rPr>
          <w:rFonts w:ascii="Verdana" w:hAnsi="Verdana" w:cs="Arial"/>
          <w:sz w:val="18"/>
          <w:szCs w:val="18"/>
        </w:rPr>
        <w:t>w zakresie utrwalania i zwielokrotniania Utworów - wytwarzanie jakąkolwiek techniką egzemplarzy Utworów, w tym techniką drukarską, reprograficzną, zapisu magnetycznego oraz techniką cyfrową,</w:t>
      </w:r>
    </w:p>
    <w:p w14:paraId="71205F2B" w14:textId="77777777" w:rsidR="00551239" w:rsidRPr="0052179D" w:rsidRDefault="00551239" w:rsidP="00551239">
      <w:pPr>
        <w:pStyle w:val="Akapitzlist"/>
        <w:numPr>
          <w:ilvl w:val="1"/>
          <w:numId w:val="26"/>
        </w:numPr>
        <w:spacing w:line="360" w:lineRule="auto"/>
        <w:ind w:left="1134" w:hanging="425"/>
        <w:jc w:val="both"/>
        <w:rPr>
          <w:rFonts w:ascii="Verdana" w:hAnsi="Verdana" w:cs="Arial"/>
          <w:sz w:val="18"/>
          <w:szCs w:val="18"/>
        </w:rPr>
      </w:pPr>
      <w:r w:rsidRPr="0052179D">
        <w:rPr>
          <w:rFonts w:ascii="Verdana" w:hAnsi="Verdana" w:cs="Arial"/>
          <w:sz w:val="18"/>
          <w:szCs w:val="18"/>
        </w:rPr>
        <w:t>w zakresie obrotu oryginałem albo egzemplarzami, na których Utwory utrwalono - wprowadzanie do obrotu, użyczenie lub najem oryginału albo egzemplarzy,</w:t>
      </w:r>
    </w:p>
    <w:p w14:paraId="71205F2C" w14:textId="77777777" w:rsidR="00551239" w:rsidRPr="0052179D" w:rsidRDefault="00551239" w:rsidP="00551239">
      <w:pPr>
        <w:pStyle w:val="Akapitzlist"/>
        <w:numPr>
          <w:ilvl w:val="1"/>
          <w:numId w:val="26"/>
        </w:numPr>
        <w:spacing w:line="360" w:lineRule="auto"/>
        <w:ind w:left="1134" w:hanging="425"/>
        <w:jc w:val="both"/>
        <w:rPr>
          <w:rFonts w:ascii="Verdana" w:hAnsi="Verdana" w:cs="Arial"/>
          <w:sz w:val="18"/>
          <w:szCs w:val="18"/>
        </w:rPr>
      </w:pPr>
      <w:r w:rsidRPr="0052179D">
        <w:rPr>
          <w:rFonts w:ascii="Verdana" w:hAnsi="Verdana" w:cs="Arial"/>
          <w:sz w:val="18"/>
          <w:szCs w:val="18"/>
        </w:rPr>
        <w:t>w zakresie rozpowszechniania Utworów w sposób inny niż określony w lit. b) powyżej - publiczne wykonanie, wystawienie, wyświetlenie, odtworzenie oraz nadawanie i reemitowanie, a także publiczne udostępnianie Utworów w taki sposób, aby każdy mógł mieć do niego dostęp w miejscu i w czasie przez siebie wybranym,</w:t>
      </w:r>
    </w:p>
    <w:p w14:paraId="71205F2D" w14:textId="77777777" w:rsidR="00551239" w:rsidRPr="0052179D" w:rsidRDefault="00551239" w:rsidP="00551239">
      <w:pPr>
        <w:pStyle w:val="Akapitzlist"/>
        <w:numPr>
          <w:ilvl w:val="1"/>
          <w:numId w:val="26"/>
        </w:numPr>
        <w:spacing w:line="360" w:lineRule="auto"/>
        <w:ind w:left="1134" w:hanging="425"/>
        <w:jc w:val="both"/>
        <w:rPr>
          <w:rFonts w:ascii="Verdana" w:hAnsi="Verdana" w:cs="Arial"/>
          <w:sz w:val="18"/>
          <w:szCs w:val="18"/>
        </w:rPr>
      </w:pPr>
      <w:r w:rsidRPr="0052179D">
        <w:rPr>
          <w:rFonts w:ascii="Verdana" w:hAnsi="Verdana" w:cs="Arial"/>
          <w:sz w:val="18"/>
          <w:szCs w:val="18"/>
        </w:rPr>
        <w:t>w zakresie pobierania danych - stałe lub czasowe przejęcie lub przeniesienie całości lub istotnej, co do jakości lub ilości, części zawartości Utworów na inny nośnik, bez względu na sposób lub formę tego przejęcia lub przeniesienia,</w:t>
      </w:r>
    </w:p>
    <w:p w14:paraId="71205F2E" w14:textId="77777777" w:rsidR="00551239" w:rsidRPr="0052179D" w:rsidRDefault="00551239" w:rsidP="00551239">
      <w:pPr>
        <w:pStyle w:val="Akapitzlist"/>
        <w:numPr>
          <w:ilvl w:val="1"/>
          <w:numId w:val="26"/>
        </w:numPr>
        <w:spacing w:line="360" w:lineRule="auto"/>
        <w:ind w:left="1134" w:hanging="425"/>
        <w:jc w:val="both"/>
        <w:rPr>
          <w:rFonts w:ascii="Verdana" w:hAnsi="Verdana" w:cs="Arial"/>
          <w:sz w:val="18"/>
          <w:szCs w:val="18"/>
        </w:rPr>
      </w:pPr>
      <w:r w:rsidRPr="0052179D">
        <w:rPr>
          <w:rFonts w:ascii="Verdana" w:hAnsi="Verdana" w:cs="Arial"/>
          <w:sz w:val="18"/>
          <w:szCs w:val="18"/>
        </w:rPr>
        <w:t>w zakresie wtórnego wykorzystania danych - publiczne udostępnienie Utworów w dowolnej formie, a w szczególności poprzez rozpowszechnianie, bezpośrednie przekazywanie lub najem,</w:t>
      </w:r>
    </w:p>
    <w:p w14:paraId="71205F2F" w14:textId="77777777" w:rsidR="00551239" w:rsidRPr="0052179D" w:rsidRDefault="00551239" w:rsidP="00551239">
      <w:pPr>
        <w:pStyle w:val="Akapitzlist"/>
        <w:numPr>
          <w:ilvl w:val="1"/>
          <w:numId w:val="26"/>
        </w:numPr>
        <w:spacing w:line="360" w:lineRule="auto"/>
        <w:ind w:left="1134" w:hanging="425"/>
        <w:jc w:val="both"/>
        <w:rPr>
          <w:rFonts w:ascii="Verdana" w:hAnsi="Verdana" w:cs="Arial"/>
          <w:sz w:val="18"/>
          <w:szCs w:val="18"/>
        </w:rPr>
      </w:pPr>
      <w:r w:rsidRPr="0052179D">
        <w:rPr>
          <w:rFonts w:ascii="Verdana" w:hAnsi="Verdana" w:cs="Arial"/>
          <w:sz w:val="18"/>
          <w:szCs w:val="18"/>
        </w:rPr>
        <w:t xml:space="preserve">wprowadzania </w:t>
      </w:r>
      <w:r w:rsidRPr="0052179D">
        <w:rPr>
          <w:rFonts w:ascii="Verdana" w:hAnsi="Verdana"/>
          <w:sz w:val="18"/>
          <w:szCs w:val="18"/>
        </w:rPr>
        <w:t>Utworów</w:t>
      </w:r>
      <w:r w:rsidRPr="0052179D">
        <w:rPr>
          <w:rFonts w:ascii="Verdana" w:hAnsi="Verdana" w:cs="Arial"/>
          <w:sz w:val="18"/>
          <w:szCs w:val="18"/>
        </w:rPr>
        <w:t xml:space="preserve"> do pamięci komputera lub sieci, w tym sieci Internet i Intranet,</w:t>
      </w:r>
    </w:p>
    <w:p w14:paraId="71205F30" w14:textId="77777777" w:rsidR="00551239" w:rsidRPr="0052179D" w:rsidRDefault="00551239" w:rsidP="00551239">
      <w:pPr>
        <w:pStyle w:val="Akapitzlist"/>
        <w:numPr>
          <w:ilvl w:val="1"/>
          <w:numId w:val="26"/>
        </w:numPr>
        <w:spacing w:line="360" w:lineRule="auto"/>
        <w:ind w:left="1134" w:hanging="425"/>
        <w:jc w:val="both"/>
        <w:rPr>
          <w:rFonts w:ascii="Verdana" w:hAnsi="Verdana" w:cs="Arial"/>
          <w:sz w:val="18"/>
          <w:szCs w:val="18"/>
        </w:rPr>
      </w:pPr>
      <w:r w:rsidRPr="0052179D">
        <w:rPr>
          <w:rFonts w:ascii="Verdana" w:hAnsi="Verdana" w:cs="Arial"/>
          <w:sz w:val="18"/>
          <w:szCs w:val="18"/>
        </w:rPr>
        <w:lastRenderedPageBreak/>
        <w:t>dowolnego przetwarzania Utworów, w tym adaptacje, modyfikacje Utworów, wykorzystywanie Utworów jako podstawę lub materiał wyjściowy do tworzenia innych utworów w rozumieniu przepisów ustawy o prawie autorskim i prawach pokrewnych.</w:t>
      </w:r>
    </w:p>
    <w:p w14:paraId="71205F31" w14:textId="7C960540"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Przeniesienie autorskich praw majątkowych do wytworzonych w ramach Umowy Utworów, obejmuje również prawo do korzystania, pobierania pożytków i rozporządzenia wszelkimi opracowaniami Utworów wykonanymi przez Zamawiającego, na zlecenie Zamawiającego lub</w:t>
      </w:r>
      <w:r w:rsidR="00AA6024">
        <w:rPr>
          <w:rFonts w:ascii="Verdana" w:hAnsi="Verdana"/>
          <w:sz w:val="18"/>
          <w:szCs w:val="18"/>
        </w:rPr>
        <w:t> </w:t>
      </w:r>
      <w:r w:rsidRPr="0052179D">
        <w:rPr>
          <w:rFonts w:ascii="Verdana" w:hAnsi="Verdana"/>
          <w:sz w:val="18"/>
          <w:szCs w:val="18"/>
        </w:rPr>
        <w:t>za</w:t>
      </w:r>
      <w:r w:rsidR="00AA6024">
        <w:rPr>
          <w:rFonts w:ascii="Verdana" w:hAnsi="Verdana"/>
          <w:sz w:val="18"/>
          <w:szCs w:val="18"/>
        </w:rPr>
        <w:t> </w:t>
      </w:r>
      <w:r w:rsidRPr="0052179D">
        <w:rPr>
          <w:rFonts w:ascii="Verdana" w:hAnsi="Verdana"/>
          <w:sz w:val="18"/>
          <w:szCs w:val="18"/>
        </w:rPr>
        <w:t>zgodą Zamawiającego, bez konieczności uzyskiwania zgody Wykonawcy.</w:t>
      </w:r>
    </w:p>
    <w:p w14:paraId="71205F32"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Wykonawca wraz z powyższym przeniesieniem autorskich praw majątkowych, zezwala Zamawiającemu na wykonywanie zależnych praw autorskich na polach eksploatacji określonych w ust. 6 powyżej, oraz upoważnia Zamawiającego do zlecania osobom trzecim wykonywania tych zależnych praw autorskich.</w:t>
      </w:r>
    </w:p>
    <w:p w14:paraId="71205F33" w14:textId="18EC4A13"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 xml:space="preserve">Wykonawca wraz z wytworzonym </w:t>
      </w:r>
      <w:r w:rsidR="00BD7741" w:rsidRPr="0052179D">
        <w:rPr>
          <w:rFonts w:ascii="Verdana" w:hAnsi="Verdana"/>
          <w:sz w:val="18"/>
          <w:szCs w:val="18"/>
        </w:rPr>
        <w:t xml:space="preserve">Oprogramowaniem </w:t>
      </w:r>
      <w:r w:rsidRPr="0052179D">
        <w:rPr>
          <w:rFonts w:ascii="Verdana" w:hAnsi="Verdana"/>
          <w:sz w:val="18"/>
          <w:szCs w:val="18"/>
        </w:rPr>
        <w:t xml:space="preserve">aplikacyjnym przekaże Zamawiającemu </w:t>
      </w:r>
      <w:r w:rsidR="00037422" w:rsidRPr="0052179D">
        <w:rPr>
          <w:rFonts w:ascii="Verdana" w:hAnsi="Verdana"/>
          <w:sz w:val="18"/>
          <w:szCs w:val="18"/>
        </w:rPr>
        <w:t>odpowie</w:t>
      </w:r>
      <w:r w:rsidR="00C17ED5" w:rsidRPr="0052179D">
        <w:rPr>
          <w:rFonts w:ascii="Verdana" w:hAnsi="Verdana"/>
          <w:sz w:val="18"/>
          <w:szCs w:val="18"/>
        </w:rPr>
        <w:t>d</w:t>
      </w:r>
      <w:r w:rsidR="00037422" w:rsidRPr="0052179D">
        <w:rPr>
          <w:rFonts w:ascii="Verdana" w:hAnsi="Verdana"/>
          <w:sz w:val="18"/>
          <w:szCs w:val="18"/>
        </w:rPr>
        <w:t xml:space="preserve">nie </w:t>
      </w:r>
      <w:r w:rsidRPr="0052179D">
        <w:rPr>
          <w:rFonts w:ascii="Verdana" w:hAnsi="Verdana"/>
          <w:sz w:val="18"/>
          <w:szCs w:val="18"/>
        </w:rPr>
        <w:t xml:space="preserve">kody źródłowe tego oprogramowania wraz z ich opisem oraz </w:t>
      </w:r>
      <w:r w:rsidR="00037422" w:rsidRPr="0052179D">
        <w:rPr>
          <w:rFonts w:ascii="Verdana" w:hAnsi="Verdana"/>
          <w:sz w:val="18"/>
          <w:szCs w:val="18"/>
        </w:rPr>
        <w:t xml:space="preserve">adekwatną </w:t>
      </w:r>
      <w:r w:rsidRPr="0052179D">
        <w:rPr>
          <w:rFonts w:ascii="Verdana" w:hAnsi="Verdana"/>
          <w:sz w:val="18"/>
          <w:szCs w:val="18"/>
        </w:rPr>
        <w:t xml:space="preserve">dokumentację oprogramowania. Dokumentacja zawierać będzie w szczególności wszelkie informacje pozwalające na samodzielne korzystanie i dokonywanie dalszych zmian </w:t>
      </w:r>
      <w:r w:rsidR="00BD7741" w:rsidRPr="0052179D">
        <w:rPr>
          <w:rFonts w:ascii="Verdana" w:hAnsi="Verdana"/>
          <w:sz w:val="18"/>
          <w:szCs w:val="18"/>
        </w:rPr>
        <w:t xml:space="preserve">Oprogramowania </w:t>
      </w:r>
      <w:r w:rsidRPr="0052179D">
        <w:rPr>
          <w:rFonts w:ascii="Verdana" w:hAnsi="Verdana"/>
          <w:sz w:val="18"/>
          <w:szCs w:val="18"/>
        </w:rPr>
        <w:t>aplikacyjnego przez Zamawiającego lub podmioty trzecie.</w:t>
      </w:r>
    </w:p>
    <w:p w14:paraId="71205F34"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Przeniesienie autorskich praw majątkowych i praw zależnych do Utworów nastąpi bezwarunkowo z chwilą podpisania przez Strony odpowiedniego Protokołu zdawczo-odbiorczego dotyczącego Zlecenia, w ramach którego Utwory są dostarczane.</w:t>
      </w:r>
    </w:p>
    <w:p w14:paraId="71205F35" w14:textId="2E289D1B"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W okresie od dnia ustalenia Utworów w jakiejkolwiek formie do momentu podpisania odpowiedniego Protokołu zdawczo-odbiorczego dotyczącego Zlecenia, w ramach którego Utwory są dostarczane, Wykonawca zezwala Zamawiającemu na korzystanie z Utworów na polach eksploatacji wskazanych w ust. 6 powyżej, w ramach wynagrodzenia za wykonanie Przedmiotu Umowy.</w:t>
      </w:r>
    </w:p>
    <w:p w14:paraId="71205F36"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Z chwilą przeniesienia autorskich praw majątkowych przechodzi na Zamawiającego własność nośników, na których utrwalono Utwory.</w:t>
      </w:r>
    </w:p>
    <w:p w14:paraId="71205F37"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Wykonawca zobowiązuje się do zapewnienia, iż twórcy Utworów nie będą wykonywać przysługujących im osobistych praw autorskich do tych Utworów względem Zamawiającego.</w:t>
      </w:r>
    </w:p>
    <w:p w14:paraId="71205F38"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 xml:space="preserve">Na potrzeby wykonania Zlecenia, Wykonawca może wykorzystywać lub dostarczać Zamawiającemu rezultaty prac, powstałe z wykorzystaniem Oprogramowania Open Source, </w:t>
      </w:r>
      <w:r w:rsidRPr="0052179D">
        <w:rPr>
          <w:rFonts w:ascii="Verdana" w:hAnsi="Verdana"/>
          <w:sz w:val="18"/>
          <w:szCs w:val="18"/>
        </w:rPr>
        <w:br/>
        <w:t>pod warunkiem, że wykorzystanie tego Oprogramowania Open Source będzie spełniać następujące warunki:</w:t>
      </w:r>
    </w:p>
    <w:p w14:paraId="71205F39" w14:textId="2A5D0C73" w:rsidR="00551239" w:rsidRPr="0052179D" w:rsidRDefault="00551239" w:rsidP="00633374">
      <w:pPr>
        <w:numPr>
          <w:ilvl w:val="1"/>
          <w:numId w:val="22"/>
        </w:numPr>
        <w:tabs>
          <w:tab w:val="clear" w:pos="1440"/>
        </w:tabs>
        <w:spacing w:after="0" w:line="360" w:lineRule="auto"/>
        <w:ind w:left="720"/>
        <w:jc w:val="both"/>
        <w:rPr>
          <w:rFonts w:ascii="Verdana" w:hAnsi="Verdana"/>
          <w:sz w:val="18"/>
          <w:szCs w:val="18"/>
        </w:rPr>
      </w:pPr>
      <w:r w:rsidRPr="0052179D">
        <w:rPr>
          <w:rFonts w:ascii="Verdana" w:hAnsi="Verdana"/>
          <w:sz w:val="18"/>
          <w:szCs w:val="18"/>
        </w:rPr>
        <w:t>w każdym przypadku wykorzystania Oprogramowania Open Source Wykonawca zapewnia, że jego wykorzystanie na potrzeby Zlecenia oraz późniejsze korzystanie przez Zamawiającego będzie zgodne z postanowieniami odpowiednich licencji przypisanych do</w:t>
      </w:r>
      <w:r w:rsidR="00AA6024">
        <w:rPr>
          <w:rFonts w:ascii="Verdana" w:hAnsi="Verdana"/>
          <w:sz w:val="18"/>
          <w:szCs w:val="18"/>
        </w:rPr>
        <w:t> </w:t>
      </w:r>
      <w:r w:rsidRPr="0052179D">
        <w:rPr>
          <w:rFonts w:ascii="Verdana" w:hAnsi="Verdana"/>
          <w:sz w:val="18"/>
          <w:szCs w:val="18"/>
        </w:rPr>
        <w:t>danego oprogramowania,</w:t>
      </w:r>
    </w:p>
    <w:p w14:paraId="71205F3A" w14:textId="58E4FF02" w:rsidR="00551239" w:rsidRPr="0052179D" w:rsidRDefault="00551239" w:rsidP="00633374">
      <w:pPr>
        <w:numPr>
          <w:ilvl w:val="1"/>
          <w:numId w:val="22"/>
        </w:numPr>
        <w:tabs>
          <w:tab w:val="clear" w:pos="1440"/>
        </w:tabs>
        <w:spacing w:after="0" w:line="360" w:lineRule="auto"/>
        <w:ind w:left="720"/>
        <w:jc w:val="both"/>
        <w:rPr>
          <w:rFonts w:ascii="Verdana" w:hAnsi="Verdana"/>
          <w:sz w:val="18"/>
          <w:szCs w:val="18"/>
        </w:rPr>
      </w:pPr>
      <w:r w:rsidRPr="0052179D">
        <w:rPr>
          <w:rFonts w:ascii="Verdana" w:hAnsi="Verdana"/>
          <w:sz w:val="18"/>
          <w:szCs w:val="18"/>
        </w:rPr>
        <w:t>Wykonawca oświadcza i gwarantuje, że wykorzystanie Oprogramowania Open Source nie</w:t>
      </w:r>
      <w:r w:rsidR="00AA6024">
        <w:rPr>
          <w:rFonts w:ascii="Verdana" w:hAnsi="Verdana"/>
          <w:sz w:val="18"/>
          <w:szCs w:val="18"/>
        </w:rPr>
        <w:t> </w:t>
      </w:r>
      <w:r w:rsidRPr="0052179D">
        <w:rPr>
          <w:rFonts w:ascii="Verdana" w:hAnsi="Verdana"/>
          <w:sz w:val="18"/>
          <w:szCs w:val="18"/>
        </w:rPr>
        <w:t xml:space="preserve">będzie ograniczać Zamawiającego w zakresie rozpowszechniania innego oprogramowania połączonego z Oprogramowaniem Open Source, w tym nie może nakładać na Zamawiającego obowiązku rozpowszechniania takiego połączonego oprogramowania </w:t>
      </w:r>
      <w:r w:rsidR="005D176B" w:rsidRPr="0052179D">
        <w:rPr>
          <w:rFonts w:ascii="Verdana" w:hAnsi="Verdana"/>
          <w:sz w:val="18"/>
          <w:szCs w:val="18"/>
        </w:rPr>
        <w:t>w</w:t>
      </w:r>
      <w:r w:rsidR="00AA6024">
        <w:rPr>
          <w:rFonts w:ascii="Verdana" w:hAnsi="Verdana"/>
          <w:sz w:val="18"/>
          <w:szCs w:val="18"/>
        </w:rPr>
        <w:t> </w:t>
      </w:r>
      <w:r w:rsidR="005D176B" w:rsidRPr="0052179D">
        <w:rPr>
          <w:rFonts w:ascii="Verdana" w:hAnsi="Verdana"/>
          <w:sz w:val="18"/>
          <w:szCs w:val="18"/>
        </w:rPr>
        <w:t xml:space="preserve">szczególności Oprogramowania aplikacyjnego </w:t>
      </w:r>
      <w:r w:rsidRPr="0052179D">
        <w:rPr>
          <w:rFonts w:ascii="Verdana" w:hAnsi="Verdana"/>
          <w:sz w:val="18"/>
          <w:szCs w:val="18"/>
        </w:rPr>
        <w:t>wraz z kodem źródłowym. W przypadku, w</w:t>
      </w:r>
      <w:r w:rsidR="00AA6024">
        <w:rPr>
          <w:rFonts w:ascii="Verdana" w:hAnsi="Verdana"/>
          <w:sz w:val="18"/>
          <w:szCs w:val="18"/>
        </w:rPr>
        <w:t> </w:t>
      </w:r>
      <w:r w:rsidRPr="0052179D">
        <w:rPr>
          <w:rFonts w:ascii="Verdana" w:hAnsi="Verdana"/>
          <w:sz w:val="18"/>
          <w:szCs w:val="18"/>
        </w:rPr>
        <w:t xml:space="preserve">którym dana licencja na Oprogramowanie Open Source uzależnia zakres takich obowiązków od sposobu </w:t>
      </w:r>
      <w:r w:rsidRPr="0052179D">
        <w:rPr>
          <w:rFonts w:ascii="Verdana" w:hAnsi="Verdana"/>
          <w:sz w:val="18"/>
          <w:szCs w:val="18"/>
        </w:rPr>
        <w:lastRenderedPageBreak/>
        <w:t>połączenia Oprogramowania Open Source z innym oprogramowaniem, Wykonawca zobowiązany jest do zrealizowania takiego połączenia w</w:t>
      </w:r>
      <w:r w:rsidR="00AA6024">
        <w:rPr>
          <w:rFonts w:ascii="Verdana" w:hAnsi="Verdana"/>
          <w:sz w:val="18"/>
          <w:szCs w:val="18"/>
        </w:rPr>
        <w:t> </w:t>
      </w:r>
      <w:r w:rsidRPr="0052179D">
        <w:rPr>
          <w:rFonts w:ascii="Verdana" w:hAnsi="Verdana"/>
          <w:sz w:val="18"/>
          <w:szCs w:val="18"/>
        </w:rPr>
        <w:t xml:space="preserve">sposób nienakładający na Zamawiającego obowiązku rozpowszechniania połączonego oprogramowania </w:t>
      </w:r>
      <w:r w:rsidR="004C6B37" w:rsidRPr="0052179D">
        <w:rPr>
          <w:rFonts w:ascii="Verdana" w:hAnsi="Verdana"/>
          <w:sz w:val="18"/>
          <w:szCs w:val="18"/>
        </w:rPr>
        <w:t>w</w:t>
      </w:r>
      <w:r w:rsidR="00AA6024">
        <w:rPr>
          <w:rFonts w:ascii="Verdana" w:hAnsi="Verdana"/>
          <w:sz w:val="18"/>
          <w:szCs w:val="18"/>
        </w:rPr>
        <w:t> </w:t>
      </w:r>
      <w:r w:rsidR="004C6B37" w:rsidRPr="0052179D">
        <w:rPr>
          <w:rFonts w:ascii="Verdana" w:hAnsi="Verdana"/>
          <w:sz w:val="18"/>
          <w:szCs w:val="18"/>
        </w:rPr>
        <w:t>szczególności</w:t>
      </w:r>
      <w:r w:rsidR="005D176B" w:rsidRPr="0052179D">
        <w:rPr>
          <w:rFonts w:ascii="Verdana" w:hAnsi="Verdana"/>
          <w:sz w:val="18"/>
          <w:szCs w:val="18"/>
        </w:rPr>
        <w:t xml:space="preserve"> Oprogramowania aplikacyjnego </w:t>
      </w:r>
      <w:r w:rsidRPr="0052179D">
        <w:rPr>
          <w:rFonts w:ascii="Verdana" w:hAnsi="Verdana"/>
          <w:sz w:val="18"/>
          <w:szCs w:val="18"/>
        </w:rPr>
        <w:t>wraz z kodem źródłowym.</w:t>
      </w:r>
    </w:p>
    <w:p w14:paraId="71205F3B" w14:textId="77777777" w:rsidR="00551239" w:rsidRPr="0052179D" w:rsidRDefault="00551239" w:rsidP="00633374">
      <w:pPr>
        <w:numPr>
          <w:ilvl w:val="1"/>
          <w:numId w:val="22"/>
        </w:numPr>
        <w:tabs>
          <w:tab w:val="clear" w:pos="1440"/>
        </w:tabs>
        <w:spacing w:after="0" w:line="360" w:lineRule="auto"/>
        <w:ind w:left="720"/>
        <w:jc w:val="both"/>
        <w:rPr>
          <w:rFonts w:ascii="Verdana" w:hAnsi="Verdana"/>
          <w:sz w:val="18"/>
          <w:szCs w:val="18"/>
        </w:rPr>
      </w:pPr>
      <w:r w:rsidRPr="0052179D">
        <w:rPr>
          <w:rFonts w:ascii="Verdana" w:hAnsi="Verdana"/>
          <w:sz w:val="18"/>
          <w:szCs w:val="18"/>
        </w:rPr>
        <w:t>Wykonawca oświadcza i gwarantuje, że licencja na Oprogramowanie Open Source nie będzie nakładać na Zamawiającego obowiązku ponoszenia jakichkolwiek opłat lub wynagrodzenia na rzecz podmiotów uprawnionych do takiego oprogramowania.</w:t>
      </w:r>
    </w:p>
    <w:p w14:paraId="71205F3C" w14:textId="6417C43E"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 xml:space="preserve">Niezależnie od innych postanowień </w:t>
      </w:r>
      <w:r w:rsidR="004063D2" w:rsidRPr="0052179D">
        <w:rPr>
          <w:rFonts w:ascii="Verdana" w:hAnsi="Verdana"/>
          <w:sz w:val="18"/>
          <w:szCs w:val="18"/>
        </w:rPr>
        <w:t>U</w:t>
      </w:r>
      <w:r w:rsidRPr="0052179D">
        <w:rPr>
          <w:rFonts w:ascii="Verdana" w:hAnsi="Verdana"/>
          <w:sz w:val="18"/>
          <w:szCs w:val="18"/>
        </w:rPr>
        <w:t>mowy, naruszenie przez Wykonawcę któregokolwiek warunku wskazanego w ust. 14, będzie traktowane jako wada prawna i będzie uzasadniało naliczenie przez Zamawiającego kary umownej określonej w § 6 ust. 3 pkt 8, oraz odstąpienie przez niego od Umowy lub dochodzenie odszkodowania na zasadach ogólnych.</w:t>
      </w:r>
    </w:p>
    <w:p w14:paraId="71205F3D" w14:textId="77777777" w:rsidR="00551239" w:rsidRPr="0052179D" w:rsidRDefault="00551239" w:rsidP="00551239">
      <w:pPr>
        <w:numPr>
          <w:ilvl w:val="0"/>
          <w:numId w:val="22"/>
        </w:numPr>
        <w:tabs>
          <w:tab w:val="clear" w:pos="360"/>
        </w:tabs>
        <w:spacing w:after="0" w:line="360" w:lineRule="auto"/>
        <w:ind w:left="426" w:hanging="426"/>
        <w:jc w:val="both"/>
        <w:rPr>
          <w:rFonts w:ascii="Verdana" w:hAnsi="Verdana"/>
          <w:sz w:val="18"/>
          <w:szCs w:val="18"/>
        </w:rPr>
      </w:pPr>
      <w:r w:rsidRPr="0052179D">
        <w:rPr>
          <w:rFonts w:ascii="Verdana" w:hAnsi="Verdana"/>
          <w:sz w:val="18"/>
          <w:szCs w:val="18"/>
        </w:rPr>
        <w:t xml:space="preserve">Wykonawca  zobowiązuje się do zawarcia umów ze specjalistami realizującymi zadania w ramach Zleceń na rzecz Zamawiającego (niezależnie od stosunku prawnego łączącego Wykonawcę ze specjalistą), w których specjaliści przeniosą na Wykonawcę majątkowe prawa autorskie do wytworzonych Utworów w zakresie zgodnym z zakresem wskazanym w postanowieniach niniejszego paragrafu oraz zawierających klauzulę zobowiązującą specjalistów do niewykonywania autorskich praw osobistych do Utworów. Wykonawca zobowiązuje się zapewnić, że specjaliści nie będą wykonywać swoich praw osobistych w stosunku do Zamawiającego w sposób, który uniemożliwi lub będzie ograniczał Zamawiającego w korzystaniu z Utworów. </w:t>
      </w:r>
    </w:p>
    <w:p w14:paraId="71205F3E" w14:textId="77777777" w:rsidR="00551239" w:rsidRPr="0052179D" w:rsidRDefault="00551239" w:rsidP="00551239">
      <w:pPr>
        <w:pStyle w:val="Akapitzlist"/>
        <w:numPr>
          <w:ilvl w:val="0"/>
          <w:numId w:val="22"/>
        </w:numPr>
        <w:tabs>
          <w:tab w:val="clear" w:pos="360"/>
        </w:tabs>
        <w:spacing w:line="360" w:lineRule="auto"/>
        <w:ind w:left="426" w:hanging="426"/>
        <w:jc w:val="both"/>
        <w:rPr>
          <w:rFonts w:ascii="Verdana" w:hAnsi="Verdana"/>
          <w:sz w:val="18"/>
          <w:szCs w:val="18"/>
        </w:rPr>
      </w:pPr>
      <w:r w:rsidRPr="0052179D">
        <w:rPr>
          <w:rFonts w:ascii="Verdana" w:hAnsi="Verdana" w:cstheme="minorBidi"/>
          <w:sz w:val="18"/>
          <w:szCs w:val="18"/>
          <w:lang w:eastAsia="en-US"/>
        </w:rPr>
        <w:t>Wykonawca zobowiązuje się, że osoby fizyczne, którym służą autorskie prawa osobiste do Utworów, powstrzymają się od wykonywania tych praw w stosunku do Zamawiającego i zobowiązuje się zwolnić Zamawiającego z wszelkich roszczeń z tego tytułu na zasadach, o których mowa w ust. 2.</w:t>
      </w:r>
    </w:p>
    <w:p w14:paraId="71205F3F" w14:textId="437FB163" w:rsidR="00551239" w:rsidRPr="0052179D" w:rsidRDefault="00551239" w:rsidP="00551239">
      <w:pPr>
        <w:pStyle w:val="Akapitzlist"/>
        <w:numPr>
          <w:ilvl w:val="0"/>
          <w:numId w:val="22"/>
        </w:numPr>
        <w:tabs>
          <w:tab w:val="clear" w:pos="360"/>
        </w:tabs>
        <w:spacing w:line="360" w:lineRule="auto"/>
        <w:ind w:left="426" w:hanging="426"/>
        <w:jc w:val="both"/>
        <w:rPr>
          <w:rFonts w:ascii="Verdana" w:hAnsi="Verdana"/>
          <w:sz w:val="18"/>
          <w:szCs w:val="18"/>
        </w:rPr>
      </w:pPr>
      <w:r w:rsidRPr="0052179D">
        <w:rPr>
          <w:rFonts w:ascii="Verdana" w:hAnsi="Verdana"/>
          <w:sz w:val="18"/>
          <w:szCs w:val="18"/>
        </w:rPr>
        <w:t xml:space="preserve">Celem uniknięcia wątpliwości, Strony zgodnie oświadczają, że Zamawiającemu przysługiwać będą w stosunku do baz danych niebędących Utworami a stworzonych w ramach realizacji Zleceń, wszelkie uprawnienia producenta bazy danych w rozumieniu art. 2 ust. 1 pkt 4 ustawy z dnia 27 lipca 2001 r. o ochronie baz danych </w:t>
      </w:r>
      <w:r w:rsidR="00DA3AF6" w:rsidRPr="0052179D">
        <w:rPr>
          <w:rFonts w:ascii="Verdana" w:hAnsi="Verdana"/>
          <w:sz w:val="18"/>
          <w:szCs w:val="18"/>
        </w:rPr>
        <w:t>(</w:t>
      </w:r>
      <w:proofErr w:type="spellStart"/>
      <w:r w:rsidR="00DA3AF6" w:rsidRPr="0052179D">
        <w:rPr>
          <w:rFonts w:ascii="Verdana" w:hAnsi="Verdana"/>
          <w:sz w:val="18"/>
          <w:szCs w:val="18"/>
        </w:rPr>
        <w:t>t.j</w:t>
      </w:r>
      <w:proofErr w:type="spellEnd"/>
      <w:r w:rsidR="00DA3AF6" w:rsidRPr="0052179D">
        <w:rPr>
          <w:rFonts w:ascii="Verdana" w:hAnsi="Verdana"/>
          <w:sz w:val="18"/>
          <w:szCs w:val="18"/>
        </w:rPr>
        <w:t>. Dz.U. z 2019 r. poz. 2134, z 2020 r. poz. 288)</w:t>
      </w:r>
      <w:r w:rsidRPr="0052179D">
        <w:rPr>
          <w:rFonts w:ascii="Verdana" w:hAnsi="Verdana"/>
          <w:sz w:val="18"/>
          <w:szCs w:val="18"/>
        </w:rPr>
        <w:t>, w szczególności zaś wyłączne i zbywalne prawo pobierania danych i wtórnego ich wykorzystania w całości lub w istotnej części, co do jakości lub ilości.</w:t>
      </w:r>
    </w:p>
    <w:p w14:paraId="71205F40" w14:textId="77777777" w:rsidR="00551239" w:rsidRPr="0052179D" w:rsidRDefault="00551239" w:rsidP="00551239">
      <w:pPr>
        <w:spacing w:before="240" w:after="120" w:line="360" w:lineRule="auto"/>
        <w:ind w:left="426" w:hanging="283"/>
        <w:jc w:val="center"/>
        <w:rPr>
          <w:rFonts w:ascii="Verdana" w:hAnsi="Verdana"/>
          <w:b/>
          <w:sz w:val="18"/>
          <w:szCs w:val="18"/>
        </w:rPr>
      </w:pPr>
      <w:bookmarkStart w:id="17" w:name="_Hlk451158"/>
      <w:r w:rsidRPr="0052179D">
        <w:rPr>
          <w:rFonts w:ascii="Verdana" w:hAnsi="Verdana"/>
          <w:b/>
          <w:sz w:val="18"/>
          <w:szCs w:val="18"/>
        </w:rPr>
        <w:t>§</w:t>
      </w:r>
      <w:bookmarkEnd w:id="17"/>
      <w:r w:rsidRPr="0052179D">
        <w:rPr>
          <w:rFonts w:ascii="Verdana" w:hAnsi="Verdana"/>
          <w:b/>
          <w:sz w:val="18"/>
          <w:szCs w:val="18"/>
        </w:rPr>
        <w:t xml:space="preserve"> 8. Ochrona danych osobowych</w:t>
      </w:r>
    </w:p>
    <w:p w14:paraId="71205F41" w14:textId="7ED07A87" w:rsidR="00551239" w:rsidRPr="0052179D" w:rsidRDefault="00551239" w:rsidP="00551239">
      <w:pPr>
        <w:numPr>
          <w:ilvl w:val="0"/>
          <w:numId w:val="13"/>
        </w:numPr>
        <w:spacing w:after="0" w:line="360" w:lineRule="auto"/>
        <w:jc w:val="both"/>
        <w:rPr>
          <w:rFonts w:ascii="Verdana" w:hAnsi="Verdana"/>
          <w:sz w:val="18"/>
          <w:szCs w:val="18"/>
        </w:rPr>
      </w:pPr>
      <w:r w:rsidRPr="0052179D">
        <w:rPr>
          <w:rFonts w:ascii="Verdana" w:hAnsi="Verdana"/>
          <w:sz w:val="18"/>
          <w:szCs w:val="18"/>
        </w:rPr>
        <w:t xml:space="preserve">Przetwarzanie danych osobowych pozyskanych w związku z zawarciem i wykonaniem </w:t>
      </w:r>
      <w:r w:rsidR="004063D2" w:rsidRPr="0052179D">
        <w:rPr>
          <w:rFonts w:ascii="Verdana" w:hAnsi="Verdana"/>
          <w:sz w:val="18"/>
          <w:szCs w:val="18"/>
        </w:rPr>
        <w:t>U</w:t>
      </w:r>
      <w:r w:rsidRPr="0052179D">
        <w:rPr>
          <w:rFonts w:ascii="Verdana" w:hAnsi="Verdana"/>
          <w:sz w:val="18"/>
          <w:szCs w:val="18"/>
        </w:rPr>
        <w:t>mowy odbywać się będzie zgodnie z Rozporządzeniem Parlamentu Europejskiego i Rady z dnia 27</w:t>
      </w:r>
      <w:r w:rsidR="001058A2">
        <w:rPr>
          <w:rFonts w:ascii="Verdana" w:hAnsi="Verdana"/>
          <w:sz w:val="18"/>
          <w:szCs w:val="18"/>
        </w:rPr>
        <w:t> </w:t>
      </w:r>
      <w:r w:rsidRPr="0052179D">
        <w:rPr>
          <w:rFonts w:ascii="Verdana" w:hAnsi="Verdana"/>
          <w:sz w:val="18"/>
          <w:szCs w:val="18"/>
        </w:rPr>
        <w:t xml:space="preserve">kwietnia 2016 r. o ochronie osób fizycznych w związku z przetwarzaniem danych osobowych i w sprawie swobodnego przepływu takich danych oraz uchylenia dyrektywy 95/46/WE oraz wyłącznie w zakresie i celu realizacji </w:t>
      </w:r>
      <w:r w:rsidR="004063D2" w:rsidRPr="0052179D">
        <w:rPr>
          <w:rFonts w:ascii="Verdana" w:hAnsi="Verdana"/>
          <w:sz w:val="18"/>
          <w:szCs w:val="18"/>
        </w:rPr>
        <w:t>U</w:t>
      </w:r>
      <w:r w:rsidRPr="0052179D">
        <w:rPr>
          <w:rFonts w:ascii="Verdana" w:hAnsi="Verdana"/>
          <w:sz w:val="18"/>
          <w:szCs w:val="18"/>
        </w:rPr>
        <w:t>mowy.</w:t>
      </w:r>
    </w:p>
    <w:p w14:paraId="71205F42" w14:textId="77777777" w:rsidR="00551239" w:rsidRPr="0052179D" w:rsidRDefault="00551239" w:rsidP="00551239">
      <w:pPr>
        <w:numPr>
          <w:ilvl w:val="0"/>
          <w:numId w:val="13"/>
        </w:numPr>
        <w:spacing w:after="0" w:line="360" w:lineRule="auto"/>
        <w:jc w:val="both"/>
        <w:rPr>
          <w:rFonts w:ascii="Verdana" w:hAnsi="Verdana"/>
          <w:sz w:val="18"/>
          <w:szCs w:val="18"/>
        </w:rPr>
      </w:pPr>
      <w:r w:rsidRPr="0052179D">
        <w:rPr>
          <w:rFonts w:ascii="Verdana" w:hAnsi="Verdana"/>
          <w:sz w:val="18"/>
          <w:szCs w:val="18"/>
        </w:rPr>
        <w:t>Wykonawca niniejszym potwierdza zapoznanie się z przepisami dotyczącymi ochrony danych osobowych obowiązującymi w Bibliotece Narodowej.</w:t>
      </w:r>
    </w:p>
    <w:p w14:paraId="71205F43" w14:textId="25E3399F" w:rsidR="00551239" w:rsidRPr="0052179D" w:rsidRDefault="00551239" w:rsidP="00551239">
      <w:pPr>
        <w:numPr>
          <w:ilvl w:val="0"/>
          <w:numId w:val="13"/>
        </w:numPr>
        <w:spacing w:after="0" w:line="360" w:lineRule="auto"/>
        <w:jc w:val="both"/>
        <w:rPr>
          <w:rFonts w:ascii="Verdana" w:hAnsi="Verdana"/>
          <w:sz w:val="18"/>
          <w:szCs w:val="18"/>
        </w:rPr>
      </w:pPr>
      <w:r w:rsidRPr="0052179D">
        <w:rPr>
          <w:rFonts w:ascii="Verdana" w:hAnsi="Verdana"/>
          <w:sz w:val="18"/>
          <w:szCs w:val="18"/>
        </w:rPr>
        <w:t>Powierzenie przetwarzania danych osobowych, niezbędnych do realizacji Umowy, następuje na</w:t>
      </w:r>
      <w:r w:rsidR="001058A2">
        <w:rPr>
          <w:rFonts w:ascii="Verdana" w:hAnsi="Verdana"/>
          <w:sz w:val="18"/>
          <w:szCs w:val="18"/>
        </w:rPr>
        <w:t> </w:t>
      </w:r>
      <w:r w:rsidRPr="0052179D">
        <w:rPr>
          <w:rFonts w:ascii="Verdana" w:hAnsi="Verdana"/>
          <w:sz w:val="18"/>
          <w:szCs w:val="18"/>
        </w:rPr>
        <w:t>podstawie umowy powierzenia przetwarzania danych osobowych, która stanowi Załącznik</w:t>
      </w:r>
      <w:r w:rsidR="001058A2">
        <w:rPr>
          <w:rFonts w:ascii="Verdana" w:hAnsi="Verdana"/>
          <w:sz w:val="18"/>
          <w:szCs w:val="18"/>
        </w:rPr>
        <w:t> </w:t>
      </w:r>
      <w:r w:rsidRPr="0052179D">
        <w:rPr>
          <w:rFonts w:ascii="Verdana" w:hAnsi="Verdana"/>
          <w:sz w:val="18"/>
          <w:szCs w:val="18"/>
        </w:rPr>
        <w:t>nr</w:t>
      </w:r>
      <w:r w:rsidR="001058A2">
        <w:rPr>
          <w:rFonts w:ascii="Verdana" w:hAnsi="Verdana"/>
          <w:sz w:val="18"/>
          <w:szCs w:val="18"/>
        </w:rPr>
        <w:t> </w:t>
      </w:r>
      <w:r w:rsidR="00262DCE" w:rsidRPr="0052179D">
        <w:rPr>
          <w:rFonts w:ascii="Verdana" w:hAnsi="Verdana"/>
          <w:sz w:val="18"/>
          <w:szCs w:val="18"/>
        </w:rPr>
        <w:t xml:space="preserve">4 </w:t>
      </w:r>
      <w:r w:rsidRPr="0052179D">
        <w:rPr>
          <w:rFonts w:ascii="Verdana" w:hAnsi="Verdana"/>
          <w:sz w:val="18"/>
          <w:szCs w:val="18"/>
        </w:rPr>
        <w:t xml:space="preserve">do Umowy (i którą Strony podpiszą łącznie z podpisaniem </w:t>
      </w:r>
      <w:r w:rsidR="003D6CC9" w:rsidRPr="0052179D">
        <w:rPr>
          <w:rFonts w:ascii="Verdana" w:hAnsi="Verdana"/>
          <w:sz w:val="18"/>
          <w:szCs w:val="18"/>
        </w:rPr>
        <w:t>U</w:t>
      </w:r>
      <w:r w:rsidRPr="0052179D">
        <w:rPr>
          <w:rFonts w:ascii="Verdana" w:hAnsi="Verdana"/>
          <w:sz w:val="18"/>
          <w:szCs w:val="18"/>
        </w:rPr>
        <w:t>mowy).</w:t>
      </w:r>
    </w:p>
    <w:p w14:paraId="71205F44" w14:textId="77777777" w:rsidR="00551239" w:rsidRPr="0052179D" w:rsidRDefault="00551239" w:rsidP="00551239">
      <w:pPr>
        <w:numPr>
          <w:ilvl w:val="0"/>
          <w:numId w:val="13"/>
        </w:numPr>
        <w:spacing w:after="0" w:line="360" w:lineRule="auto"/>
        <w:jc w:val="both"/>
        <w:rPr>
          <w:rFonts w:ascii="Verdana" w:hAnsi="Verdana"/>
          <w:sz w:val="18"/>
          <w:szCs w:val="18"/>
        </w:rPr>
      </w:pPr>
      <w:r w:rsidRPr="0052179D">
        <w:rPr>
          <w:rFonts w:ascii="Verdana" w:hAnsi="Verdana"/>
          <w:sz w:val="18"/>
          <w:szCs w:val="18"/>
        </w:rPr>
        <w:lastRenderedPageBreak/>
        <w:t xml:space="preserve">Wykonawca odpowiada za zawarcie umów </w:t>
      </w:r>
      <w:proofErr w:type="spellStart"/>
      <w:r w:rsidRPr="0052179D">
        <w:rPr>
          <w:rFonts w:ascii="Verdana" w:hAnsi="Verdana"/>
          <w:sz w:val="18"/>
          <w:szCs w:val="18"/>
        </w:rPr>
        <w:t>podpowierzenia</w:t>
      </w:r>
      <w:proofErr w:type="spellEnd"/>
      <w:r w:rsidRPr="0052179D">
        <w:rPr>
          <w:rFonts w:ascii="Verdana" w:hAnsi="Verdana"/>
          <w:sz w:val="18"/>
          <w:szCs w:val="18"/>
        </w:rPr>
        <w:t xml:space="preserve"> przetwarzania danych osobowych z Podwykonawcami i dostarczenie Zamawiającemu wykazu Podwykonawców, z którymi zawrze te umowy. Wykonawca zobowiązany jest do zawarcia umów powierzenia przetwarzania danych osobowych przed rozpoczęciem realizowania prac przez Podwykonawcę.</w:t>
      </w:r>
    </w:p>
    <w:p w14:paraId="71205F45" w14:textId="77777777"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9. Obowiązki Zamawiającego</w:t>
      </w:r>
    </w:p>
    <w:p w14:paraId="71205F46" w14:textId="2CDA89AC" w:rsidR="00551239" w:rsidRPr="0052179D" w:rsidRDefault="00551239" w:rsidP="00551239">
      <w:pPr>
        <w:numPr>
          <w:ilvl w:val="0"/>
          <w:numId w:val="14"/>
        </w:numPr>
        <w:spacing w:after="0" w:line="360" w:lineRule="auto"/>
        <w:ind w:left="426" w:hanging="426"/>
        <w:jc w:val="both"/>
        <w:rPr>
          <w:rFonts w:ascii="Verdana" w:hAnsi="Verdana"/>
          <w:sz w:val="18"/>
          <w:szCs w:val="18"/>
        </w:rPr>
      </w:pPr>
      <w:r w:rsidRPr="0052179D">
        <w:rPr>
          <w:rFonts w:ascii="Verdana" w:hAnsi="Verdana"/>
          <w:sz w:val="18"/>
          <w:szCs w:val="18"/>
        </w:rPr>
        <w:t xml:space="preserve">Zamawiający zobowiązuje się przekazać Wykonawcy niezbędne wskazówki konieczne do wykonania Umowy oraz zapewnić specjalistom realizującym zadania w ramach Zleceń dostęp do pomieszczeń, infrastruktury i </w:t>
      </w:r>
      <w:r w:rsidR="0035336C" w:rsidRPr="0052179D">
        <w:rPr>
          <w:rFonts w:ascii="Verdana" w:hAnsi="Verdana"/>
          <w:sz w:val="18"/>
          <w:szCs w:val="18"/>
        </w:rPr>
        <w:t xml:space="preserve">Narzędzia </w:t>
      </w:r>
      <w:r w:rsidRPr="0052179D">
        <w:rPr>
          <w:rFonts w:ascii="Verdana" w:hAnsi="Verdana"/>
          <w:sz w:val="18"/>
          <w:szCs w:val="18"/>
        </w:rPr>
        <w:t>w zakresie niezbędnym do prawidłowego wykonania zleconych zadań.</w:t>
      </w:r>
    </w:p>
    <w:p w14:paraId="71205F47" w14:textId="48132CF2" w:rsidR="00551239" w:rsidRPr="0052179D" w:rsidRDefault="00551239" w:rsidP="00551239">
      <w:pPr>
        <w:numPr>
          <w:ilvl w:val="0"/>
          <w:numId w:val="14"/>
        </w:numPr>
        <w:spacing w:after="0" w:line="360" w:lineRule="auto"/>
        <w:ind w:left="426" w:hanging="426"/>
        <w:jc w:val="both"/>
        <w:rPr>
          <w:rFonts w:ascii="Verdana" w:hAnsi="Verdana"/>
          <w:sz w:val="18"/>
          <w:szCs w:val="18"/>
        </w:rPr>
      </w:pPr>
      <w:r w:rsidRPr="0052179D">
        <w:rPr>
          <w:rFonts w:ascii="Verdana" w:hAnsi="Verdana"/>
          <w:sz w:val="18"/>
          <w:szCs w:val="18"/>
        </w:rPr>
        <w:t>Zamawiający zobowiązuje się nie zatrudniać specjalistów Wykonawcy i nie zawierać w żadnej formie umów, ani innych porozumień z tymi osobami w okresie trwania Umowy oraz przez okres dwóch lat od daty jej rozwiązania lub wygaśnięcia.</w:t>
      </w:r>
    </w:p>
    <w:p w14:paraId="71205F48" w14:textId="77777777"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10. Zasady Współdziałania Stron</w:t>
      </w:r>
    </w:p>
    <w:p w14:paraId="71205F49" w14:textId="192651AB" w:rsidR="00551239" w:rsidRPr="0052179D" w:rsidRDefault="00551239" w:rsidP="00551239">
      <w:pPr>
        <w:numPr>
          <w:ilvl w:val="0"/>
          <w:numId w:val="15"/>
        </w:numPr>
        <w:spacing w:after="0" w:line="360" w:lineRule="auto"/>
        <w:ind w:left="426" w:hanging="426"/>
        <w:jc w:val="both"/>
        <w:rPr>
          <w:rFonts w:ascii="Verdana" w:hAnsi="Verdana"/>
          <w:sz w:val="18"/>
          <w:szCs w:val="18"/>
        </w:rPr>
      </w:pPr>
      <w:r w:rsidRPr="0052179D">
        <w:rPr>
          <w:rFonts w:ascii="Verdana" w:hAnsi="Verdana"/>
          <w:sz w:val="18"/>
          <w:szCs w:val="18"/>
        </w:rPr>
        <w:t>Strony wyznaczają osoby odpowiedzialne za współpracę przy realizacji Umowy, w tym za</w:t>
      </w:r>
      <w:r w:rsidR="001058A2">
        <w:rPr>
          <w:rFonts w:ascii="Verdana" w:hAnsi="Verdana"/>
          <w:sz w:val="18"/>
          <w:szCs w:val="18"/>
        </w:rPr>
        <w:t> </w:t>
      </w:r>
      <w:r w:rsidRPr="0052179D">
        <w:rPr>
          <w:rFonts w:ascii="Verdana" w:hAnsi="Verdana"/>
          <w:sz w:val="18"/>
          <w:szCs w:val="18"/>
        </w:rPr>
        <w:t>czynności określone w § 4:</w:t>
      </w:r>
    </w:p>
    <w:p w14:paraId="663E53D2" w14:textId="77777777" w:rsidR="00F46622" w:rsidRPr="0052179D" w:rsidRDefault="00551239" w:rsidP="00551239">
      <w:pPr>
        <w:numPr>
          <w:ilvl w:val="0"/>
          <w:numId w:val="12"/>
        </w:numPr>
        <w:spacing w:after="0" w:line="360" w:lineRule="auto"/>
        <w:jc w:val="both"/>
        <w:rPr>
          <w:rFonts w:ascii="Verdana" w:hAnsi="Verdana"/>
          <w:sz w:val="18"/>
          <w:szCs w:val="18"/>
        </w:rPr>
      </w:pPr>
      <w:r w:rsidRPr="0052179D">
        <w:rPr>
          <w:rFonts w:ascii="Verdana" w:hAnsi="Verdana"/>
          <w:sz w:val="18"/>
          <w:szCs w:val="18"/>
        </w:rPr>
        <w:t xml:space="preserve">ze strony Zamawiającego: </w:t>
      </w:r>
    </w:p>
    <w:p w14:paraId="7F192D2C" w14:textId="7AA35727" w:rsidR="00F46622" w:rsidRPr="0052179D" w:rsidRDefault="00F46622" w:rsidP="00F46622">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313FA1D0" w14:textId="4C608866" w:rsidR="00F46622" w:rsidRPr="0052179D" w:rsidRDefault="00F46622" w:rsidP="00F46622">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1BB05595" w14:textId="4419BCDB" w:rsidR="00F46622" w:rsidRPr="0052179D" w:rsidRDefault="00F46622" w:rsidP="00F46622">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6E9F24FD" w14:textId="77777777" w:rsidR="00F46622" w:rsidRPr="0052179D" w:rsidRDefault="00F46622" w:rsidP="00791258">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71205F4A" w14:textId="68B797F6" w:rsidR="00551239" w:rsidRPr="0052179D" w:rsidRDefault="00F46622" w:rsidP="00F46622">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71205F4B" w14:textId="13B070E4" w:rsidR="00551239" w:rsidRPr="0052179D" w:rsidRDefault="00551239" w:rsidP="00551239">
      <w:pPr>
        <w:numPr>
          <w:ilvl w:val="0"/>
          <w:numId w:val="12"/>
        </w:numPr>
        <w:spacing w:after="0" w:line="360" w:lineRule="auto"/>
        <w:jc w:val="both"/>
        <w:rPr>
          <w:rFonts w:ascii="Verdana" w:hAnsi="Verdana"/>
          <w:sz w:val="18"/>
          <w:szCs w:val="18"/>
        </w:rPr>
      </w:pPr>
      <w:r w:rsidRPr="0052179D">
        <w:rPr>
          <w:rFonts w:ascii="Verdana" w:hAnsi="Verdana"/>
          <w:sz w:val="18"/>
          <w:szCs w:val="18"/>
        </w:rPr>
        <w:t xml:space="preserve">ze strony Wykonawcy: </w:t>
      </w:r>
    </w:p>
    <w:p w14:paraId="0B1ECAEA" w14:textId="77777777" w:rsidR="00791258" w:rsidRPr="0052179D" w:rsidRDefault="00791258" w:rsidP="00791258">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375B33BF" w14:textId="77777777" w:rsidR="00791258" w:rsidRPr="0052179D" w:rsidRDefault="00791258" w:rsidP="00791258">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40DCFDD4" w14:textId="77777777" w:rsidR="00791258" w:rsidRPr="0052179D" w:rsidRDefault="00791258" w:rsidP="00791258">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790286E1" w14:textId="77777777" w:rsidR="00791258" w:rsidRPr="0052179D" w:rsidRDefault="00791258" w:rsidP="00791258">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3DF56B36" w14:textId="7F0C5399" w:rsidR="00791258" w:rsidRPr="0052179D" w:rsidRDefault="00791258" w:rsidP="00791258">
      <w:pPr>
        <w:numPr>
          <w:ilvl w:val="1"/>
          <w:numId w:val="12"/>
        </w:numPr>
        <w:spacing w:after="0" w:line="360" w:lineRule="auto"/>
        <w:jc w:val="both"/>
        <w:rPr>
          <w:rFonts w:ascii="Verdana" w:hAnsi="Verdana"/>
          <w:sz w:val="18"/>
          <w:szCs w:val="18"/>
        </w:rPr>
      </w:pPr>
      <w:r w:rsidRPr="0052179D">
        <w:rPr>
          <w:rFonts w:ascii="Verdana" w:hAnsi="Verdana"/>
          <w:sz w:val="18"/>
          <w:szCs w:val="18"/>
        </w:rPr>
        <w:t>…………………………….</w:t>
      </w:r>
    </w:p>
    <w:p w14:paraId="71205F4C" w14:textId="1E85589D" w:rsidR="00551239" w:rsidRPr="0052179D" w:rsidRDefault="00551239" w:rsidP="00551239">
      <w:pPr>
        <w:numPr>
          <w:ilvl w:val="0"/>
          <w:numId w:val="15"/>
        </w:numPr>
        <w:spacing w:after="0" w:line="360" w:lineRule="auto"/>
        <w:ind w:left="426" w:hanging="426"/>
        <w:jc w:val="both"/>
        <w:rPr>
          <w:rFonts w:ascii="Verdana" w:hAnsi="Verdana"/>
          <w:sz w:val="18"/>
          <w:szCs w:val="18"/>
        </w:rPr>
      </w:pPr>
      <w:r w:rsidRPr="0052179D">
        <w:rPr>
          <w:rFonts w:ascii="Verdana" w:hAnsi="Verdana"/>
          <w:sz w:val="18"/>
          <w:szCs w:val="18"/>
        </w:rPr>
        <w:t>O ile Umowa nie stanowi inaczej, korespondencja Stron związana z wykonywaniem Umowy będzie kierowana na adresy:</w:t>
      </w:r>
    </w:p>
    <w:p w14:paraId="71205F4D" w14:textId="77777777" w:rsidR="00551239" w:rsidRPr="0052179D" w:rsidRDefault="00551239" w:rsidP="00551239">
      <w:pPr>
        <w:numPr>
          <w:ilvl w:val="0"/>
          <w:numId w:val="16"/>
        </w:numPr>
        <w:spacing w:after="0" w:line="360" w:lineRule="auto"/>
        <w:jc w:val="both"/>
        <w:rPr>
          <w:rFonts w:ascii="Verdana" w:hAnsi="Verdana"/>
          <w:sz w:val="18"/>
          <w:szCs w:val="18"/>
        </w:rPr>
      </w:pPr>
      <w:r w:rsidRPr="0052179D">
        <w:rPr>
          <w:rFonts w:ascii="Verdana" w:hAnsi="Verdana"/>
          <w:sz w:val="18"/>
          <w:szCs w:val="18"/>
        </w:rPr>
        <w:t>dla Zamawiającego : …………………………….</w:t>
      </w:r>
    </w:p>
    <w:p w14:paraId="71205F4E" w14:textId="06D5A3B4" w:rsidR="00551239" w:rsidRPr="0052179D" w:rsidRDefault="00551239" w:rsidP="002F37BB">
      <w:pPr>
        <w:spacing w:after="0" w:line="360" w:lineRule="auto"/>
        <w:ind w:left="720"/>
        <w:jc w:val="both"/>
        <w:rPr>
          <w:rFonts w:ascii="Verdana" w:hAnsi="Verdana"/>
          <w:sz w:val="18"/>
          <w:szCs w:val="18"/>
        </w:rPr>
      </w:pPr>
      <w:r w:rsidRPr="0052179D">
        <w:rPr>
          <w:rFonts w:ascii="Verdana" w:hAnsi="Verdana"/>
          <w:sz w:val="18"/>
          <w:szCs w:val="18"/>
          <w:lang w:val="en-US"/>
        </w:rPr>
        <w:t xml:space="preserve">e-mail </w:t>
      </w:r>
      <w:r w:rsidR="0090552A" w:rsidRPr="0052179D">
        <w:rPr>
          <w:rFonts w:ascii="Verdana" w:hAnsi="Verdana"/>
          <w:sz w:val="18"/>
          <w:szCs w:val="18"/>
        </w:rPr>
        <w:t>…………………………….</w:t>
      </w:r>
    </w:p>
    <w:p w14:paraId="71700C09" w14:textId="77B76367" w:rsidR="0090552A" w:rsidRPr="0052179D" w:rsidRDefault="00551239" w:rsidP="002F37BB">
      <w:pPr>
        <w:spacing w:after="0" w:line="360" w:lineRule="auto"/>
        <w:ind w:firstLine="708"/>
        <w:jc w:val="both"/>
        <w:rPr>
          <w:rFonts w:ascii="Verdana" w:hAnsi="Verdana"/>
          <w:sz w:val="18"/>
          <w:szCs w:val="18"/>
        </w:rPr>
      </w:pPr>
      <w:r w:rsidRPr="0052179D">
        <w:rPr>
          <w:rFonts w:ascii="Verdana" w:hAnsi="Verdana"/>
          <w:sz w:val="18"/>
          <w:szCs w:val="18"/>
        </w:rPr>
        <w:t xml:space="preserve">tel. </w:t>
      </w:r>
      <w:r w:rsidR="0090552A" w:rsidRPr="0052179D">
        <w:rPr>
          <w:rFonts w:ascii="Verdana" w:hAnsi="Verdana"/>
          <w:sz w:val="18"/>
          <w:szCs w:val="18"/>
        </w:rPr>
        <w:t>…………………………….</w:t>
      </w:r>
    </w:p>
    <w:p w14:paraId="71205F4F" w14:textId="5D970CDF" w:rsidR="00551239" w:rsidRPr="0052179D" w:rsidRDefault="00551239" w:rsidP="00551239">
      <w:pPr>
        <w:spacing w:after="0" w:line="360" w:lineRule="auto"/>
        <w:ind w:left="426" w:firstLine="283"/>
        <w:jc w:val="both"/>
        <w:rPr>
          <w:rFonts w:ascii="Verdana" w:hAnsi="Verdana"/>
          <w:sz w:val="18"/>
          <w:szCs w:val="18"/>
        </w:rPr>
      </w:pPr>
    </w:p>
    <w:p w14:paraId="683C02CC" w14:textId="39BB148E" w:rsidR="004D4302" w:rsidRPr="0052179D" w:rsidRDefault="00551239" w:rsidP="00FE3AD3">
      <w:pPr>
        <w:numPr>
          <w:ilvl w:val="0"/>
          <w:numId w:val="16"/>
        </w:numPr>
        <w:spacing w:after="0" w:line="360" w:lineRule="auto"/>
        <w:jc w:val="both"/>
        <w:rPr>
          <w:rFonts w:ascii="Verdana" w:hAnsi="Verdana"/>
          <w:sz w:val="18"/>
          <w:szCs w:val="18"/>
        </w:rPr>
      </w:pPr>
      <w:r w:rsidRPr="0052179D">
        <w:rPr>
          <w:rFonts w:ascii="Verdana" w:hAnsi="Verdana"/>
          <w:sz w:val="18"/>
          <w:szCs w:val="18"/>
        </w:rPr>
        <w:t xml:space="preserve">dla Wykonawcy: </w:t>
      </w:r>
      <w:r w:rsidR="004D4302" w:rsidRPr="0052179D">
        <w:rPr>
          <w:rFonts w:ascii="Verdana" w:hAnsi="Verdana"/>
          <w:sz w:val="18"/>
          <w:szCs w:val="18"/>
        </w:rPr>
        <w:t>…………………………….</w:t>
      </w:r>
    </w:p>
    <w:p w14:paraId="771FCE4E" w14:textId="59106742" w:rsidR="004D4302" w:rsidRPr="0052179D" w:rsidRDefault="00551239" w:rsidP="0046769E">
      <w:pPr>
        <w:spacing w:after="0" w:line="360" w:lineRule="auto"/>
        <w:ind w:left="720"/>
        <w:jc w:val="both"/>
        <w:rPr>
          <w:rFonts w:ascii="Verdana" w:hAnsi="Verdana"/>
          <w:sz w:val="18"/>
          <w:szCs w:val="18"/>
        </w:rPr>
      </w:pPr>
      <w:r w:rsidRPr="0052179D">
        <w:rPr>
          <w:rFonts w:ascii="Verdana" w:hAnsi="Verdana"/>
          <w:sz w:val="18"/>
          <w:szCs w:val="18"/>
        </w:rPr>
        <w:t xml:space="preserve">e-mail </w:t>
      </w:r>
      <w:r w:rsidR="004D4302" w:rsidRPr="0052179D">
        <w:rPr>
          <w:rFonts w:ascii="Verdana" w:hAnsi="Verdana"/>
          <w:sz w:val="18"/>
          <w:szCs w:val="18"/>
        </w:rPr>
        <w:t>…………………………….</w:t>
      </w:r>
    </w:p>
    <w:p w14:paraId="509A988C" w14:textId="61C2A22A" w:rsidR="004D4302" w:rsidRPr="0052179D" w:rsidRDefault="00551239" w:rsidP="0046769E">
      <w:pPr>
        <w:spacing w:after="0" w:line="360" w:lineRule="auto"/>
        <w:ind w:left="720"/>
        <w:jc w:val="both"/>
        <w:rPr>
          <w:rFonts w:ascii="Verdana" w:hAnsi="Verdana"/>
          <w:sz w:val="18"/>
          <w:szCs w:val="18"/>
        </w:rPr>
      </w:pPr>
      <w:r w:rsidRPr="0052179D">
        <w:rPr>
          <w:rFonts w:ascii="Verdana" w:hAnsi="Verdana"/>
          <w:sz w:val="18"/>
          <w:szCs w:val="18"/>
        </w:rPr>
        <w:t xml:space="preserve">tel. </w:t>
      </w:r>
      <w:r w:rsidR="004D4302" w:rsidRPr="0052179D">
        <w:rPr>
          <w:rFonts w:ascii="Verdana" w:hAnsi="Verdana"/>
          <w:sz w:val="18"/>
          <w:szCs w:val="18"/>
        </w:rPr>
        <w:t>…………………………….</w:t>
      </w:r>
    </w:p>
    <w:p w14:paraId="7EB2C261" w14:textId="77777777" w:rsidR="008B2E1C" w:rsidRPr="0052179D" w:rsidRDefault="008B2E1C" w:rsidP="0048613B">
      <w:pPr>
        <w:spacing w:after="0" w:line="360" w:lineRule="auto"/>
        <w:ind w:left="708" w:firstLine="1"/>
        <w:jc w:val="both"/>
        <w:rPr>
          <w:rFonts w:ascii="Verdana" w:hAnsi="Verdana"/>
          <w:sz w:val="18"/>
          <w:szCs w:val="18"/>
        </w:rPr>
      </w:pPr>
    </w:p>
    <w:p w14:paraId="71205F53" w14:textId="10907847" w:rsidR="00551239" w:rsidRPr="0052179D" w:rsidRDefault="00551239" w:rsidP="008B2E1C">
      <w:pPr>
        <w:numPr>
          <w:ilvl w:val="0"/>
          <w:numId w:val="15"/>
        </w:numPr>
        <w:spacing w:after="0" w:line="360" w:lineRule="auto"/>
        <w:ind w:left="426" w:hanging="426"/>
        <w:jc w:val="both"/>
        <w:rPr>
          <w:rFonts w:ascii="Verdana" w:hAnsi="Verdana"/>
          <w:sz w:val="18"/>
          <w:szCs w:val="18"/>
        </w:rPr>
      </w:pPr>
      <w:r w:rsidRPr="0052179D">
        <w:rPr>
          <w:rFonts w:ascii="Verdana" w:hAnsi="Verdana"/>
          <w:sz w:val="18"/>
          <w:szCs w:val="18"/>
        </w:rPr>
        <w:t>Zmiana osób określonych w ust. 1 nie stanowi zmiany Umowy i nie wymaga zawarcia odrębnego aneksu. Każda ze Stron zobowiązuje się niezwłocznie zawiadomić w formie pisemnej</w:t>
      </w:r>
      <w:r w:rsidR="00520CF8" w:rsidRPr="0052179D">
        <w:rPr>
          <w:rFonts w:ascii="Verdana" w:hAnsi="Verdana" w:cs="Tahoma"/>
          <w:sz w:val="18"/>
          <w:szCs w:val="18"/>
        </w:rPr>
        <w:t xml:space="preserve"> lub </w:t>
      </w:r>
      <w:r w:rsidR="00EB430D" w:rsidRPr="0052179D">
        <w:rPr>
          <w:rFonts w:ascii="Verdana" w:hAnsi="Verdana" w:cs="Tahoma"/>
          <w:sz w:val="18"/>
          <w:szCs w:val="18"/>
        </w:rPr>
        <w:t xml:space="preserve">formie </w:t>
      </w:r>
      <w:r w:rsidR="00214E07" w:rsidRPr="0052179D">
        <w:rPr>
          <w:rFonts w:ascii="Verdana" w:hAnsi="Verdana" w:cs="Tahoma"/>
          <w:sz w:val="18"/>
          <w:szCs w:val="18"/>
        </w:rPr>
        <w:t>elektronicznej</w:t>
      </w:r>
      <w:r w:rsidR="00144803" w:rsidRPr="0052179D">
        <w:rPr>
          <w:rFonts w:ascii="Verdana" w:hAnsi="Verdana" w:cs="Tahoma"/>
          <w:sz w:val="18"/>
          <w:szCs w:val="18"/>
        </w:rPr>
        <w:t xml:space="preserve"> </w:t>
      </w:r>
      <w:r w:rsidRPr="0052179D">
        <w:rPr>
          <w:rFonts w:ascii="Verdana" w:hAnsi="Verdana"/>
          <w:sz w:val="18"/>
          <w:szCs w:val="18"/>
        </w:rPr>
        <w:t xml:space="preserve">drugą Stronę o każdej zmianie osób wskazanych w ust. 1 powyżej, a o zmianie </w:t>
      </w:r>
      <w:r w:rsidRPr="0052179D">
        <w:rPr>
          <w:rFonts w:ascii="Verdana" w:hAnsi="Verdana"/>
          <w:sz w:val="18"/>
          <w:szCs w:val="18"/>
        </w:rPr>
        <w:lastRenderedPageBreak/>
        <w:t>adresu, numeru telefonu, o których mowa w ust. 2 powyżej, odpowiednio na adres e-mail wskazany w ust. 2 powyżej. Zmiana taka nie stanowi zmiany Umowy i staje się skuteczna z chwilą powiadomienia drugiej Strony.</w:t>
      </w:r>
    </w:p>
    <w:p w14:paraId="71205F54" w14:textId="77777777" w:rsidR="00551239" w:rsidRPr="0052179D" w:rsidRDefault="00551239" w:rsidP="00551239">
      <w:pPr>
        <w:spacing w:before="240" w:after="120" w:line="360" w:lineRule="auto"/>
        <w:ind w:left="426" w:hanging="283"/>
        <w:jc w:val="center"/>
        <w:rPr>
          <w:rFonts w:ascii="Verdana" w:hAnsi="Verdana"/>
          <w:b/>
          <w:sz w:val="18"/>
          <w:szCs w:val="18"/>
        </w:rPr>
      </w:pPr>
      <w:bookmarkStart w:id="18" w:name="_Hlk352901"/>
      <w:r w:rsidRPr="0052179D">
        <w:rPr>
          <w:rFonts w:ascii="Verdana" w:hAnsi="Verdana"/>
          <w:b/>
          <w:sz w:val="18"/>
          <w:szCs w:val="18"/>
        </w:rPr>
        <w:t>§</w:t>
      </w:r>
      <w:bookmarkEnd w:id="18"/>
      <w:r w:rsidRPr="0052179D">
        <w:rPr>
          <w:rFonts w:ascii="Verdana" w:hAnsi="Verdana"/>
          <w:b/>
          <w:sz w:val="18"/>
          <w:szCs w:val="18"/>
        </w:rPr>
        <w:t xml:space="preserve"> 11. Poufność</w:t>
      </w:r>
    </w:p>
    <w:p w14:paraId="71205F55" w14:textId="7BD2B76B" w:rsidR="00551239" w:rsidRPr="0052179D" w:rsidRDefault="00551239" w:rsidP="00551239">
      <w:pPr>
        <w:numPr>
          <w:ilvl w:val="0"/>
          <w:numId w:val="19"/>
        </w:numPr>
        <w:spacing w:after="0" w:line="360" w:lineRule="auto"/>
        <w:ind w:left="426" w:hanging="426"/>
        <w:jc w:val="both"/>
        <w:rPr>
          <w:rFonts w:ascii="Verdana" w:hAnsi="Verdana"/>
          <w:sz w:val="18"/>
          <w:szCs w:val="18"/>
        </w:rPr>
      </w:pPr>
      <w:r w:rsidRPr="0052179D">
        <w:rPr>
          <w:rFonts w:ascii="Verdana" w:hAnsi="Verdana"/>
          <w:sz w:val="18"/>
          <w:szCs w:val="18"/>
        </w:rPr>
        <w:t xml:space="preserve">Informacje udostępniane przez Zamawiającego w ramach wykonywania Przedmiotu Umowy, w szczególności przekazany przez Zamawiającego Wykonawcy kod źródłowy, o ile zajdzie konieczność przekazania kodu źródłowego w ramach wykonywania Umowy, oraz kod źródłowy wytworzony w ramach realizacji Usług będą traktowane przez Wykonawcę jako poufne (w czasie obowiązywania Umowy oraz po jej rozwiązaniu, wygaśnięciu i odstąpieniu od niej) i mogą być ujawniane wyłącznie </w:t>
      </w:r>
      <w:bookmarkStart w:id="19" w:name="_Hlk453598"/>
      <w:r w:rsidRPr="0052179D">
        <w:rPr>
          <w:rFonts w:ascii="Verdana" w:hAnsi="Verdana"/>
          <w:sz w:val="18"/>
          <w:szCs w:val="18"/>
        </w:rPr>
        <w:t>specjalistom skierowanym przez Wykonawcę do realizacji Zlecenia oraz przedstawicielowi Wykonawcy</w:t>
      </w:r>
      <w:bookmarkEnd w:id="19"/>
      <w:r w:rsidRPr="0052179D">
        <w:rPr>
          <w:rFonts w:ascii="Verdana" w:hAnsi="Verdana"/>
          <w:sz w:val="18"/>
          <w:szCs w:val="18"/>
        </w:rPr>
        <w:t xml:space="preserve"> wskazanemu w §10 ust. 1, pod rygorem pociągnięcia Wykonawcy do odpowiedzialności za naruszenie poufności.</w:t>
      </w:r>
    </w:p>
    <w:p w14:paraId="71205F56" w14:textId="5DD38353" w:rsidR="00551239" w:rsidRPr="0052179D" w:rsidRDefault="00551239" w:rsidP="00551239">
      <w:pPr>
        <w:numPr>
          <w:ilvl w:val="0"/>
          <w:numId w:val="19"/>
        </w:numPr>
        <w:spacing w:after="0" w:line="360" w:lineRule="auto"/>
        <w:ind w:left="426" w:hanging="426"/>
        <w:jc w:val="both"/>
        <w:rPr>
          <w:rFonts w:ascii="Verdana" w:hAnsi="Verdana"/>
          <w:sz w:val="18"/>
          <w:szCs w:val="18"/>
        </w:rPr>
      </w:pPr>
      <w:r w:rsidRPr="0052179D">
        <w:rPr>
          <w:rFonts w:ascii="Verdana" w:hAnsi="Verdana"/>
          <w:sz w:val="18"/>
          <w:szCs w:val="18"/>
        </w:rPr>
        <w:t>Wykonawca zobowiązuje się do zachowania poufności informacji, w których posiadanie wejdzie w trakcie wykonywania Umowy, w szczególności:</w:t>
      </w:r>
    </w:p>
    <w:p w14:paraId="71205F57" w14:textId="77777777" w:rsidR="00551239" w:rsidRPr="0052179D" w:rsidRDefault="00551239" w:rsidP="00551239">
      <w:pPr>
        <w:numPr>
          <w:ilvl w:val="0"/>
          <w:numId w:val="17"/>
        </w:numPr>
        <w:spacing w:after="0" w:line="360" w:lineRule="auto"/>
        <w:jc w:val="both"/>
        <w:rPr>
          <w:rFonts w:ascii="Verdana" w:hAnsi="Verdana"/>
          <w:sz w:val="18"/>
          <w:szCs w:val="18"/>
        </w:rPr>
      </w:pPr>
      <w:r w:rsidRPr="0052179D">
        <w:rPr>
          <w:rFonts w:ascii="Verdana" w:hAnsi="Verdana"/>
          <w:sz w:val="18"/>
          <w:szCs w:val="18"/>
        </w:rPr>
        <w:t>nieujawniania i niezezwalania na ujawnienie jakichkolwiek informacji w jakiejkolwiek formie w całości lub w części jakiejkolwiek osobie trzeciej bez uprzedniej pisemnej zgody Zamawiającego;</w:t>
      </w:r>
    </w:p>
    <w:p w14:paraId="71205F58" w14:textId="77777777" w:rsidR="00551239" w:rsidRPr="0052179D" w:rsidRDefault="00551239" w:rsidP="00551239">
      <w:pPr>
        <w:numPr>
          <w:ilvl w:val="0"/>
          <w:numId w:val="17"/>
        </w:numPr>
        <w:spacing w:after="0" w:line="360" w:lineRule="auto"/>
        <w:jc w:val="both"/>
        <w:rPr>
          <w:rFonts w:ascii="Verdana" w:hAnsi="Verdana"/>
          <w:sz w:val="18"/>
          <w:szCs w:val="18"/>
        </w:rPr>
      </w:pPr>
      <w:r w:rsidRPr="0052179D">
        <w:rPr>
          <w:rFonts w:ascii="Verdana" w:hAnsi="Verdana"/>
          <w:sz w:val="18"/>
          <w:szCs w:val="18"/>
        </w:rPr>
        <w:t>zapewnienia, że specjaliści skierowani przez Wykonawcę do realizacji Zleceń oraz przedstawiciel Wykonawcy wskazany w § 10 ust. 1, którym informacje poufne zostaną udostępnione, nie ujawnią i nie zezwolą na ich ujawnienie w jakiejkolwiek formie w całości lub w części jakiejkolwiek osobie trzeciej, bez uprzedniej pisemnej zgody Zamawiającego;</w:t>
      </w:r>
    </w:p>
    <w:p w14:paraId="71205F59" w14:textId="77777777" w:rsidR="00551239" w:rsidRPr="0052179D" w:rsidRDefault="00551239" w:rsidP="00551239">
      <w:pPr>
        <w:numPr>
          <w:ilvl w:val="0"/>
          <w:numId w:val="17"/>
        </w:numPr>
        <w:spacing w:after="0" w:line="360" w:lineRule="auto"/>
        <w:jc w:val="both"/>
        <w:rPr>
          <w:rFonts w:ascii="Verdana" w:hAnsi="Verdana"/>
          <w:sz w:val="18"/>
          <w:szCs w:val="18"/>
        </w:rPr>
      </w:pPr>
      <w:r w:rsidRPr="0052179D">
        <w:rPr>
          <w:rFonts w:ascii="Verdana" w:hAnsi="Verdana"/>
          <w:sz w:val="18"/>
          <w:szCs w:val="18"/>
        </w:rPr>
        <w:t>zapewnienia prawidłowej ochrony informacji przed utratą, kradzieżą, zniszczeniem, zgubieniem lub dostępem osób trzecich nieupoważnionych do uzyskania informacji, o których mowa w ust. 1 powyżej;</w:t>
      </w:r>
    </w:p>
    <w:p w14:paraId="71205F5A" w14:textId="1661DFF2" w:rsidR="00551239" w:rsidRPr="0052179D" w:rsidRDefault="00551239" w:rsidP="00551239">
      <w:pPr>
        <w:numPr>
          <w:ilvl w:val="0"/>
          <w:numId w:val="17"/>
        </w:numPr>
        <w:spacing w:after="0" w:line="360" w:lineRule="auto"/>
        <w:jc w:val="both"/>
        <w:rPr>
          <w:rFonts w:ascii="Verdana" w:hAnsi="Verdana"/>
          <w:sz w:val="18"/>
          <w:szCs w:val="18"/>
        </w:rPr>
      </w:pPr>
      <w:r w:rsidRPr="0052179D">
        <w:rPr>
          <w:rFonts w:ascii="Verdana" w:hAnsi="Verdana"/>
          <w:sz w:val="18"/>
          <w:szCs w:val="18"/>
        </w:rPr>
        <w:t>przejęcia na siebie wszelkich roszczeń osób trzecich w stosunku do Zamawiającego, wynikających z wykorzystania przez Wykonawcę danych uzyskanych w czasie wykonywania Umowy w sposób naruszający jej postanowienia.</w:t>
      </w:r>
    </w:p>
    <w:p w14:paraId="71205F5B" w14:textId="7771EFD5" w:rsidR="00551239" w:rsidRPr="0052179D" w:rsidRDefault="00551239" w:rsidP="00551239">
      <w:pPr>
        <w:numPr>
          <w:ilvl w:val="0"/>
          <w:numId w:val="19"/>
        </w:numPr>
        <w:spacing w:after="0" w:line="360" w:lineRule="auto"/>
        <w:ind w:left="426" w:hanging="426"/>
        <w:jc w:val="both"/>
        <w:rPr>
          <w:rFonts w:ascii="Verdana" w:hAnsi="Verdana"/>
          <w:sz w:val="18"/>
          <w:szCs w:val="18"/>
        </w:rPr>
      </w:pPr>
      <w:r w:rsidRPr="0052179D">
        <w:rPr>
          <w:rFonts w:ascii="Verdana" w:hAnsi="Verdana"/>
          <w:sz w:val="18"/>
          <w:szCs w:val="18"/>
        </w:rPr>
        <w:t>Wykonawca zobowiązuje się do niewykorzystywania informacji, o których mowa w ust. 1 i 2 powyżej do innych celów niż wykonywanie czynności wynikających z Umowy bez uprzedniej zgody Zamawiającego wyrażonej pisemnie pod rygorem nieważności.</w:t>
      </w:r>
    </w:p>
    <w:p w14:paraId="71205F5C" w14:textId="690AADB8" w:rsidR="00551239" w:rsidRPr="0052179D" w:rsidRDefault="00551239" w:rsidP="00551239">
      <w:pPr>
        <w:numPr>
          <w:ilvl w:val="0"/>
          <w:numId w:val="19"/>
        </w:numPr>
        <w:spacing w:after="0" w:line="360" w:lineRule="auto"/>
        <w:ind w:left="426" w:hanging="426"/>
        <w:jc w:val="both"/>
        <w:rPr>
          <w:rFonts w:ascii="Verdana" w:hAnsi="Verdana"/>
          <w:sz w:val="18"/>
          <w:szCs w:val="18"/>
        </w:rPr>
      </w:pPr>
      <w:r w:rsidRPr="0052179D">
        <w:rPr>
          <w:rFonts w:ascii="Verdana" w:hAnsi="Verdana"/>
          <w:sz w:val="18"/>
          <w:szCs w:val="18"/>
        </w:rPr>
        <w:t>Wykonawca zobowiązuje się do niezwłocznego zawiadomienia Zamawiającego o każdym przypadku ujawnienia informacji, o których mowa w ust. 1 i 2, pozostającym w sprzeczności z postanowieniami Umowy.</w:t>
      </w:r>
    </w:p>
    <w:p w14:paraId="71205F5D" w14:textId="77777777" w:rsidR="00551239" w:rsidRPr="0052179D" w:rsidRDefault="00551239" w:rsidP="00551239">
      <w:pPr>
        <w:numPr>
          <w:ilvl w:val="0"/>
          <w:numId w:val="19"/>
        </w:numPr>
        <w:spacing w:after="0" w:line="360" w:lineRule="auto"/>
        <w:ind w:left="426" w:hanging="426"/>
        <w:jc w:val="both"/>
        <w:rPr>
          <w:rFonts w:ascii="Verdana" w:hAnsi="Verdana"/>
          <w:sz w:val="18"/>
          <w:szCs w:val="18"/>
        </w:rPr>
      </w:pPr>
      <w:r w:rsidRPr="0052179D">
        <w:rPr>
          <w:rFonts w:ascii="Verdana" w:hAnsi="Verdana"/>
          <w:sz w:val="18"/>
          <w:szCs w:val="18"/>
        </w:rPr>
        <w:t>Zobowiązanie do zachowania poufności informacji, o których mowa w ust. 1 i 2 powyżej nie dotyczy przypadków, gdy informacje te:</w:t>
      </w:r>
    </w:p>
    <w:p w14:paraId="71205F5E" w14:textId="59B7690C" w:rsidR="00551239" w:rsidRPr="0052179D" w:rsidRDefault="00551239" w:rsidP="00551239">
      <w:pPr>
        <w:numPr>
          <w:ilvl w:val="0"/>
          <w:numId w:val="18"/>
        </w:numPr>
        <w:spacing w:after="0" w:line="360" w:lineRule="auto"/>
        <w:jc w:val="both"/>
        <w:rPr>
          <w:rFonts w:ascii="Verdana" w:hAnsi="Verdana"/>
          <w:sz w:val="18"/>
          <w:szCs w:val="18"/>
        </w:rPr>
      </w:pPr>
      <w:r w:rsidRPr="0052179D">
        <w:rPr>
          <w:rFonts w:ascii="Verdana" w:hAnsi="Verdana"/>
          <w:sz w:val="18"/>
          <w:szCs w:val="18"/>
        </w:rPr>
        <w:t>stały się publicznie dostępne, jednak w inny sposób niż w wyniku naruszenia Umowy;</w:t>
      </w:r>
    </w:p>
    <w:p w14:paraId="71205F5F" w14:textId="77777777" w:rsidR="00551239" w:rsidRPr="0052179D" w:rsidRDefault="00551239" w:rsidP="00551239">
      <w:pPr>
        <w:numPr>
          <w:ilvl w:val="0"/>
          <w:numId w:val="18"/>
        </w:numPr>
        <w:spacing w:after="0" w:line="360" w:lineRule="auto"/>
        <w:jc w:val="both"/>
        <w:rPr>
          <w:rFonts w:ascii="Verdana" w:hAnsi="Verdana"/>
          <w:sz w:val="18"/>
          <w:szCs w:val="18"/>
        </w:rPr>
      </w:pPr>
      <w:r w:rsidRPr="0052179D">
        <w:rPr>
          <w:rFonts w:ascii="Verdana" w:hAnsi="Verdana"/>
          <w:sz w:val="18"/>
          <w:szCs w:val="18"/>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i 2 powyżej nastąpiło tylko i wyłącznie w zakresie koniecznym dla zadośćuczynienia powyższemu obowiązkowi.</w:t>
      </w:r>
    </w:p>
    <w:p w14:paraId="71205F60" w14:textId="77777777" w:rsidR="00551239" w:rsidRPr="0052179D" w:rsidRDefault="00551239" w:rsidP="00551239">
      <w:pPr>
        <w:numPr>
          <w:ilvl w:val="0"/>
          <w:numId w:val="19"/>
        </w:numPr>
        <w:spacing w:after="0" w:line="360" w:lineRule="auto"/>
        <w:ind w:left="426" w:hanging="426"/>
        <w:jc w:val="both"/>
        <w:rPr>
          <w:rFonts w:ascii="Verdana" w:hAnsi="Verdana"/>
          <w:sz w:val="18"/>
          <w:szCs w:val="18"/>
        </w:rPr>
      </w:pPr>
      <w:r w:rsidRPr="0052179D">
        <w:rPr>
          <w:rFonts w:ascii="Verdana" w:hAnsi="Verdana"/>
          <w:sz w:val="18"/>
          <w:szCs w:val="18"/>
        </w:rPr>
        <w:lastRenderedPageBreak/>
        <w:t>Wykonawca niezwłocznie zawiadomi Zamawiającego o każdym przypadku zaistnienia obowiązku udostępnienia informacji, o których mowa w ust. 1 i 2, a także podejmie wszelkie działania konieczne do zapewnienia, by udostępnienie informacji, o których mowa w ust. 1 dokonało się w sposób chroniący przed ujawnieniem ich osobom niepowołanym.</w:t>
      </w:r>
    </w:p>
    <w:p w14:paraId="71205F61" w14:textId="77777777"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xml:space="preserve">§ 12. Własność dokumentacji i kodów źródłowych </w:t>
      </w:r>
      <w:r w:rsidRPr="0052179D">
        <w:rPr>
          <w:rFonts w:ascii="Verdana" w:hAnsi="Verdana"/>
          <w:b/>
          <w:sz w:val="18"/>
          <w:szCs w:val="18"/>
        </w:rPr>
        <w:br/>
        <w:t>przekazywanych przez Zamawiającego</w:t>
      </w:r>
    </w:p>
    <w:p w14:paraId="71205F62" w14:textId="6C45DF34" w:rsidR="00551239" w:rsidRPr="0052179D" w:rsidRDefault="00551239" w:rsidP="00551239">
      <w:pPr>
        <w:numPr>
          <w:ilvl w:val="0"/>
          <w:numId w:val="20"/>
        </w:numPr>
        <w:spacing w:after="0" w:line="360" w:lineRule="auto"/>
        <w:ind w:left="426" w:hanging="426"/>
        <w:jc w:val="both"/>
        <w:rPr>
          <w:rFonts w:ascii="Verdana" w:hAnsi="Verdana"/>
          <w:sz w:val="18"/>
          <w:szCs w:val="18"/>
        </w:rPr>
      </w:pPr>
      <w:r w:rsidRPr="0052179D">
        <w:rPr>
          <w:rFonts w:ascii="Verdana" w:hAnsi="Verdana"/>
          <w:sz w:val="18"/>
          <w:szCs w:val="18"/>
        </w:rPr>
        <w:t>Wszelkie dokumenty i materiały będące własnością Zamawiającego, w szczególności kody źródłowe, przekazane Wykonawcy w celu umożliwienia mu prawidłowej realizacji Umowy, pozostają wyłączną własnością Zamawiającego.</w:t>
      </w:r>
    </w:p>
    <w:p w14:paraId="71205F63" w14:textId="77777777" w:rsidR="00551239" w:rsidRPr="0052179D" w:rsidRDefault="00551239" w:rsidP="00551239">
      <w:pPr>
        <w:numPr>
          <w:ilvl w:val="0"/>
          <w:numId w:val="20"/>
        </w:numPr>
        <w:spacing w:after="0" w:line="360" w:lineRule="auto"/>
        <w:ind w:left="426" w:hanging="426"/>
        <w:jc w:val="both"/>
        <w:rPr>
          <w:rFonts w:ascii="Verdana" w:hAnsi="Verdana"/>
          <w:sz w:val="18"/>
          <w:szCs w:val="18"/>
        </w:rPr>
      </w:pPr>
      <w:r w:rsidRPr="0052179D">
        <w:rPr>
          <w:rFonts w:ascii="Verdana" w:hAnsi="Verdana"/>
          <w:sz w:val="18"/>
          <w:szCs w:val="18"/>
        </w:rPr>
        <w:t>Wykonawca nie może udostępniać materiałów, dokumentów, ani kodów źródłowych, o których mowa w ust. 1 powyżej, osobom trzecim, nie może także ich powielać w całości ani w części bez uzyskania wcześniejszej pisemnej zgody Zamawiającego.</w:t>
      </w:r>
    </w:p>
    <w:p w14:paraId="71205F64" w14:textId="4F90B2AB" w:rsidR="00551239" w:rsidRPr="0052179D" w:rsidRDefault="00551239" w:rsidP="00551239">
      <w:pPr>
        <w:numPr>
          <w:ilvl w:val="0"/>
          <w:numId w:val="20"/>
        </w:numPr>
        <w:spacing w:after="0" w:line="360" w:lineRule="auto"/>
        <w:ind w:left="426" w:hanging="426"/>
        <w:jc w:val="both"/>
        <w:rPr>
          <w:rFonts w:ascii="Verdana" w:hAnsi="Verdana"/>
          <w:sz w:val="18"/>
          <w:szCs w:val="18"/>
        </w:rPr>
      </w:pPr>
      <w:r w:rsidRPr="0052179D">
        <w:rPr>
          <w:rFonts w:ascii="Verdana" w:hAnsi="Verdana"/>
          <w:sz w:val="18"/>
          <w:szCs w:val="18"/>
        </w:rPr>
        <w:t>Wykonawca zobowiązuje się zwrócić Zamawiającemu wszelkie dokumenty, materiały, kody źródłowe będące własnością Zamawiającego, o których mowa w ust. 1 powyżej, wraz ze wszystkimi kopiami oraz nośnikami, na których dokumenty zostały zapisane w wersji elektronicznej, niezwłocznie po wykonaniu Umowy.</w:t>
      </w:r>
    </w:p>
    <w:p w14:paraId="71205F65" w14:textId="77777777"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13. Odstąpienie od Umowy</w:t>
      </w:r>
    </w:p>
    <w:p w14:paraId="71205F66" w14:textId="1859BADD" w:rsidR="00551239" w:rsidRPr="0052179D" w:rsidRDefault="00551239" w:rsidP="00D449BE">
      <w:pPr>
        <w:pStyle w:val="Akapitzlist"/>
        <w:numPr>
          <w:ilvl w:val="0"/>
          <w:numId w:val="36"/>
        </w:numPr>
        <w:spacing w:line="360" w:lineRule="auto"/>
        <w:ind w:left="284" w:hanging="284"/>
        <w:jc w:val="both"/>
        <w:rPr>
          <w:rFonts w:ascii="Verdana" w:hAnsi="Verdana"/>
          <w:sz w:val="18"/>
          <w:szCs w:val="18"/>
        </w:rPr>
      </w:pPr>
      <w:r w:rsidRPr="0052179D">
        <w:rPr>
          <w:rFonts w:ascii="Verdana" w:hAnsi="Verdana"/>
          <w:sz w:val="18"/>
          <w:szCs w:val="18"/>
        </w:rPr>
        <w:t>Zamawiającemu przysługuje prawo do odstąpienia od Umowy, w całości lub w części, w terminie do 30 dni od powzięcia wiadomości o wystąpieniu którejkolwiek z następujących okoliczności:</w:t>
      </w:r>
    </w:p>
    <w:p w14:paraId="71205F67" w14:textId="257718A0" w:rsidR="00551239" w:rsidRPr="0052179D" w:rsidRDefault="00551239" w:rsidP="00D449BE">
      <w:pPr>
        <w:pStyle w:val="Akapitzlist"/>
        <w:numPr>
          <w:ilvl w:val="0"/>
          <w:numId w:val="37"/>
        </w:numPr>
        <w:spacing w:line="360" w:lineRule="auto"/>
        <w:jc w:val="both"/>
        <w:rPr>
          <w:rFonts w:ascii="Verdana" w:hAnsi="Verdana"/>
          <w:sz w:val="18"/>
          <w:szCs w:val="18"/>
        </w:rPr>
      </w:pPr>
      <w:r w:rsidRPr="0052179D">
        <w:rPr>
          <w:rFonts w:ascii="Verdana" w:hAnsi="Verdana"/>
          <w:sz w:val="18"/>
          <w:szCs w:val="18"/>
        </w:rPr>
        <w:t>istotnej zmiany okoliczności powodującej, że wykonanie Umowy nie leży w interesie publicznym, czego nie można było przewidzieć w chwili zawarcia Umowy, w takiej sytuacji Wykonawca może żądać wyłącznie wynagrodzenia należnego z tytułu wykonanej części Umowy;</w:t>
      </w:r>
    </w:p>
    <w:p w14:paraId="71205F68" w14:textId="6E17DCD8" w:rsidR="00551239" w:rsidRPr="0052179D" w:rsidRDefault="00551239" w:rsidP="00D449BE">
      <w:pPr>
        <w:pStyle w:val="Akapitzlist"/>
        <w:numPr>
          <w:ilvl w:val="0"/>
          <w:numId w:val="37"/>
        </w:numPr>
        <w:spacing w:line="360" w:lineRule="auto"/>
        <w:jc w:val="both"/>
        <w:rPr>
          <w:rFonts w:ascii="Verdana" w:hAnsi="Verdana"/>
          <w:sz w:val="18"/>
          <w:szCs w:val="18"/>
        </w:rPr>
      </w:pPr>
      <w:r w:rsidRPr="0052179D">
        <w:rPr>
          <w:rFonts w:ascii="Verdana" w:hAnsi="Verdana"/>
          <w:sz w:val="18"/>
          <w:szCs w:val="18"/>
        </w:rPr>
        <w:t xml:space="preserve">gdy opóźnienie Wykonawcy w stosunku do terminu, o którym mowa w </w:t>
      </w:r>
      <w:bookmarkStart w:id="20" w:name="_Hlk44687651"/>
      <w:r w:rsidRPr="0052179D">
        <w:rPr>
          <w:rFonts w:ascii="Verdana" w:hAnsi="Verdana"/>
          <w:sz w:val="18"/>
          <w:szCs w:val="18"/>
        </w:rPr>
        <w:t xml:space="preserve">§ 4 </w:t>
      </w:r>
      <w:bookmarkEnd w:id="20"/>
      <w:r w:rsidRPr="0052179D">
        <w:rPr>
          <w:rFonts w:ascii="Verdana" w:hAnsi="Verdana"/>
          <w:sz w:val="18"/>
          <w:szCs w:val="18"/>
        </w:rPr>
        <w:t>ust. 3 pkt. 2 Umowy przekroczy 10 Dni Roboczych;</w:t>
      </w:r>
    </w:p>
    <w:p w14:paraId="71205F6A" w14:textId="2CD07F89" w:rsidR="00551239" w:rsidRPr="0052179D" w:rsidRDefault="00551239" w:rsidP="00D449BE">
      <w:pPr>
        <w:pStyle w:val="Akapitzlist"/>
        <w:numPr>
          <w:ilvl w:val="0"/>
          <w:numId w:val="37"/>
        </w:numPr>
        <w:spacing w:line="360" w:lineRule="auto"/>
        <w:jc w:val="both"/>
        <w:rPr>
          <w:rFonts w:ascii="Verdana" w:hAnsi="Verdana"/>
          <w:sz w:val="18"/>
          <w:szCs w:val="18"/>
        </w:rPr>
      </w:pPr>
      <w:r w:rsidRPr="0052179D">
        <w:rPr>
          <w:rFonts w:ascii="Verdana" w:hAnsi="Verdana"/>
          <w:sz w:val="18"/>
          <w:szCs w:val="18"/>
        </w:rPr>
        <w:t xml:space="preserve">określonej w § 6 ust. </w:t>
      </w:r>
      <w:r w:rsidR="00BA3059" w:rsidRPr="0052179D">
        <w:rPr>
          <w:rFonts w:ascii="Verdana" w:hAnsi="Verdana"/>
          <w:sz w:val="18"/>
          <w:szCs w:val="18"/>
        </w:rPr>
        <w:t>6</w:t>
      </w:r>
      <w:r w:rsidRPr="0052179D">
        <w:rPr>
          <w:rFonts w:ascii="Verdana" w:hAnsi="Verdana"/>
          <w:sz w:val="18"/>
          <w:szCs w:val="18"/>
        </w:rPr>
        <w:t xml:space="preserve"> Umowy;</w:t>
      </w:r>
    </w:p>
    <w:p w14:paraId="71205F6B" w14:textId="1B9E330B" w:rsidR="00551239" w:rsidRPr="0052179D" w:rsidRDefault="00551239" w:rsidP="00D449BE">
      <w:pPr>
        <w:pStyle w:val="Akapitzlist"/>
        <w:numPr>
          <w:ilvl w:val="0"/>
          <w:numId w:val="37"/>
        </w:numPr>
        <w:spacing w:line="360" w:lineRule="auto"/>
        <w:jc w:val="both"/>
        <w:rPr>
          <w:rFonts w:ascii="Verdana" w:hAnsi="Verdana"/>
          <w:sz w:val="18"/>
          <w:szCs w:val="18"/>
        </w:rPr>
      </w:pPr>
      <w:r w:rsidRPr="0052179D">
        <w:rPr>
          <w:rFonts w:ascii="Verdana" w:hAnsi="Verdana"/>
          <w:sz w:val="18"/>
          <w:szCs w:val="18"/>
        </w:rPr>
        <w:t>określonym w § 7 ust. 15 Umowy;</w:t>
      </w:r>
    </w:p>
    <w:p w14:paraId="71205F6C" w14:textId="77777777" w:rsidR="00551239" w:rsidRPr="0052179D" w:rsidRDefault="00551239" w:rsidP="00D449BE">
      <w:pPr>
        <w:pStyle w:val="Akapitzlist"/>
        <w:numPr>
          <w:ilvl w:val="0"/>
          <w:numId w:val="37"/>
        </w:numPr>
        <w:spacing w:line="360" w:lineRule="auto"/>
        <w:jc w:val="both"/>
        <w:rPr>
          <w:rFonts w:ascii="Verdana" w:hAnsi="Verdana"/>
          <w:sz w:val="18"/>
          <w:szCs w:val="18"/>
        </w:rPr>
      </w:pPr>
      <w:r w:rsidRPr="0052179D">
        <w:rPr>
          <w:rFonts w:ascii="Verdana" w:hAnsi="Verdana"/>
          <w:sz w:val="18"/>
          <w:szCs w:val="18"/>
        </w:rPr>
        <w:t>podjęcia decyzji przez organ nadzorujący Zamawiającego, Instytucję Zarządzającą lub Pośredniczącą Program Operacyjny Polska Cyfrowa:</w:t>
      </w:r>
    </w:p>
    <w:p w14:paraId="71205F6D" w14:textId="2DFA826C" w:rsidR="00551239" w:rsidRPr="0052179D" w:rsidRDefault="00551239" w:rsidP="00551239">
      <w:pPr>
        <w:numPr>
          <w:ilvl w:val="0"/>
          <w:numId w:val="11"/>
        </w:numPr>
        <w:spacing w:after="0" w:line="360" w:lineRule="auto"/>
        <w:ind w:left="1276"/>
        <w:jc w:val="both"/>
        <w:rPr>
          <w:rFonts w:ascii="Verdana" w:hAnsi="Verdana"/>
          <w:sz w:val="18"/>
          <w:szCs w:val="18"/>
        </w:rPr>
      </w:pPr>
      <w:r w:rsidRPr="0052179D">
        <w:rPr>
          <w:rFonts w:ascii="Verdana" w:hAnsi="Verdana"/>
          <w:sz w:val="18"/>
          <w:szCs w:val="18"/>
        </w:rPr>
        <w:t xml:space="preserve">o zakończeniu realizacji lub zawieszeniu prowadzenia dalszych prac nad projektem </w:t>
      </w:r>
      <w:r w:rsidRPr="0052179D">
        <w:rPr>
          <w:rFonts w:ascii="Verdana" w:hAnsi="Verdana"/>
          <w:sz w:val="18"/>
          <w:szCs w:val="18"/>
        </w:rPr>
        <w:br/>
      </w:r>
      <w:r w:rsidR="00AE604F" w:rsidRPr="0052179D">
        <w:rPr>
          <w:rFonts w:ascii="Verdana" w:hAnsi="Verdana"/>
          <w:sz w:val="18"/>
          <w:szCs w:val="18"/>
        </w:rPr>
        <w:t>Polona dla Bibliotek 2.0</w:t>
      </w:r>
      <w:r w:rsidRPr="0052179D">
        <w:rPr>
          <w:rFonts w:ascii="Verdana" w:hAnsi="Verdana"/>
          <w:sz w:val="18"/>
          <w:szCs w:val="18"/>
        </w:rPr>
        <w:t xml:space="preserve"> lub</w:t>
      </w:r>
      <w:r w:rsidR="00AE604F" w:rsidRPr="0052179D">
        <w:rPr>
          <w:rFonts w:ascii="Verdana" w:hAnsi="Verdana"/>
          <w:sz w:val="18"/>
          <w:szCs w:val="18"/>
        </w:rPr>
        <w:t xml:space="preserve"> Polona dla Naukowców</w:t>
      </w:r>
      <w:r w:rsidRPr="0052179D">
        <w:rPr>
          <w:rFonts w:ascii="Verdana" w:hAnsi="Verdana"/>
          <w:sz w:val="18"/>
          <w:szCs w:val="18"/>
        </w:rPr>
        <w:t xml:space="preserve"> przez Zamawiającego,</w:t>
      </w:r>
    </w:p>
    <w:p w14:paraId="71205F6E" w14:textId="24802E80" w:rsidR="00551239" w:rsidRPr="0052179D" w:rsidRDefault="00551239" w:rsidP="00551239">
      <w:pPr>
        <w:numPr>
          <w:ilvl w:val="0"/>
          <w:numId w:val="11"/>
        </w:numPr>
        <w:spacing w:after="0" w:line="360" w:lineRule="auto"/>
        <w:ind w:left="1276"/>
        <w:jc w:val="both"/>
        <w:rPr>
          <w:rFonts w:ascii="Verdana" w:hAnsi="Verdana"/>
          <w:sz w:val="18"/>
          <w:szCs w:val="18"/>
        </w:rPr>
      </w:pPr>
      <w:r w:rsidRPr="0052179D">
        <w:rPr>
          <w:rFonts w:ascii="Verdana" w:hAnsi="Verdana"/>
          <w:sz w:val="18"/>
          <w:szCs w:val="18"/>
        </w:rPr>
        <w:t xml:space="preserve">o zmniejszeniu zakresu realizacji projektu </w:t>
      </w:r>
      <w:r w:rsidR="00AE604F" w:rsidRPr="0052179D">
        <w:rPr>
          <w:rFonts w:ascii="Verdana" w:hAnsi="Verdana"/>
          <w:sz w:val="18"/>
          <w:szCs w:val="18"/>
        </w:rPr>
        <w:t>Polona dla Bibliotek 2.0 lub Polona dla</w:t>
      </w:r>
      <w:r w:rsidR="001058A2">
        <w:rPr>
          <w:rFonts w:ascii="Verdana" w:hAnsi="Verdana"/>
          <w:sz w:val="18"/>
          <w:szCs w:val="18"/>
        </w:rPr>
        <w:t> </w:t>
      </w:r>
      <w:r w:rsidR="00AE604F" w:rsidRPr="0052179D">
        <w:rPr>
          <w:rFonts w:ascii="Verdana" w:hAnsi="Verdana"/>
          <w:sz w:val="18"/>
          <w:szCs w:val="18"/>
        </w:rPr>
        <w:t>Naukowców</w:t>
      </w:r>
      <w:r w:rsidRPr="0052179D">
        <w:rPr>
          <w:rFonts w:ascii="Verdana" w:hAnsi="Verdana"/>
          <w:sz w:val="18"/>
          <w:szCs w:val="18"/>
        </w:rPr>
        <w:t>, co bezpośrednio wpłynie na zakres Przedmiotu Umowy,</w:t>
      </w:r>
    </w:p>
    <w:p w14:paraId="71205F6F" w14:textId="6484AADB" w:rsidR="00551239" w:rsidRPr="0052179D" w:rsidRDefault="00551239" w:rsidP="00551239">
      <w:pPr>
        <w:numPr>
          <w:ilvl w:val="0"/>
          <w:numId w:val="11"/>
        </w:numPr>
        <w:spacing w:after="0" w:line="360" w:lineRule="auto"/>
        <w:ind w:left="1276"/>
        <w:jc w:val="both"/>
        <w:rPr>
          <w:rFonts w:ascii="Verdana" w:hAnsi="Verdana"/>
          <w:sz w:val="18"/>
          <w:szCs w:val="18"/>
        </w:rPr>
      </w:pPr>
      <w:r w:rsidRPr="0052179D">
        <w:rPr>
          <w:rFonts w:ascii="Verdana" w:hAnsi="Verdana"/>
          <w:sz w:val="18"/>
          <w:szCs w:val="18"/>
        </w:rPr>
        <w:t xml:space="preserve">o zmniejszeniu finansowania działalności Zamawiającego w zakresie realizacji projektu </w:t>
      </w:r>
      <w:r w:rsidR="00AE604F" w:rsidRPr="0052179D">
        <w:rPr>
          <w:rFonts w:ascii="Verdana" w:hAnsi="Verdana"/>
          <w:sz w:val="18"/>
          <w:szCs w:val="18"/>
        </w:rPr>
        <w:t>Polona dla Bibliotek 2.0 lub Polona dla Naukowców</w:t>
      </w:r>
      <w:r w:rsidRPr="0052179D">
        <w:rPr>
          <w:rFonts w:ascii="Verdana" w:hAnsi="Verdana"/>
          <w:sz w:val="18"/>
          <w:szCs w:val="18"/>
        </w:rPr>
        <w:t xml:space="preserve"> lub, co bezpośrednio wpłynie na</w:t>
      </w:r>
      <w:r w:rsidR="001058A2">
        <w:rPr>
          <w:rFonts w:ascii="Verdana" w:hAnsi="Verdana"/>
          <w:sz w:val="18"/>
          <w:szCs w:val="18"/>
        </w:rPr>
        <w:t> </w:t>
      </w:r>
      <w:r w:rsidRPr="0052179D">
        <w:rPr>
          <w:rFonts w:ascii="Verdana" w:hAnsi="Verdana"/>
          <w:sz w:val="18"/>
          <w:szCs w:val="18"/>
        </w:rPr>
        <w:t>sposób finansowania realizacji Umowy;</w:t>
      </w:r>
    </w:p>
    <w:p w14:paraId="71205F70" w14:textId="509B82E7" w:rsidR="00551239" w:rsidRPr="0052179D" w:rsidRDefault="00551239" w:rsidP="00551239">
      <w:pPr>
        <w:pStyle w:val="Akapitzlist"/>
        <w:numPr>
          <w:ilvl w:val="0"/>
          <w:numId w:val="11"/>
        </w:numPr>
        <w:spacing w:line="360" w:lineRule="auto"/>
        <w:ind w:left="1276"/>
        <w:jc w:val="both"/>
        <w:rPr>
          <w:rFonts w:ascii="Verdana" w:hAnsi="Verdana"/>
          <w:sz w:val="18"/>
          <w:szCs w:val="18"/>
        </w:rPr>
      </w:pPr>
      <w:r w:rsidRPr="0052179D">
        <w:rPr>
          <w:rFonts w:ascii="Verdana" w:hAnsi="Verdana"/>
          <w:sz w:val="18"/>
          <w:szCs w:val="18"/>
        </w:rPr>
        <w:t xml:space="preserve">zmiany beneficjenta projektu </w:t>
      </w:r>
      <w:r w:rsidR="00115F59" w:rsidRPr="0052179D">
        <w:rPr>
          <w:rFonts w:ascii="Verdana" w:hAnsi="Verdana"/>
          <w:sz w:val="18"/>
          <w:szCs w:val="18"/>
        </w:rPr>
        <w:t>Polona dla Bibliotek 2.0 lub Polona dla Naukowców</w:t>
      </w:r>
      <w:r w:rsidRPr="0052179D">
        <w:rPr>
          <w:rFonts w:ascii="Verdana" w:hAnsi="Verdana"/>
          <w:sz w:val="18"/>
          <w:szCs w:val="18"/>
        </w:rPr>
        <w:t>, na</w:t>
      </w:r>
      <w:r w:rsidR="001058A2">
        <w:rPr>
          <w:rFonts w:ascii="Verdana" w:hAnsi="Verdana"/>
          <w:sz w:val="18"/>
          <w:szCs w:val="18"/>
        </w:rPr>
        <w:t> </w:t>
      </w:r>
      <w:r w:rsidRPr="0052179D">
        <w:rPr>
          <w:rFonts w:ascii="Verdana" w:hAnsi="Verdana"/>
          <w:sz w:val="18"/>
          <w:szCs w:val="18"/>
        </w:rPr>
        <w:t>rzecz którego realizowana jest Umowa.</w:t>
      </w:r>
    </w:p>
    <w:p w14:paraId="71205F71" w14:textId="2CD30A65" w:rsidR="00551239" w:rsidRPr="0052179D" w:rsidRDefault="00551239" w:rsidP="00CA6BAD">
      <w:pPr>
        <w:pStyle w:val="Akapitzlist"/>
        <w:numPr>
          <w:ilvl w:val="0"/>
          <w:numId w:val="36"/>
        </w:numPr>
        <w:spacing w:line="360" w:lineRule="auto"/>
        <w:ind w:left="426" w:hanging="426"/>
        <w:jc w:val="both"/>
        <w:rPr>
          <w:rFonts w:ascii="Verdana" w:hAnsi="Verdana"/>
          <w:sz w:val="18"/>
          <w:szCs w:val="18"/>
        </w:rPr>
      </w:pPr>
      <w:r w:rsidRPr="0052179D">
        <w:rPr>
          <w:rFonts w:ascii="Verdana" w:hAnsi="Verdana"/>
          <w:sz w:val="18"/>
          <w:szCs w:val="18"/>
        </w:rPr>
        <w:t>Odstąpienie od Umowy lub jej rozwiązanie pod jakimkolwiek tytułem nie wpływa na obowiązek zachowania poufności informacji, o którym mowa w § 11 Umowy.</w:t>
      </w:r>
    </w:p>
    <w:p w14:paraId="71205F72" w14:textId="103E4E80" w:rsidR="00551239" w:rsidRPr="0052179D" w:rsidRDefault="00551239" w:rsidP="00CA6BAD">
      <w:pPr>
        <w:pStyle w:val="Akapitzlist"/>
        <w:numPr>
          <w:ilvl w:val="0"/>
          <w:numId w:val="36"/>
        </w:numPr>
        <w:spacing w:line="360" w:lineRule="auto"/>
        <w:ind w:left="426" w:hanging="426"/>
        <w:jc w:val="both"/>
        <w:rPr>
          <w:rFonts w:ascii="Verdana" w:hAnsi="Verdana"/>
          <w:sz w:val="18"/>
          <w:szCs w:val="18"/>
        </w:rPr>
      </w:pPr>
      <w:r w:rsidRPr="0052179D">
        <w:rPr>
          <w:rFonts w:ascii="Verdana" w:hAnsi="Verdana"/>
          <w:sz w:val="18"/>
          <w:szCs w:val="18"/>
        </w:rPr>
        <w:lastRenderedPageBreak/>
        <w:t xml:space="preserve">W razie wykonania przez Zamawiającego prawa odstąpienia od Umowy lub jej rozwiązanie pod jakimkolwiek tytułem w zakresie Utworów, do których Zamawiający nie nabył autorskich praw majątkowych, prawa zezwalania na wykonywanie zależnych praw autorskich lub licencji zgodnie z zasadami opisanymi w </w:t>
      </w:r>
      <w:r w:rsidR="00DD5751" w:rsidRPr="0052179D">
        <w:rPr>
          <w:rFonts w:ascii="Verdana" w:hAnsi="Verdana"/>
          <w:sz w:val="18"/>
          <w:szCs w:val="18"/>
        </w:rPr>
        <w:t>U</w:t>
      </w:r>
      <w:r w:rsidRPr="0052179D">
        <w:rPr>
          <w:rFonts w:ascii="Verdana" w:hAnsi="Verdana"/>
          <w:sz w:val="18"/>
          <w:szCs w:val="18"/>
        </w:rPr>
        <w:t xml:space="preserve">mowie, Zamawiający - w ramach należnego Wykonawcy wynagrodzenia - nabywa do nich prawa w zakresie ustalonym Umową z chwilą złożenia oświadczenia o odstąpieniu lub rozwiązaniu </w:t>
      </w:r>
      <w:r w:rsidR="004726F6" w:rsidRPr="0052179D">
        <w:rPr>
          <w:rFonts w:ascii="Verdana" w:hAnsi="Verdana"/>
          <w:sz w:val="18"/>
          <w:szCs w:val="18"/>
        </w:rPr>
        <w:t>U</w:t>
      </w:r>
      <w:r w:rsidRPr="0052179D">
        <w:rPr>
          <w:rFonts w:ascii="Verdana" w:hAnsi="Verdana"/>
          <w:sz w:val="18"/>
          <w:szCs w:val="18"/>
        </w:rPr>
        <w:t>mowy.</w:t>
      </w:r>
    </w:p>
    <w:p w14:paraId="71205F73" w14:textId="6699379A"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14. Zmiany Umowy</w:t>
      </w:r>
    </w:p>
    <w:p w14:paraId="71205F74" w14:textId="3910DC80" w:rsidR="00551239" w:rsidRPr="0052179D" w:rsidRDefault="00551239" w:rsidP="00CA6BAD">
      <w:pPr>
        <w:pStyle w:val="Akapitzlist"/>
        <w:numPr>
          <w:ilvl w:val="0"/>
          <w:numId w:val="33"/>
        </w:numPr>
        <w:spacing w:line="360" w:lineRule="auto"/>
        <w:ind w:left="426" w:hanging="426"/>
        <w:jc w:val="both"/>
        <w:rPr>
          <w:rFonts w:ascii="Verdana" w:hAnsi="Verdana"/>
          <w:sz w:val="18"/>
          <w:szCs w:val="18"/>
        </w:rPr>
      </w:pPr>
      <w:r w:rsidRPr="0052179D">
        <w:rPr>
          <w:rFonts w:ascii="Verdana" w:hAnsi="Verdana"/>
          <w:sz w:val="18"/>
          <w:szCs w:val="18"/>
        </w:rPr>
        <w:t xml:space="preserve">Zmiana Umowy dopuszczalna jest w zakresie i na warunkach przewidzianych przepisami ustawy </w:t>
      </w:r>
      <w:r w:rsidR="00B47648">
        <w:rPr>
          <w:rFonts w:ascii="Verdana" w:hAnsi="Verdana"/>
          <w:sz w:val="18"/>
          <w:szCs w:val="18"/>
        </w:rPr>
        <w:t>z dnia 29 stycznia 2004 r. Prawo zamówień publicznych</w:t>
      </w:r>
      <w:r w:rsidRPr="0052179D">
        <w:rPr>
          <w:rFonts w:ascii="Verdana" w:hAnsi="Verdana"/>
          <w:sz w:val="18"/>
          <w:szCs w:val="18"/>
        </w:rPr>
        <w:t>, w szczególności:</w:t>
      </w:r>
    </w:p>
    <w:p w14:paraId="71205F75" w14:textId="4A3F747D" w:rsidR="00551239" w:rsidRPr="0052179D" w:rsidRDefault="00551239" w:rsidP="00CA6BAD">
      <w:pPr>
        <w:pStyle w:val="Akapitzlist"/>
        <w:numPr>
          <w:ilvl w:val="0"/>
          <w:numId w:val="34"/>
        </w:numPr>
        <w:spacing w:line="360" w:lineRule="auto"/>
        <w:ind w:left="851"/>
        <w:jc w:val="both"/>
        <w:rPr>
          <w:rFonts w:ascii="Verdana" w:hAnsi="Verdana"/>
          <w:sz w:val="18"/>
          <w:szCs w:val="18"/>
        </w:rPr>
      </w:pPr>
      <w:r w:rsidRPr="0052179D">
        <w:rPr>
          <w:rFonts w:ascii="Verdana" w:hAnsi="Verdana"/>
          <w:sz w:val="18"/>
          <w:szCs w:val="18"/>
        </w:rPr>
        <w:t xml:space="preserve">Strony są uprawnione do dokonania zmian o łącznej wartości mniejszej od 10% łącznego wynagrodzenia wskazanego w § 5 ust. 1, niezależnie od innych przypadków zmian dozwolonych przepisami ustawy </w:t>
      </w:r>
      <w:r w:rsidR="000D38C3">
        <w:rPr>
          <w:rFonts w:ascii="Verdana" w:hAnsi="Verdana"/>
          <w:sz w:val="18"/>
          <w:szCs w:val="18"/>
        </w:rPr>
        <w:t xml:space="preserve">z dnia </w:t>
      </w:r>
      <w:r w:rsidR="00AA06F4">
        <w:rPr>
          <w:rFonts w:ascii="Verdana" w:hAnsi="Verdana"/>
          <w:sz w:val="18"/>
          <w:szCs w:val="18"/>
        </w:rPr>
        <w:t>29</w:t>
      </w:r>
      <w:r w:rsidR="00D6763F">
        <w:rPr>
          <w:rFonts w:ascii="Verdana" w:hAnsi="Verdana"/>
          <w:sz w:val="18"/>
          <w:szCs w:val="18"/>
        </w:rPr>
        <w:t xml:space="preserve"> stycznia </w:t>
      </w:r>
      <w:r w:rsidR="00AA06F4">
        <w:rPr>
          <w:rFonts w:ascii="Verdana" w:hAnsi="Verdana"/>
          <w:sz w:val="18"/>
          <w:szCs w:val="18"/>
        </w:rPr>
        <w:t>2004 r</w:t>
      </w:r>
      <w:r w:rsidR="000201A3">
        <w:rPr>
          <w:rFonts w:ascii="Verdana" w:hAnsi="Verdana"/>
          <w:sz w:val="18"/>
          <w:szCs w:val="18"/>
        </w:rPr>
        <w:t xml:space="preserve">. Prawo zamówień publicznych </w:t>
      </w:r>
      <w:r w:rsidRPr="0052179D">
        <w:rPr>
          <w:rFonts w:ascii="Verdana" w:hAnsi="Verdana"/>
          <w:sz w:val="18"/>
          <w:szCs w:val="18"/>
        </w:rPr>
        <w:t>. Zmiana dokonana zgodnie z niniejszym postanowieniem, niezależnie od jej wartości, nie może prowadzić do zmiany charakteru Umowy, w szczególności do zastąpienia Przedmiotu zamówienia innego rodzaju przedmiotem;</w:t>
      </w:r>
    </w:p>
    <w:p w14:paraId="71205F76" w14:textId="4F864C88" w:rsidR="00551239" w:rsidRPr="0052179D" w:rsidRDefault="00551239" w:rsidP="00CA6BAD">
      <w:pPr>
        <w:pStyle w:val="Akapitzlist"/>
        <w:numPr>
          <w:ilvl w:val="0"/>
          <w:numId w:val="34"/>
        </w:numPr>
        <w:spacing w:line="360" w:lineRule="auto"/>
        <w:ind w:left="851"/>
        <w:jc w:val="both"/>
        <w:rPr>
          <w:rFonts w:ascii="Verdana" w:hAnsi="Verdana"/>
          <w:sz w:val="18"/>
          <w:szCs w:val="18"/>
        </w:rPr>
      </w:pPr>
      <w:r w:rsidRPr="0052179D">
        <w:rPr>
          <w:rFonts w:ascii="Verdana" w:hAnsi="Verdana"/>
          <w:sz w:val="18"/>
          <w:szCs w:val="18"/>
        </w:rPr>
        <w:t>Strony są uprawnione do wprowadzenia do Umowy zmian nieistotnych, to jest innych, niż</w:t>
      </w:r>
      <w:r w:rsidR="001058A2">
        <w:rPr>
          <w:rFonts w:ascii="Verdana" w:hAnsi="Verdana"/>
          <w:sz w:val="18"/>
          <w:szCs w:val="18"/>
        </w:rPr>
        <w:t> </w:t>
      </w:r>
      <w:r w:rsidRPr="0052179D">
        <w:rPr>
          <w:rFonts w:ascii="Verdana" w:hAnsi="Verdana"/>
          <w:sz w:val="18"/>
          <w:szCs w:val="18"/>
        </w:rPr>
        <w:t xml:space="preserve">zmiany zdefiniowane w art. 144 ust. 1e ustawy </w:t>
      </w:r>
      <w:r w:rsidR="00D97A84">
        <w:rPr>
          <w:rFonts w:ascii="Verdana" w:hAnsi="Verdana"/>
          <w:sz w:val="18"/>
          <w:szCs w:val="18"/>
        </w:rPr>
        <w:t>z dnia 29 stycznia 2004r. Prawo zamówień publicznych</w:t>
      </w:r>
      <w:r w:rsidRPr="0052179D">
        <w:rPr>
          <w:rFonts w:ascii="Verdana" w:hAnsi="Verdana"/>
          <w:sz w:val="18"/>
          <w:szCs w:val="18"/>
        </w:rPr>
        <w:t>.</w:t>
      </w:r>
    </w:p>
    <w:p w14:paraId="71205F77" w14:textId="5CEA0FAE"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hAnsi="Verdana"/>
          <w:sz w:val="18"/>
          <w:szCs w:val="18"/>
        </w:rPr>
        <w:t>Strony postanawiają, że w przypadku zmiany stawki podatku od towarów i usług, wynagrodzenie brutto przewidziane Umową ulegnie zmianie odpowiedniej do zmiany wysokości podatku od towarów i usług, przy czym powyższa zmiana będzie miała zastosowanie wyłącznie w odniesieniu do wynagrodzenia objętego fakturami wystawionymi po dacie wejścia w życie zmiany przepisów prawa wprowadzających nowe stawki podatku od towarów i usług.</w:t>
      </w:r>
    </w:p>
    <w:p w14:paraId="71205F78" w14:textId="77777777"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hAnsi="Verdana"/>
          <w:sz w:val="18"/>
          <w:szCs w:val="18"/>
        </w:rPr>
        <w:t>Strony postanawiają, że w przypadku zmian:</w:t>
      </w:r>
    </w:p>
    <w:p w14:paraId="71205F79" w14:textId="77777777" w:rsidR="00551239" w:rsidRPr="0052179D" w:rsidRDefault="00551239" w:rsidP="00297CF5">
      <w:pPr>
        <w:pStyle w:val="Akapitzlist"/>
        <w:numPr>
          <w:ilvl w:val="0"/>
          <w:numId w:val="35"/>
        </w:numPr>
        <w:spacing w:line="360" w:lineRule="auto"/>
        <w:ind w:left="851"/>
        <w:jc w:val="both"/>
        <w:rPr>
          <w:rFonts w:ascii="Verdana" w:hAnsi="Verdana"/>
          <w:sz w:val="18"/>
          <w:szCs w:val="18"/>
        </w:rPr>
      </w:pPr>
      <w:r w:rsidRPr="0052179D">
        <w:rPr>
          <w:rFonts w:ascii="Verdana" w:hAnsi="Verdana"/>
          <w:sz w:val="18"/>
          <w:szCs w:val="18"/>
        </w:rPr>
        <w:t>wysokości minimalnego wynagrodzenia za pracę albo wysokości minimalnej stawki godzinowej, ustalonych na podstawie przepisów ustawy z dnia 10 października 2002 r. o minimalnym wynagrodzeniu za pracę, lub</w:t>
      </w:r>
    </w:p>
    <w:p w14:paraId="71205F7A" w14:textId="77777777" w:rsidR="00551239" w:rsidRPr="0052179D" w:rsidRDefault="00551239" w:rsidP="00297CF5">
      <w:pPr>
        <w:pStyle w:val="Akapitzlist"/>
        <w:numPr>
          <w:ilvl w:val="0"/>
          <w:numId w:val="35"/>
        </w:numPr>
        <w:spacing w:line="360" w:lineRule="auto"/>
        <w:ind w:left="851"/>
        <w:jc w:val="both"/>
        <w:rPr>
          <w:rFonts w:ascii="Verdana" w:hAnsi="Verdana"/>
          <w:sz w:val="18"/>
          <w:szCs w:val="18"/>
        </w:rPr>
      </w:pPr>
      <w:r w:rsidRPr="0052179D">
        <w:rPr>
          <w:rFonts w:ascii="Verdana" w:hAnsi="Verdana"/>
          <w:sz w:val="18"/>
          <w:szCs w:val="18"/>
        </w:rPr>
        <w:t>zasad podlegania ubezpieczeniom społecznym lub ubezpieczeniu zdrowotnemu, lub</w:t>
      </w:r>
    </w:p>
    <w:p w14:paraId="71205F7B" w14:textId="77777777" w:rsidR="00551239" w:rsidRPr="0052179D" w:rsidRDefault="00551239" w:rsidP="00297CF5">
      <w:pPr>
        <w:pStyle w:val="Akapitzlist"/>
        <w:numPr>
          <w:ilvl w:val="0"/>
          <w:numId w:val="35"/>
        </w:numPr>
        <w:spacing w:line="360" w:lineRule="auto"/>
        <w:ind w:left="851"/>
        <w:jc w:val="both"/>
        <w:rPr>
          <w:rFonts w:ascii="Verdana" w:hAnsi="Verdana"/>
          <w:sz w:val="18"/>
          <w:szCs w:val="18"/>
        </w:rPr>
      </w:pPr>
      <w:r w:rsidRPr="0052179D">
        <w:rPr>
          <w:rFonts w:ascii="Verdana" w:hAnsi="Verdana"/>
          <w:sz w:val="18"/>
          <w:szCs w:val="18"/>
        </w:rPr>
        <w:t>wysokości stawki składki na ubezpieczenia społeczne lub zdrowotne,</w:t>
      </w:r>
    </w:p>
    <w:p w14:paraId="71205F7C" w14:textId="77777777" w:rsidR="00551239" w:rsidRPr="0052179D" w:rsidRDefault="00551239" w:rsidP="00297CF5">
      <w:pPr>
        <w:pStyle w:val="Akapitzlist"/>
        <w:numPr>
          <w:ilvl w:val="0"/>
          <w:numId w:val="35"/>
        </w:numPr>
        <w:spacing w:line="360" w:lineRule="auto"/>
        <w:ind w:left="851"/>
        <w:jc w:val="both"/>
        <w:rPr>
          <w:rFonts w:ascii="Verdana" w:hAnsi="Verdana"/>
          <w:sz w:val="18"/>
          <w:szCs w:val="18"/>
        </w:rPr>
      </w:pPr>
      <w:r w:rsidRPr="0052179D">
        <w:rPr>
          <w:rFonts w:ascii="Verdana" w:hAnsi="Verdana"/>
          <w:sz w:val="18"/>
          <w:szCs w:val="18"/>
        </w:rPr>
        <w:t>zasad gromadzenia i wysokości wpłat do pracowniczych planów kapitałowych, o których mowa w ustawie z dnia 4 października 2018 r. o pracowniczych planach kapitałowych,</w:t>
      </w:r>
    </w:p>
    <w:p w14:paraId="71205F7D" w14:textId="31CC4944" w:rsidR="00551239" w:rsidRPr="0052179D" w:rsidRDefault="00551239" w:rsidP="00551239">
      <w:pPr>
        <w:spacing w:line="360" w:lineRule="auto"/>
        <w:ind w:left="426"/>
        <w:jc w:val="both"/>
        <w:rPr>
          <w:rFonts w:ascii="Verdana" w:hAnsi="Verdana"/>
          <w:sz w:val="18"/>
          <w:szCs w:val="18"/>
        </w:rPr>
      </w:pPr>
      <w:r w:rsidRPr="0052179D">
        <w:rPr>
          <w:rFonts w:ascii="Verdana" w:hAnsi="Verdana"/>
          <w:sz w:val="18"/>
          <w:szCs w:val="18"/>
        </w:rPr>
        <w:t>Strony wprowadzą zmianę wysokości wynagrodzenia Wykonawcy odpowiednią do kwoty, o jaką wskutek tych zmian zmianie ulegnie koszt wykonania Przedmiotu Umowy przez Wykonawcę.</w:t>
      </w:r>
    </w:p>
    <w:p w14:paraId="71205F7E" w14:textId="052374B9"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eastAsia="MS Mincho" w:hAnsi="Verdana" w:cs="Arial"/>
          <w:sz w:val="18"/>
          <w:szCs w:val="18"/>
        </w:rPr>
        <w:t>W sytuacji wystąpienia okoliczności wskazanych w ust. 2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Obowiązek wykazania wpływu zmian na koszty wykonania zamówienia należy do Wykonawcy pod rygorem odmowy dokonania zmiany Umowy przez Zamawiającego.</w:t>
      </w:r>
    </w:p>
    <w:p w14:paraId="71205F7F" w14:textId="508061B4"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eastAsia="MS Mincho" w:hAnsi="Verdana" w:cs="Arial"/>
          <w:sz w:val="18"/>
          <w:szCs w:val="18"/>
        </w:rPr>
        <w:lastRenderedPageBreak/>
        <w:t xml:space="preserve">W sytuacji wystąpienia okoliczności wskazanych w ust. 3 pkt 1 Wykonawca składa pisemny wniosek o zmianę Umowy w zakresie płatności wynikających z faktur wystawionych po wejściu w życie przepisów zmieniających wysokość minimalnego wynagrodzenia za pracę </w:t>
      </w:r>
      <w:r w:rsidRPr="0052179D">
        <w:rPr>
          <w:rFonts w:ascii="Verdana" w:hAnsi="Verdana"/>
          <w:sz w:val="18"/>
          <w:szCs w:val="18"/>
        </w:rPr>
        <w:t>albo wysokości minimalnej stawki godzinowej</w:t>
      </w:r>
      <w:r w:rsidRPr="0052179D">
        <w:rPr>
          <w:rFonts w:ascii="Verdana" w:eastAsia="MS Mincho" w:hAnsi="Verdana" w:cs="Arial"/>
          <w:sz w:val="18"/>
          <w:szCs w:val="18"/>
        </w:rPr>
        <w:t xml:space="preserv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w:t>
      </w:r>
      <w:r w:rsidRPr="0052179D">
        <w:rPr>
          <w:rFonts w:ascii="Verdana" w:hAnsi="Verdana"/>
          <w:sz w:val="18"/>
          <w:szCs w:val="18"/>
        </w:rPr>
        <w:t>albo wysokości minimalnej stawki godzinowej</w:t>
      </w:r>
      <w:r w:rsidRPr="0052179D">
        <w:rPr>
          <w:rFonts w:ascii="Verdana" w:eastAsia="MS Mincho" w:hAnsi="Verdana" w:cs="Arial"/>
          <w:sz w:val="18"/>
          <w:szCs w:val="18"/>
        </w:rPr>
        <w:t xml:space="preserve">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w:t>
      </w:r>
      <w:r w:rsidRPr="0052179D">
        <w:rPr>
          <w:rFonts w:ascii="Verdana" w:hAnsi="Verdana"/>
          <w:sz w:val="18"/>
          <w:szCs w:val="18"/>
        </w:rPr>
        <w:t>albo wysokości minimalnej stawki godzinowej</w:t>
      </w:r>
      <w:r w:rsidRPr="0052179D">
        <w:rPr>
          <w:rFonts w:ascii="Verdana" w:eastAsia="MS Mincho" w:hAnsi="Verdana" w:cs="Arial"/>
          <w:sz w:val="18"/>
          <w:szCs w:val="18"/>
        </w:rPr>
        <w:t>.</w:t>
      </w:r>
    </w:p>
    <w:p w14:paraId="71205F80" w14:textId="02B17F7C"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eastAsia="MS Mincho" w:hAnsi="Verdana" w:cs="Arial"/>
          <w:sz w:val="18"/>
          <w:szCs w:val="18"/>
        </w:rPr>
        <w:t>W sytuacji wystąpienia okoliczności wskazanych w ust. 3 pkt 2 i 3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2 i 3, na kalkulację ceny ofertowej. Wniosek powinien obejmować jedynie te dodatkowe koszty realizacji zamówienia, które Wykonawca obowiązkowo ponosi w związku ze zmianą tych zasad.</w:t>
      </w:r>
    </w:p>
    <w:p w14:paraId="71205F81" w14:textId="037043CE"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eastAsia="MS Mincho" w:hAnsi="Verdana" w:cs="Arial"/>
          <w:sz w:val="18"/>
          <w:szCs w:val="18"/>
        </w:rPr>
        <w:t>W sytuacji wystąpienia okoliczności wskazanych w ust. 3 pkt 4, Wykonawca składa pisemny wniosek o zmianę Umowy o zamówienie 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4, na kalkulację ceny ofertowej. Wniosek powinien obejmować jedynie te dodatkowe koszty realizacji zamówienia, które Wykonawca obowiązkowo ponosi w związku ze zmianą tych zasad.</w:t>
      </w:r>
    </w:p>
    <w:p w14:paraId="71205F82" w14:textId="3C418778"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eastAsia="MS Mincho" w:hAnsi="Verdana" w:cs="Arial"/>
          <w:sz w:val="18"/>
          <w:szCs w:val="18"/>
        </w:rPr>
        <w:t>Warunkiem akceptacji wniosków, o których mowa w ust. 4-7, jest zabezpieczenie przez Zamawiającego środków finansowych na zmianę wynagrodzenia. Zamawiający po zaakceptowaniu wniosków wyznacza datę podpisania aneksu do Umowy.</w:t>
      </w:r>
    </w:p>
    <w:p w14:paraId="71205F83" w14:textId="38F6CB27"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eastAsia="MS Mincho" w:hAnsi="Verdana" w:cs="Arial"/>
          <w:sz w:val="18"/>
          <w:szCs w:val="18"/>
        </w:rPr>
        <w:t>Zmiana Umowy skutkuje zmianą wynagrodzenia jedynie w zakresie płatności realizowanych po dacie zawarcia aneksu do Umowy, o którym mowa w ust. 8.</w:t>
      </w:r>
    </w:p>
    <w:p w14:paraId="71205F84" w14:textId="1B103E15"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hAnsi="Verdana"/>
          <w:sz w:val="18"/>
          <w:szCs w:val="18"/>
        </w:rPr>
        <w:t>Strony dopuszczają zmianę Umowy zgodnie z § 2 ust. 6.</w:t>
      </w:r>
    </w:p>
    <w:p w14:paraId="71205F85" w14:textId="592A5C42" w:rsidR="00551239" w:rsidRPr="0052179D" w:rsidRDefault="00551239" w:rsidP="00297CF5">
      <w:pPr>
        <w:pStyle w:val="Akapitzlist"/>
        <w:numPr>
          <w:ilvl w:val="0"/>
          <w:numId w:val="33"/>
        </w:numPr>
        <w:spacing w:line="360" w:lineRule="auto"/>
        <w:ind w:left="426" w:hanging="426"/>
        <w:jc w:val="both"/>
        <w:rPr>
          <w:rFonts w:ascii="Verdana" w:hAnsi="Verdana"/>
          <w:sz w:val="18"/>
          <w:szCs w:val="18"/>
        </w:rPr>
      </w:pPr>
      <w:r w:rsidRPr="0052179D">
        <w:rPr>
          <w:rFonts w:ascii="Verdana" w:hAnsi="Verdana"/>
          <w:sz w:val="18"/>
          <w:szCs w:val="18"/>
        </w:rPr>
        <w:t xml:space="preserve">Strony dopuszczają zmianę Umowy w przypadku, gdy </w:t>
      </w:r>
      <w:r w:rsidRPr="0052179D">
        <w:rPr>
          <w:rFonts w:ascii="Verdana" w:eastAsia="MS Mincho" w:hAnsi="Verdana" w:cs="Arial"/>
          <w:sz w:val="18"/>
          <w:szCs w:val="18"/>
        </w:rPr>
        <w:t>nastąpiła zmiana przepisów prawa powszechnie obowiązującego, która ma wpływ na termin, sposób lub zakres realizacji Przedmiotu Umowy.</w:t>
      </w:r>
    </w:p>
    <w:p w14:paraId="71205F8A" w14:textId="0B43D64E" w:rsidR="00551239" w:rsidRPr="0052179D" w:rsidRDefault="00551239" w:rsidP="00CA6BAD">
      <w:pPr>
        <w:pStyle w:val="Akapitzlist"/>
        <w:numPr>
          <w:ilvl w:val="0"/>
          <w:numId w:val="33"/>
        </w:numPr>
        <w:spacing w:line="360" w:lineRule="auto"/>
        <w:ind w:left="426" w:hanging="426"/>
        <w:jc w:val="both"/>
        <w:rPr>
          <w:rFonts w:ascii="Verdana" w:hAnsi="Verdana" w:cs="Arial"/>
          <w:sz w:val="18"/>
          <w:szCs w:val="18"/>
        </w:rPr>
      </w:pPr>
      <w:r w:rsidRPr="0052179D">
        <w:rPr>
          <w:rFonts w:ascii="Verdana" w:hAnsi="Verdana" w:cs="Arial"/>
          <w:sz w:val="18"/>
          <w:szCs w:val="18"/>
        </w:rPr>
        <w:lastRenderedPageBreak/>
        <w:t xml:space="preserve">Wszelkie zmiany Umowy wymagają zachowania formy pisemnej </w:t>
      </w:r>
      <w:r w:rsidR="003113B8" w:rsidRPr="0052179D">
        <w:rPr>
          <w:rFonts w:ascii="Verdana" w:hAnsi="Verdana" w:cs="Arial"/>
          <w:sz w:val="18"/>
          <w:szCs w:val="18"/>
        </w:rPr>
        <w:t xml:space="preserve">lub formy elektronicznej </w:t>
      </w:r>
      <w:r w:rsidRPr="0052179D">
        <w:rPr>
          <w:rFonts w:ascii="Verdana" w:hAnsi="Verdana" w:cs="Arial"/>
          <w:sz w:val="18"/>
          <w:szCs w:val="18"/>
        </w:rPr>
        <w:t>pod rygorem nieważności,</w:t>
      </w:r>
      <w:r w:rsidRPr="0052179D">
        <w:rPr>
          <w:rFonts w:ascii="Verdana" w:hAnsi="Verdana"/>
          <w:sz w:val="18"/>
          <w:szCs w:val="18"/>
        </w:rPr>
        <w:t xml:space="preserve"> z zastrzeżeniem postanowień § 5 ust. </w:t>
      </w:r>
      <w:r w:rsidR="008453FA" w:rsidRPr="0052179D">
        <w:rPr>
          <w:rFonts w:ascii="Verdana" w:hAnsi="Verdana"/>
          <w:sz w:val="18"/>
          <w:szCs w:val="18"/>
        </w:rPr>
        <w:t>14</w:t>
      </w:r>
      <w:r w:rsidR="00670475" w:rsidRPr="0052179D">
        <w:rPr>
          <w:rFonts w:ascii="Verdana" w:hAnsi="Verdana"/>
          <w:sz w:val="18"/>
          <w:szCs w:val="18"/>
        </w:rPr>
        <w:t xml:space="preserve"> </w:t>
      </w:r>
      <w:r w:rsidRPr="0052179D">
        <w:rPr>
          <w:rFonts w:ascii="Verdana" w:hAnsi="Verdana"/>
          <w:sz w:val="18"/>
          <w:szCs w:val="18"/>
        </w:rPr>
        <w:t>oraz § 10 ust.</w:t>
      </w:r>
      <w:r w:rsidR="00670475" w:rsidRPr="0052179D">
        <w:rPr>
          <w:rFonts w:ascii="Verdana" w:hAnsi="Verdana"/>
          <w:sz w:val="18"/>
          <w:szCs w:val="18"/>
        </w:rPr>
        <w:t xml:space="preserve"> </w:t>
      </w:r>
      <w:r w:rsidRPr="0052179D">
        <w:rPr>
          <w:rFonts w:ascii="Verdana" w:hAnsi="Verdana"/>
          <w:sz w:val="18"/>
          <w:szCs w:val="18"/>
        </w:rPr>
        <w:t>3</w:t>
      </w:r>
      <w:r w:rsidR="00670475" w:rsidRPr="0052179D">
        <w:rPr>
          <w:rFonts w:ascii="Verdana" w:hAnsi="Verdana"/>
          <w:sz w:val="18"/>
          <w:szCs w:val="18"/>
        </w:rPr>
        <w:t xml:space="preserve"> </w:t>
      </w:r>
      <w:r w:rsidRPr="0052179D">
        <w:rPr>
          <w:rFonts w:ascii="Verdana" w:hAnsi="Verdana"/>
          <w:sz w:val="18"/>
          <w:szCs w:val="18"/>
        </w:rPr>
        <w:t>Umowy</w:t>
      </w:r>
      <w:r w:rsidRPr="0052179D">
        <w:rPr>
          <w:rFonts w:ascii="Verdana" w:hAnsi="Verdana" w:cs="Arial"/>
          <w:sz w:val="18"/>
          <w:szCs w:val="18"/>
        </w:rPr>
        <w:t>.</w:t>
      </w:r>
    </w:p>
    <w:p w14:paraId="132D5BD1" w14:textId="48D475FE" w:rsidR="006D00EB" w:rsidRPr="0052179D" w:rsidRDefault="006D00EB" w:rsidP="006D00EB">
      <w:pPr>
        <w:spacing w:before="240" w:after="120" w:line="360" w:lineRule="auto"/>
        <w:ind w:left="426" w:hanging="283"/>
        <w:jc w:val="center"/>
        <w:rPr>
          <w:rFonts w:ascii="Verdana" w:hAnsi="Verdana"/>
          <w:b/>
          <w:sz w:val="18"/>
          <w:szCs w:val="18"/>
        </w:rPr>
      </w:pPr>
      <w:r w:rsidRPr="0052179D">
        <w:rPr>
          <w:rFonts w:ascii="Verdana" w:hAnsi="Verdana"/>
          <w:b/>
          <w:sz w:val="18"/>
          <w:szCs w:val="18"/>
        </w:rPr>
        <w:t>§ 15. Zmiany Zleceń</w:t>
      </w:r>
    </w:p>
    <w:p w14:paraId="281B2F3B" w14:textId="77777777" w:rsidR="006D00EB" w:rsidRPr="0052179D" w:rsidRDefault="006D00EB" w:rsidP="00692A4A">
      <w:pPr>
        <w:pStyle w:val="Akapitzlist"/>
        <w:numPr>
          <w:ilvl w:val="0"/>
          <w:numId w:val="65"/>
        </w:numPr>
        <w:spacing w:line="360" w:lineRule="auto"/>
        <w:ind w:left="450" w:hanging="450"/>
        <w:jc w:val="both"/>
        <w:rPr>
          <w:rFonts w:ascii="Verdana" w:eastAsia="MS Mincho" w:hAnsi="Verdana" w:cs="Arial"/>
          <w:b/>
          <w:sz w:val="18"/>
          <w:szCs w:val="18"/>
        </w:rPr>
      </w:pPr>
      <w:r w:rsidRPr="0052179D">
        <w:rPr>
          <w:rFonts w:ascii="Verdana" w:hAnsi="Verdana"/>
          <w:sz w:val="18"/>
          <w:szCs w:val="18"/>
        </w:rPr>
        <w:t>Dopuszcza się następujące zmiany</w:t>
      </w:r>
      <w:r w:rsidRPr="0052179D">
        <w:rPr>
          <w:rFonts w:ascii="Verdana" w:hAnsi="Verdana" w:cs="Arial"/>
          <w:sz w:val="18"/>
          <w:szCs w:val="18"/>
        </w:rPr>
        <w:t xml:space="preserve"> Zleceń, o których mowa w § 4, </w:t>
      </w:r>
      <w:r w:rsidRPr="0052179D">
        <w:rPr>
          <w:rFonts w:ascii="Verdana" w:eastAsia="MS Mincho" w:hAnsi="Verdana" w:cs="Arial"/>
          <w:sz w:val="18"/>
          <w:szCs w:val="18"/>
        </w:rPr>
        <w:t>w zakresie okresu, sposobu lub zakresu realizacji Zlecenia w przypadku:</w:t>
      </w:r>
    </w:p>
    <w:p w14:paraId="35EFC360" w14:textId="77777777" w:rsidR="006D00EB" w:rsidRPr="0052179D" w:rsidRDefault="006D00EB" w:rsidP="00E731CA">
      <w:pPr>
        <w:pStyle w:val="stantytu"/>
        <w:numPr>
          <w:ilvl w:val="2"/>
          <w:numId w:val="27"/>
        </w:numPr>
        <w:tabs>
          <w:tab w:val="clear" w:pos="1080"/>
        </w:tabs>
        <w:spacing w:line="360" w:lineRule="auto"/>
        <w:ind w:left="720"/>
        <w:jc w:val="both"/>
        <w:rPr>
          <w:rFonts w:ascii="Verdana" w:eastAsia="MS Mincho" w:hAnsi="Verdana" w:cs="Arial"/>
          <w:b w:val="0"/>
          <w:sz w:val="18"/>
          <w:szCs w:val="18"/>
        </w:rPr>
      </w:pPr>
      <w:r w:rsidRPr="0052179D">
        <w:rPr>
          <w:rFonts w:ascii="Verdana" w:eastAsia="MS Mincho" w:hAnsi="Verdana" w:cs="Arial"/>
          <w:b w:val="0"/>
          <w:sz w:val="18"/>
          <w:szCs w:val="18"/>
        </w:rPr>
        <w:t>gdy niezbędna jest zmiana okresu, sposobu lub zakresu realizacji Zlecenia, o ile zmiana taka jest korzystna dla Zamawiającego oraz konieczna w celu prawidłowego wykonania Zlecenia bądź niezbędna dla prawidłowej realizacji projektu, na rzecz którego realizowane są zadania w ramach Zlecenia;</w:t>
      </w:r>
    </w:p>
    <w:p w14:paraId="4A2704A7" w14:textId="77777777" w:rsidR="006D00EB" w:rsidRPr="0052179D" w:rsidRDefault="006D00EB" w:rsidP="00E731CA">
      <w:pPr>
        <w:pStyle w:val="stantytu"/>
        <w:numPr>
          <w:ilvl w:val="2"/>
          <w:numId w:val="27"/>
        </w:numPr>
        <w:tabs>
          <w:tab w:val="clear" w:pos="1080"/>
        </w:tabs>
        <w:spacing w:line="360" w:lineRule="auto"/>
        <w:ind w:left="720"/>
        <w:jc w:val="both"/>
        <w:rPr>
          <w:rFonts w:ascii="Verdana" w:eastAsia="MS Mincho" w:hAnsi="Verdana" w:cs="Arial"/>
          <w:b w:val="0"/>
          <w:sz w:val="18"/>
          <w:szCs w:val="18"/>
        </w:rPr>
      </w:pPr>
      <w:r w:rsidRPr="0052179D">
        <w:rPr>
          <w:rFonts w:ascii="Verdana" w:hAnsi="Verdana"/>
          <w:b w:val="0"/>
          <w:sz w:val="18"/>
          <w:szCs w:val="18"/>
        </w:rPr>
        <w:t xml:space="preserve">gdy </w:t>
      </w:r>
      <w:r w:rsidRPr="0052179D">
        <w:rPr>
          <w:rFonts w:ascii="Verdana" w:eastAsia="MS Mincho" w:hAnsi="Verdana" w:cs="Arial"/>
          <w:b w:val="0"/>
          <w:sz w:val="18"/>
          <w:szCs w:val="18"/>
        </w:rPr>
        <w:t>nastąpiła zmiana przepisów prawa powszechnie obowiązującego, która ma istotny wpływ na okres, sposób lub zakres realizacji Zlecenia;</w:t>
      </w:r>
    </w:p>
    <w:p w14:paraId="55EA5F25" w14:textId="50A1C2E9" w:rsidR="006D00EB" w:rsidRPr="0052179D" w:rsidRDefault="003D7BF1" w:rsidP="00E731CA">
      <w:pPr>
        <w:pStyle w:val="stantytu"/>
        <w:numPr>
          <w:ilvl w:val="2"/>
          <w:numId w:val="27"/>
        </w:numPr>
        <w:tabs>
          <w:tab w:val="clear" w:pos="1080"/>
        </w:tabs>
        <w:spacing w:line="360" w:lineRule="auto"/>
        <w:ind w:left="720"/>
        <w:jc w:val="both"/>
        <w:rPr>
          <w:rFonts w:ascii="Verdana" w:eastAsia="MS Mincho" w:hAnsi="Verdana" w:cs="Arial"/>
          <w:b w:val="0"/>
          <w:sz w:val="18"/>
          <w:szCs w:val="18"/>
        </w:rPr>
      </w:pPr>
      <w:r w:rsidRPr="0052179D">
        <w:rPr>
          <w:rFonts w:ascii="Verdana" w:eastAsia="MS Mincho" w:hAnsi="Verdana" w:cs="Arial"/>
          <w:b w:val="0"/>
          <w:sz w:val="18"/>
          <w:szCs w:val="18"/>
        </w:rPr>
        <w:t xml:space="preserve">gdy </w:t>
      </w:r>
      <w:r w:rsidR="006D00EB" w:rsidRPr="0052179D">
        <w:rPr>
          <w:rFonts w:ascii="Verdana" w:eastAsia="MS Mincho" w:hAnsi="Verdana" w:cs="Arial"/>
          <w:b w:val="0"/>
          <w:sz w:val="18"/>
          <w:szCs w:val="18"/>
        </w:rPr>
        <w:t>niezbędne jest zmniejszenie zakresu Zlecenia z uwagi na decyzje podjęte przez organ nadzorujący Zamawiającego, w tym w szczególności w zakresie finansowania działalności Zamawiającego</w:t>
      </w:r>
      <w:r w:rsidRPr="0052179D">
        <w:rPr>
          <w:rFonts w:ascii="Verdana" w:eastAsia="MS Mincho" w:hAnsi="Verdana" w:cs="Arial"/>
          <w:b w:val="0"/>
          <w:sz w:val="18"/>
          <w:szCs w:val="18"/>
        </w:rPr>
        <w:t>;</w:t>
      </w:r>
    </w:p>
    <w:p w14:paraId="0BE474EF" w14:textId="31C651C8" w:rsidR="003D7BF1" w:rsidRPr="0052179D" w:rsidRDefault="003D7BF1" w:rsidP="00E731CA">
      <w:pPr>
        <w:pStyle w:val="stantytu"/>
        <w:numPr>
          <w:ilvl w:val="2"/>
          <w:numId w:val="27"/>
        </w:numPr>
        <w:tabs>
          <w:tab w:val="clear" w:pos="1080"/>
        </w:tabs>
        <w:spacing w:line="360" w:lineRule="auto"/>
        <w:ind w:left="720"/>
        <w:jc w:val="both"/>
        <w:rPr>
          <w:rFonts w:ascii="Verdana" w:eastAsia="MS Mincho" w:hAnsi="Verdana" w:cs="Arial"/>
          <w:b w:val="0"/>
          <w:sz w:val="18"/>
          <w:szCs w:val="18"/>
        </w:rPr>
      </w:pPr>
      <w:r w:rsidRPr="0052179D">
        <w:rPr>
          <w:rFonts w:ascii="Verdana" w:eastAsia="MS Mincho" w:hAnsi="Verdana" w:cs="Arial"/>
          <w:b w:val="0"/>
          <w:sz w:val="18"/>
          <w:szCs w:val="18"/>
        </w:rPr>
        <w:t>gdy niezbędna jest wymiana specjalisty</w:t>
      </w:r>
      <w:r w:rsidR="0052179D" w:rsidRPr="0052179D">
        <w:rPr>
          <w:rFonts w:ascii="Verdana" w:eastAsia="MS Mincho" w:hAnsi="Verdana" w:cs="Arial"/>
          <w:b w:val="0"/>
          <w:sz w:val="18"/>
          <w:szCs w:val="18"/>
        </w:rPr>
        <w:t>.</w:t>
      </w:r>
      <w:r w:rsidRPr="0052179D">
        <w:rPr>
          <w:rFonts w:ascii="Verdana" w:eastAsia="MS Mincho" w:hAnsi="Verdana" w:cs="Arial"/>
          <w:b w:val="0"/>
          <w:sz w:val="18"/>
          <w:szCs w:val="18"/>
        </w:rPr>
        <w:t xml:space="preserve"> </w:t>
      </w:r>
    </w:p>
    <w:p w14:paraId="4F6EA7B8" w14:textId="7DB085D7" w:rsidR="006D00EB" w:rsidRPr="0052179D" w:rsidRDefault="006D00EB" w:rsidP="00E731CA">
      <w:pPr>
        <w:pStyle w:val="Akapitzlist"/>
        <w:numPr>
          <w:ilvl w:val="0"/>
          <w:numId w:val="27"/>
        </w:numPr>
        <w:tabs>
          <w:tab w:val="clear" w:pos="360"/>
        </w:tabs>
        <w:spacing w:line="360" w:lineRule="auto"/>
        <w:ind w:left="450" w:hanging="450"/>
        <w:jc w:val="both"/>
        <w:rPr>
          <w:rFonts w:ascii="Verdana" w:hAnsi="Verdana" w:cs="Arial"/>
          <w:sz w:val="18"/>
          <w:szCs w:val="18"/>
        </w:rPr>
      </w:pPr>
      <w:r w:rsidRPr="0052179D">
        <w:rPr>
          <w:rFonts w:ascii="Verdana" w:hAnsi="Verdana" w:cs="Arial"/>
          <w:sz w:val="18"/>
          <w:szCs w:val="18"/>
        </w:rPr>
        <w:t>Wszelkie zmiany Zleceń wymagają zachowania formy pisemnej lub formy elektronicznej pod rygorem nieważności.</w:t>
      </w:r>
    </w:p>
    <w:p w14:paraId="082A0781" w14:textId="4D861747" w:rsidR="006D00EB" w:rsidRPr="0052179D" w:rsidRDefault="006D00EB" w:rsidP="00E731CA">
      <w:pPr>
        <w:pStyle w:val="stantytu"/>
        <w:numPr>
          <w:ilvl w:val="0"/>
          <w:numId w:val="27"/>
        </w:numPr>
        <w:tabs>
          <w:tab w:val="clear" w:pos="360"/>
        </w:tabs>
        <w:spacing w:line="360" w:lineRule="auto"/>
        <w:ind w:left="450" w:hanging="450"/>
        <w:jc w:val="both"/>
        <w:rPr>
          <w:rFonts w:ascii="Verdana" w:eastAsia="MS Mincho" w:hAnsi="Verdana" w:cs="Arial"/>
          <w:b w:val="0"/>
          <w:sz w:val="18"/>
          <w:szCs w:val="18"/>
        </w:rPr>
      </w:pPr>
      <w:r w:rsidRPr="0052179D">
        <w:rPr>
          <w:rFonts w:ascii="Verdana" w:eastAsia="MS Mincho" w:hAnsi="Verdana" w:cs="Arial"/>
          <w:b w:val="0"/>
          <w:sz w:val="18"/>
          <w:szCs w:val="18"/>
        </w:rPr>
        <w:t>Zmiany Zleceń nie wymagają zmian Umowy</w:t>
      </w:r>
    </w:p>
    <w:p w14:paraId="71205F8B" w14:textId="099FA3DC" w:rsidR="00551239" w:rsidRPr="0052179D" w:rsidRDefault="005512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1</w:t>
      </w:r>
      <w:r w:rsidR="000529EC" w:rsidRPr="0052179D">
        <w:rPr>
          <w:rFonts w:ascii="Verdana" w:hAnsi="Verdana"/>
          <w:b/>
          <w:sz w:val="18"/>
          <w:szCs w:val="18"/>
        </w:rPr>
        <w:t>6</w:t>
      </w:r>
      <w:r w:rsidRPr="0052179D">
        <w:rPr>
          <w:rFonts w:ascii="Verdana" w:hAnsi="Verdana"/>
          <w:b/>
          <w:sz w:val="18"/>
          <w:szCs w:val="18"/>
        </w:rPr>
        <w:t>. Podwykonawcy</w:t>
      </w:r>
    </w:p>
    <w:p w14:paraId="71205F8C" w14:textId="7071E7BD" w:rsidR="00551239" w:rsidRPr="0052179D" w:rsidRDefault="00551239" w:rsidP="00551239">
      <w:pPr>
        <w:pStyle w:val="Akapitzlist"/>
        <w:numPr>
          <w:ilvl w:val="3"/>
          <w:numId w:val="8"/>
        </w:numPr>
        <w:spacing w:before="120" w:line="360" w:lineRule="auto"/>
        <w:ind w:left="426" w:hanging="426"/>
        <w:jc w:val="both"/>
        <w:rPr>
          <w:rFonts w:ascii="Verdana" w:hAnsi="Verdana"/>
          <w:color w:val="000000" w:themeColor="text1"/>
          <w:sz w:val="18"/>
          <w:szCs w:val="18"/>
        </w:rPr>
      </w:pPr>
      <w:r w:rsidRPr="0052179D">
        <w:rPr>
          <w:rFonts w:ascii="Verdana" w:hAnsi="Verdana"/>
          <w:color w:val="000000" w:themeColor="text1"/>
          <w:sz w:val="18"/>
          <w:szCs w:val="18"/>
        </w:rPr>
        <w:t>Wykonawca jest uprawniony do powierzenia Podwykonawcom wykonania części Przedmiotu zamówienia, z zastrzeżeniem poniższych postanowień</w:t>
      </w:r>
      <w:bookmarkStart w:id="21" w:name="_Ref481075657"/>
      <w:r w:rsidRPr="0052179D">
        <w:rPr>
          <w:rFonts w:ascii="Verdana" w:hAnsi="Verdana"/>
          <w:color w:val="000000" w:themeColor="text1"/>
          <w:sz w:val="18"/>
          <w:szCs w:val="18"/>
        </w:rPr>
        <w:t>.</w:t>
      </w:r>
    </w:p>
    <w:p w14:paraId="71205F8D" w14:textId="77777777" w:rsidR="00551239" w:rsidRPr="0052179D" w:rsidRDefault="00551239" w:rsidP="00551239">
      <w:pPr>
        <w:pStyle w:val="Akapitzlist"/>
        <w:numPr>
          <w:ilvl w:val="3"/>
          <w:numId w:val="8"/>
        </w:numPr>
        <w:spacing w:before="120" w:line="360" w:lineRule="auto"/>
        <w:ind w:left="426" w:hanging="426"/>
        <w:jc w:val="both"/>
        <w:rPr>
          <w:rFonts w:ascii="Verdana" w:hAnsi="Verdana"/>
          <w:color w:val="000000" w:themeColor="text1"/>
          <w:sz w:val="18"/>
          <w:szCs w:val="18"/>
        </w:rPr>
      </w:pPr>
      <w:r w:rsidRPr="0052179D">
        <w:rPr>
          <w:rFonts w:ascii="Verdana" w:hAnsi="Verdana"/>
          <w:color w:val="000000" w:themeColor="text1"/>
          <w:sz w:val="18"/>
          <w:szCs w:val="18"/>
        </w:rPr>
        <w:t>Wykonawca wykona Umowę przy udziale następujących Podwykonawców:</w:t>
      </w:r>
      <w:bookmarkEnd w:id="21"/>
    </w:p>
    <w:p w14:paraId="71205F8E" w14:textId="68B948DC" w:rsidR="00551239" w:rsidRPr="0052179D" w:rsidRDefault="00515059" w:rsidP="00B96429">
      <w:pPr>
        <w:numPr>
          <w:ilvl w:val="0"/>
          <w:numId w:val="39"/>
        </w:numPr>
        <w:spacing w:before="120" w:after="120" w:line="360" w:lineRule="auto"/>
        <w:ind w:left="709" w:hanging="425"/>
        <w:jc w:val="both"/>
        <w:rPr>
          <w:rFonts w:ascii="Verdana" w:hAnsi="Verdana" w:cs="Times New Roman"/>
          <w:iCs/>
          <w:color w:val="000000" w:themeColor="text1"/>
          <w:sz w:val="18"/>
          <w:szCs w:val="18"/>
          <w:lang w:val="en-US" w:eastAsia="pl-PL"/>
        </w:rPr>
      </w:pPr>
      <w:r w:rsidRPr="0052179D">
        <w:rPr>
          <w:rFonts w:ascii="Verdana" w:hAnsi="Verdana" w:cs="Times New Roman"/>
          <w:color w:val="000000" w:themeColor="text1"/>
          <w:sz w:val="18"/>
          <w:szCs w:val="18"/>
          <w:lang w:val="en-US" w:eastAsia="pl-PL"/>
        </w:rPr>
        <w:t>_________________________________________________________</w:t>
      </w:r>
    </w:p>
    <w:p w14:paraId="71205F8F" w14:textId="4799E68E" w:rsidR="00551239" w:rsidRPr="0052179D" w:rsidRDefault="00551239" w:rsidP="00551239">
      <w:pPr>
        <w:pStyle w:val="Akapitzlist"/>
        <w:numPr>
          <w:ilvl w:val="3"/>
          <w:numId w:val="8"/>
        </w:numPr>
        <w:spacing w:before="120" w:after="120" w:line="360" w:lineRule="auto"/>
        <w:ind w:left="426" w:hanging="426"/>
        <w:jc w:val="both"/>
        <w:rPr>
          <w:rFonts w:ascii="Verdana" w:hAnsi="Verdana"/>
          <w:color w:val="000000" w:themeColor="text1"/>
          <w:sz w:val="18"/>
          <w:szCs w:val="18"/>
        </w:rPr>
      </w:pPr>
      <w:bookmarkStart w:id="22" w:name="_Ref484026878"/>
      <w:r w:rsidRPr="0052179D">
        <w:rPr>
          <w:rFonts w:ascii="Verdana" w:hAnsi="Verdana"/>
          <w:color w:val="000000" w:themeColor="text1"/>
          <w:sz w:val="18"/>
          <w:szCs w:val="18"/>
        </w:rPr>
        <w:t>Wykonawca zobowiązany jest do poinformowania Zamawiającego w formie pisemnej pod rygorem nieważności o każdej zmianie Podwykonawcy, jak również o ewentualnych nowych Podwykonawcach, którym zamierza w części powierzyć wykonanie zamówienia w ramach realizacji Umowy</w:t>
      </w:r>
      <w:bookmarkEnd w:id="22"/>
      <w:r w:rsidRPr="0052179D">
        <w:rPr>
          <w:rFonts w:ascii="Verdana" w:hAnsi="Verdana"/>
          <w:color w:val="000000" w:themeColor="text1"/>
          <w:sz w:val="18"/>
          <w:szCs w:val="18"/>
        </w:rPr>
        <w:t>.</w:t>
      </w:r>
    </w:p>
    <w:p w14:paraId="71205F90" w14:textId="77E0368B" w:rsidR="00551239" w:rsidRPr="0052179D" w:rsidRDefault="00551239" w:rsidP="00551239">
      <w:pPr>
        <w:pStyle w:val="Akapitzlist"/>
        <w:numPr>
          <w:ilvl w:val="3"/>
          <w:numId w:val="8"/>
        </w:numPr>
        <w:spacing w:before="120" w:after="120" w:line="360" w:lineRule="auto"/>
        <w:ind w:left="426" w:hanging="426"/>
        <w:jc w:val="both"/>
        <w:rPr>
          <w:rFonts w:ascii="Verdana" w:hAnsi="Verdana"/>
          <w:color w:val="000000" w:themeColor="text1"/>
          <w:sz w:val="18"/>
          <w:szCs w:val="18"/>
        </w:rPr>
      </w:pPr>
      <w:r w:rsidRPr="0052179D">
        <w:rPr>
          <w:rFonts w:ascii="Verdana" w:hAnsi="Verdana"/>
          <w:color w:val="000000" w:themeColor="text1"/>
          <w:sz w:val="18"/>
          <w:szCs w:val="18"/>
        </w:rPr>
        <w:t xml:space="preserve">Informacja o zmianie Podwykonawców lub o zamiarze powierzenia części zamówienia nowemu </w:t>
      </w:r>
      <w:r w:rsidR="00065173" w:rsidRPr="0052179D">
        <w:rPr>
          <w:rFonts w:ascii="Verdana" w:hAnsi="Verdana"/>
          <w:color w:val="000000" w:themeColor="text1"/>
          <w:sz w:val="18"/>
          <w:szCs w:val="18"/>
        </w:rPr>
        <w:t xml:space="preserve">Podwykonawcy </w:t>
      </w:r>
      <w:r w:rsidRPr="0052179D">
        <w:rPr>
          <w:rFonts w:ascii="Verdana" w:hAnsi="Verdana"/>
          <w:color w:val="000000" w:themeColor="text1"/>
          <w:sz w:val="18"/>
          <w:szCs w:val="18"/>
        </w:rPr>
        <w:t xml:space="preserve">musi zostać przekazana Zamawiającemu z odpowiednim wyprzedzeniem i odpowiednio przed zmianą </w:t>
      </w:r>
      <w:bookmarkStart w:id="23" w:name="_Ref481075658"/>
      <w:r w:rsidR="00DB297A" w:rsidRPr="0052179D">
        <w:rPr>
          <w:rFonts w:ascii="Verdana" w:hAnsi="Verdana"/>
          <w:color w:val="000000" w:themeColor="text1"/>
          <w:sz w:val="18"/>
          <w:szCs w:val="18"/>
        </w:rPr>
        <w:t xml:space="preserve">Podwykonawców </w:t>
      </w:r>
      <w:r w:rsidRPr="0052179D">
        <w:rPr>
          <w:rFonts w:ascii="Verdana" w:hAnsi="Verdana"/>
          <w:color w:val="000000" w:themeColor="text1"/>
          <w:sz w:val="18"/>
          <w:szCs w:val="18"/>
        </w:rPr>
        <w:t xml:space="preserve">lub przed planowanym powierzeniem realizacji części Przedmiotu zamówienia nowemu </w:t>
      </w:r>
      <w:r w:rsidR="006B0D69" w:rsidRPr="0052179D">
        <w:rPr>
          <w:rFonts w:ascii="Verdana" w:hAnsi="Verdana"/>
          <w:color w:val="000000" w:themeColor="text1"/>
          <w:sz w:val="18"/>
          <w:szCs w:val="18"/>
        </w:rPr>
        <w:t>Podwykonawcy</w:t>
      </w:r>
      <w:r w:rsidRPr="0052179D">
        <w:rPr>
          <w:rFonts w:ascii="Verdana" w:hAnsi="Verdana"/>
          <w:color w:val="000000" w:themeColor="text1"/>
          <w:sz w:val="18"/>
          <w:szCs w:val="18"/>
        </w:rPr>
        <w:t>.</w:t>
      </w:r>
    </w:p>
    <w:bookmarkEnd w:id="23"/>
    <w:p w14:paraId="71205F91" w14:textId="51B122EE" w:rsidR="00551239" w:rsidRPr="0052179D" w:rsidRDefault="00551239" w:rsidP="00551239">
      <w:pPr>
        <w:pStyle w:val="Akapitzlist"/>
        <w:numPr>
          <w:ilvl w:val="3"/>
          <w:numId w:val="8"/>
        </w:numPr>
        <w:spacing w:before="120" w:after="120" w:line="360" w:lineRule="auto"/>
        <w:ind w:left="426" w:hanging="426"/>
        <w:jc w:val="both"/>
        <w:rPr>
          <w:rFonts w:ascii="Verdana" w:hAnsi="Verdana"/>
          <w:color w:val="000000" w:themeColor="text1"/>
          <w:sz w:val="18"/>
          <w:szCs w:val="18"/>
        </w:rPr>
      </w:pPr>
      <w:r w:rsidRPr="0052179D">
        <w:rPr>
          <w:rFonts w:ascii="Verdana" w:hAnsi="Verdana"/>
          <w:bCs/>
          <w:sz w:val="18"/>
          <w:szCs w:val="18"/>
        </w:rPr>
        <w:t xml:space="preserve">Powierzenie wykonania części Umowy Podwykonawcy nie zwalnia Wykonawcy z odpowiedzialności za należyte wykonanie </w:t>
      </w:r>
      <w:r w:rsidR="00104BCA" w:rsidRPr="0052179D">
        <w:rPr>
          <w:rFonts w:ascii="Verdana" w:hAnsi="Verdana"/>
          <w:bCs/>
          <w:sz w:val="18"/>
          <w:szCs w:val="18"/>
        </w:rPr>
        <w:t>U</w:t>
      </w:r>
      <w:r w:rsidRPr="0052179D">
        <w:rPr>
          <w:rFonts w:ascii="Verdana" w:hAnsi="Verdana"/>
          <w:bCs/>
          <w:sz w:val="18"/>
          <w:szCs w:val="18"/>
        </w:rPr>
        <w:t xml:space="preserve">mowy i nie zmienia treści zobowiązania Wykonawcy wobec Zamawiającego za wykonanie tej części Umowy. Wykonawca jest odpowiedzialny za działania, zaniechania, uchybienia i zaniedbania każdego Podwykonawcy i jego pracowników tak, jakby to były działania, zaniechania, uchybienia lub zaniedbania jego własnych pracowników. Niezastosowanie się Wykonawcy do wymogów wynikających z postanowień Umowy dotyczących Podwykonawcy upoważnia Zamawiającego do podjęcia wszelkich niezbędnych działań w celu wyegzekwowania od Wykonawcy wywiązania się z zobowiązań </w:t>
      </w:r>
      <w:r w:rsidRPr="0052179D">
        <w:rPr>
          <w:rFonts w:ascii="Verdana" w:hAnsi="Verdana"/>
          <w:bCs/>
          <w:sz w:val="18"/>
          <w:szCs w:val="18"/>
        </w:rPr>
        <w:lastRenderedPageBreak/>
        <w:t>umownych, w tym upoważnia Zamawiającego do odstąpienia od Umowy z Wykonawcą z</w:t>
      </w:r>
      <w:r w:rsidR="00692A4A">
        <w:rPr>
          <w:rFonts w:ascii="Verdana" w:hAnsi="Verdana"/>
          <w:bCs/>
          <w:sz w:val="18"/>
          <w:szCs w:val="18"/>
        </w:rPr>
        <w:t> </w:t>
      </w:r>
      <w:r w:rsidRPr="0052179D">
        <w:rPr>
          <w:rFonts w:ascii="Verdana" w:hAnsi="Verdana"/>
          <w:bCs/>
          <w:sz w:val="18"/>
          <w:szCs w:val="18"/>
        </w:rPr>
        <w:t>przyczyn od niego zależnych.</w:t>
      </w:r>
    </w:p>
    <w:p w14:paraId="71205F92" w14:textId="1395D4B6" w:rsidR="00551239" w:rsidRPr="0052179D" w:rsidRDefault="00551239" w:rsidP="00551239">
      <w:pPr>
        <w:pStyle w:val="Akapitzlist"/>
        <w:numPr>
          <w:ilvl w:val="3"/>
          <w:numId w:val="8"/>
        </w:numPr>
        <w:spacing w:before="120" w:after="120" w:line="360" w:lineRule="auto"/>
        <w:ind w:left="426" w:hanging="426"/>
        <w:jc w:val="both"/>
        <w:rPr>
          <w:rFonts w:ascii="Verdana" w:hAnsi="Verdana"/>
          <w:color w:val="000000" w:themeColor="text1"/>
          <w:sz w:val="18"/>
          <w:szCs w:val="18"/>
        </w:rPr>
      </w:pPr>
      <w:r w:rsidRPr="0052179D">
        <w:rPr>
          <w:rFonts w:ascii="Verdana" w:hAnsi="Verdana"/>
          <w:color w:val="000000" w:themeColor="text1"/>
          <w:sz w:val="18"/>
          <w:szCs w:val="18"/>
        </w:rPr>
        <w:t xml:space="preserve">W przypadku naruszenia zobowiązań, o których mowa w ust. 4 </w:t>
      </w:r>
      <w:r w:rsidRPr="0052179D">
        <w:rPr>
          <w:rFonts w:ascii="Verdana" w:hAnsi="Verdana"/>
          <w:sz w:val="18"/>
          <w:szCs w:val="18"/>
        </w:rPr>
        <w:t>- 5</w:t>
      </w:r>
      <w:r w:rsidRPr="0052179D">
        <w:rPr>
          <w:rFonts w:ascii="Verdana" w:hAnsi="Verdana"/>
          <w:color w:val="000000" w:themeColor="text1"/>
          <w:sz w:val="18"/>
          <w:szCs w:val="18"/>
        </w:rPr>
        <w:t xml:space="preserve">, Wykonawca zapłaci Zamawiającemu karę umowną, o której mowa w </w:t>
      </w:r>
      <w:r w:rsidRPr="0052179D">
        <w:rPr>
          <w:rFonts w:ascii="Verdana" w:hAnsi="Verdana"/>
          <w:sz w:val="18"/>
          <w:szCs w:val="18"/>
        </w:rPr>
        <w:t>§</w:t>
      </w:r>
      <w:r w:rsidRPr="0052179D">
        <w:rPr>
          <w:rFonts w:ascii="Verdana" w:hAnsi="Verdana"/>
          <w:color w:val="000000" w:themeColor="text1"/>
          <w:sz w:val="18"/>
          <w:szCs w:val="18"/>
        </w:rPr>
        <w:t xml:space="preserve"> </w:t>
      </w:r>
      <w:r w:rsidRPr="0052179D">
        <w:rPr>
          <w:rFonts w:ascii="Verdana" w:hAnsi="Verdana"/>
          <w:sz w:val="18"/>
          <w:szCs w:val="18"/>
        </w:rPr>
        <w:t>6 ust. 3 pkt. 9.</w:t>
      </w:r>
    </w:p>
    <w:p w14:paraId="71205F93" w14:textId="56C063DF" w:rsidR="00551239" w:rsidRPr="0052179D" w:rsidRDefault="00551239" w:rsidP="00551239">
      <w:pPr>
        <w:pStyle w:val="Akapitzlist"/>
        <w:numPr>
          <w:ilvl w:val="3"/>
          <w:numId w:val="8"/>
        </w:numPr>
        <w:spacing w:before="120" w:after="120" w:line="360" w:lineRule="auto"/>
        <w:ind w:left="426" w:hanging="426"/>
        <w:jc w:val="both"/>
        <w:rPr>
          <w:rFonts w:ascii="Verdana" w:hAnsi="Verdana"/>
          <w:color w:val="000000" w:themeColor="text1"/>
          <w:sz w:val="18"/>
          <w:szCs w:val="18"/>
        </w:rPr>
      </w:pPr>
      <w:r w:rsidRPr="0052179D">
        <w:rPr>
          <w:rFonts w:ascii="Verdana" w:hAnsi="Verdana"/>
          <w:color w:val="000000" w:themeColor="text1"/>
          <w:sz w:val="18"/>
          <w:szCs w:val="18"/>
        </w:rPr>
        <w:t xml:space="preserve">Wykonawca zapewnia, że Podwykonawcy, z których usług będzie korzystał w celu realizacji Umowy, będą podmiotami profesjonalnie świadczącymi zlecone im przez Wykonawcę części Przedmiotu zamówienia oraz posiadającymi wszelkie, niezbędne </w:t>
      </w:r>
      <w:r w:rsidR="00492F52" w:rsidRPr="0052179D">
        <w:rPr>
          <w:rFonts w:ascii="Verdana" w:hAnsi="Verdana"/>
          <w:sz w:val="18"/>
          <w:szCs w:val="18"/>
        </w:rPr>
        <w:t>kwalifikacje, znajomość technologii i doświadczenie</w:t>
      </w:r>
      <w:r w:rsidRPr="0052179D">
        <w:rPr>
          <w:rFonts w:ascii="Verdana" w:hAnsi="Verdana"/>
          <w:color w:val="000000" w:themeColor="text1"/>
          <w:sz w:val="18"/>
          <w:szCs w:val="18"/>
        </w:rPr>
        <w:t xml:space="preserve"> do wykonywania zleconych im przez Wykonawcę prac.</w:t>
      </w:r>
    </w:p>
    <w:p w14:paraId="71205F94" w14:textId="707C3B70" w:rsidR="00551239" w:rsidRPr="0052179D" w:rsidRDefault="00551239" w:rsidP="00551239">
      <w:pPr>
        <w:pStyle w:val="Akapitzlist"/>
        <w:numPr>
          <w:ilvl w:val="3"/>
          <w:numId w:val="8"/>
        </w:numPr>
        <w:spacing w:before="120" w:after="120" w:line="360" w:lineRule="auto"/>
        <w:ind w:left="426" w:hanging="426"/>
        <w:jc w:val="both"/>
        <w:rPr>
          <w:rFonts w:ascii="Verdana" w:hAnsi="Verdana"/>
          <w:color w:val="000000" w:themeColor="text1"/>
          <w:sz w:val="18"/>
          <w:szCs w:val="18"/>
        </w:rPr>
      </w:pPr>
      <w:r w:rsidRPr="0052179D">
        <w:rPr>
          <w:rFonts w:ascii="Verdana" w:hAnsi="Verdana"/>
          <w:color w:val="000000" w:themeColor="text1"/>
          <w:sz w:val="18"/>
          <w:szCs w:val="18"/>
        </w:rPr>
        <w:t>Korzystając w ramach wykonywania zamówienia z prac Podwykonawców, Wykonawca zobowiązany jest nałożyć na takiego Podwykonawcę obowiązek przestrzegania wszelkich zasad, reguł i zobowiązań określonych w Umowie, w zakresie, w jakim odnosić się one będą do zakresu wykonanego przez danego Podwykonawcę.</w:t>
      </w:r>
    </w:p>
    <w:p w14:paraId="71205F95" w14:textId="090D1290" w:rsidR="00551239" w:rsidRPr="0052179D" w:rsidRDefault="00551239" w:rsidP="007A7201">
      <w:pPr>
        <w:pStyle w:val="Akapitzlist"/>
        <w:numPr>
          <w:ilvl w:val="3"/>
          <w:numId w:val="8"/>
        </w:numPr>
        <w:spacing w:before="120" w:after="120" w:line="360" w:lineRule="auto"/>
        <w:ind w:left="425" w:hanging="425"/>
        <w:jc w:val="both"/>
        <w:rPr>
          <w:rFonts w:ascii="Verdana" w:hAnsi="Verdana"/>
          <w:color w:val="000000" w:themeColor="text1"/>
          <w:sz w:val="18"/>
          <w:szCs w:val="18"/>
        </w:rPr>
      </w:pPr>
      <w:r w:rsidRPr="0052179D">
        <w:rPr>
          <w:rFonts w:ascii="Verdana" w:hAnsi="Verdana"/>
          <w:color w:val="000000" w:themeColor="text1"/>
          <w:sz w:val="18"/>
          <w:szCs w:val="18"/>
        </w:rPr>
        <w:t xml:space="preserve">Jeżeli Wykonawca dokonuje zmiany Podwykonawcy lub rezygnuje z posługiwania się Podwykonawcą, na zasoby którego powoływał się w toku postępowania o udzielenie zamówienia publicznego poprzedzającego zawarcie Umowy, zobowiązany jest do wykazania Zamawiającemu, że Wykonawca samodzielnie (lub z pomocą innego Podwykonawcy) lub nowy Podwykonawca spełnia warunki udziału w postępowaniu w stopniu nie mniejszym, </w:t>
      </w:r>
      <w:r w:rsidRPr="0052179D">
        <w:rPr>
          <w:rFonts w:ascii="Verdana" w:hAnsi="Verdana"/>
          <w:color w:val="000000" w:themeColor="text1"/>
          <w:sz w:val="18"/>
          <w:szCs w:val="18"/>
        </w:rPr>
        <w:br/>
        <w:t>niż Podwykonawca dotychczasowy. Zamawiający jest uprawniony do odmowy współdziałania z Podwykonawcą, co do którego Wykonawca nie wykazał spełnienia warunków, do czasu wykazania przez Wykonawcę ich spełnienia, natomiast powstałe z tego powodu opóźnienie w wykonaniu Umowy stanowić będzie opóźnienie z winy Wykonawcy.</w:t>
      </w:r>
      <w:bookmarkStart w:id="24" w:name="_Ref481171484"/>
    </w:p>
    <w:p w14:paraId="71205F96" w14:textId="6EB9D881" w:rsidR="00551239" w:rsidRPr="0052179D" w:rsidRDefault="00551239" w:rsidP="007A7201">
      <w:pPr>
        <w:pStyle w:val="Akapitzlist"/>
        <w:numPr>
          <w:ilvl w:val="3"/>
          <w:numId w:val="8"/>
        </w:numPr>
        <w:spacing w:before="120" w:after="120" w:line="360" w:lineRule="auto"/>
        <w:ind w:left="425" w:hanging="425"/>
        <w:jc w:val="both"/>
        <w:rPr>
          <w:rFonts w:ascii="Verdana" w:hAnsi="Verdana"/>
          <w:color w:val="000000" w:themeColor="text1"/>
          <w:sz w:val="18"/>
          <w:szCs w:val="18"/>
        </w:rPr>
      </w:pPr>
      <w:r w:rsidRPr="0052179D">
        <w:rPr>
          <w:rFonts w:ascii="Verdana" w:hAnsi="Verdana"/>
          <w:color w:val="000000" w:themeColor="text1"/>
          <w:sz w:val="18"/>
          <w:szCs w:val="18"/>
        </w:rPr>
        <w:t>Korzystanie przez Wykonawcę z usług Podwykonawców niezgodnie z postanowieniami niniejszego paragrafu Umowy może być potraktowane jako istotne naruszenie warunków Umowy oraz ważny powód jej rozwiązania. Za działania lub zaniechania jakichkolwiek podmiotów, które uczestniczyły w realizacji Umowy, Wykonawca odpowiada jak za własne.</w:t>
      </w:r>
      <w:bookmarkEnd w:id="24"/>
    </w:p>
    <w:p w14:paraId="39796837" w14:textId="47F15E2B" w:rsidR="009376E7" w:rsidRPr="0052179D" w:rsidRDefault="00551239" w:rsidP="000D1F9C">
      <w:pPr>
        <w:spacing w:after="0" w:line="240" w:lineRule="auto"/>
        <w:ind w:left="426" w:hanging="284"/>
        <w:jc w:val="center"/>
        <w:rPr>
          <w:rFonts w:ascii="Verdana" w:eastAsia="Times New Roman" w:hAnsi="Verdana" w:cs="Times New Roman"/>
          <w:sz w:val="18"/>
          <w:szCs w:val="18"/>
          <w:lang w:eastAsia="pl-PL"/>
        </w:rPr>
      </w:pPr>
      <w:r w:rsidRPr="0052179D">
        <w:rPr>
          <w:rFonts w:ascii="Verdana" w:hAnsi="Verdana"/>
          <w:b/>
          <w:sz w:val="18"/>
          <w:szCs w:val="18"/>
        </w:rPr>
        <w:t>§ 1</w:t>
      </w:r>
      <w:r w:rsidR="000529EC" w:rsidRPr="0052179D">
        <w:rPr>
          <w:rFonts w:ascii="Verdana" w:hAnsi="Verdana"/>
          <w:b/>
          <w:sz w:val="18"/>
          <w:szCs w:val="18"/>
        </w:rPr>
        <w:t>7</w:t>
      </w:r>
      <w:r w:rsidRPr="0052179D">
        <w:rPr>
          <w:rFonts w:ascii="Verdana" w:hAnsi="Verdana"/>
          <w:b/>
          <w:sz w:val="18"/>
          <w:szCs w:val="18"/>
        </w:rPr>
        <w:t xml:space="preserve">. </w:t>
      </w:r>
      <w:r w:rsidR="007D40FD" w:rsidRPr="0052179D">
        <w:rPr>
          <w:rFonts w:ascii="Verdana" w:eastAsia="Times New Roman" w:hAnsi="Verdana" w:cs="Times New Roman"/>
          <w:b/>
          <w:bCs/>
          <w:sz w:val="18"/>
          <w:szCs w:val="18"/>
          <w:lang w:eastAsia="pl-PL"/>
        </w:rPr>
        <w:t>Okoliczności związane z wystąpieniem COVID-19 </w:t>
      </w:r>
    </w:p>
    <w:p w14:paraId="5AB98869" w14:textId="5618E685" w:rsidR="007D40FD" w:rsidRPr="0052179D" w:rsidRDefault="007D40FD" w:rsidP="000D1F9C">
      <w:pPr>
        <w:spacing w:after="0" w:line="240" w:lineRule="auto"/>
        <w:ind w:left="426" w:hanging="284"/>
        <w:jc w:val="center"/>
        <w:rPr>
          <w:rFonts w:ascii="Verdana" w:eastAsia="Times New Roman" w:hAnsi="Verdana" w:cs="Times New Roman"/>
          <w:sz w:val="18"/>
          <w:szCs w:val="18"/>
          <w:lang w:eastAsia="pl-PL"/>
        </w:rPr>
      </w:pPr>
      <w:r w:rsidRPr="0052179D">
        <w:rPr>
          <w:rFonts w:ascii="Verdana" w:eastAsia="Times New Roman" w:hAnsi="Verdana" w:cs="Times New Roman"/>
          <w:b/>
          <w:bCs/>
          <w:sz w:val="18"/>
          <w:szCs w:val="18"/>
          <w:lang w:eastAsia="pl-PL"/>
        </w:rPr>
        <w:t>mające wpływ na wykonanie umowy</w:t>
      </w:r>
      <w:r w:rsidRPr="0052179D">
        <w:rPr>
          <w:rFonts w:ascii="Verdana" w:eastAsia="Times New Roman" w:hAnsi="Verdana" w:cs="Times New Roman"/>
          <w:sz w:val="18"/>
          <w:szCs w:val="18"/>
          <w:lang w:eastAsia="pl-PL"/>
        </w:rPr>
        <w:t> </w:t>
      </w:r>
    </w:p>
    <w:p w14:paraId="1450546F" w14:textId="77777777" w:rsidR="000D1F9C" w:rsidRPr="0052179D" w:rsidRDefault="000D1F9C" w:rsidP="000D1F9C">
      <w:pPr>
        <w:spacing w:after="0" w:line="240" w:lineRule="auto"/>
        <w:ind w:left="426" w:hanging="284"/>
        <w:jc w:val="center"/>
        <w:rPr>
          <w:rFonts w:ascii="Verdana" w:eastAsia="Times New Roman" w:hAnsi="Verdana" w:cs="Times New Roman"/>
          <w:sz w:val="18"/>
          <w:szCs w:val="18"/>
          <w:lang w:eastAsia="pl-PL"/>
        </w:rPr>
      </w:pPr>
    </w:p>
    <w:p w14:paraId="1AB30E65" w14:textId="760E1232" w:rsidR="007D40FD" w:rsidRPr="0052179D" w:rsidRDefault="007D40FD" w:rsidP="00E731CA">
      <w:pPr>
        <w:numPr>
          <w:ilvl w:val="0"/>
          <w:numId w:val="40"/>
        </w:numPr>
        <w:tabs>
          <w:tab w:val="clear" w:pos="720"/>
        </w:tabs>
        <w:spacing w:before="120" w:after="120" w:line="360" w:lineRule="auto"/>
        <w:ind w:left="450" w:hanging="45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Strony </w:t>
      </w:r>
      <w:r w:rsidR="00016885"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zobowiązują się do niezwłocznego, wzajemnego informowania się o</w:t>
      </w:r>
      <w:r w:rsidR="006D1919" w:rsidRPr="0052179D">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 xml:space="preserve">wpływie okoliczności związanych z wystąpieniem COVID-19 na należyte wykonanie umowy, o ile taki wpływ wystąpił lub może wystąpić po zawarciu umowy. Strony </w:t>
      </w:r>
      <w:r w:rsidR="00CA2AC5"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potwierdzają ten wpływ dołączając do informacji, o której mowa w zdaniu pierwszym, oświadczenia lub dokumenty, które mogą dotyczyć w szczególności:  </w:t>
      </w:r>
    </w:p>
    <w:p w14:paraId="623C01E5" w14:textId="77777777" w:rsidR="007D40FD" w:rsidRPr="0052179D" w:rsidRDefault="007D40FD" w:rsidP="001058A2">
      <w:pPr>
        <w:numPr>
          <w:ilvl w:val="0"/>
          <w:numId w:val="61"/>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color w:val="000000"/>
          <w:sz w:val="18"/>
          <w:szCs w:val="18"/>
          <w:lang w:eastAsia="pl-PL"/>
        </w:rPr>
        <w:t>nieobecności pracowników lub osób świadczących pracę za wynagrodzeniem na innej podstawie niż stosunek pracy, które uczestniczą lub mogłyby uczestniczyć w realizacji zamówienia;  </w:t>
      </w:r>
    </w:p>
    <w:p w14:paraId="332199CA" w14:textId="2019BBD4" w:rsidR="007D40FD" w:rsidRPr="0052179D" w:rsidRDefault="007D40FD" w:rsidP="00E731CA">
      <w:pPr>
        <w:numPr>
          <w:ilvl w:val="0"/>
          <w:numId w:val="61"/>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color w:val="000000"/>
          <w:sz w:val="18"/>
          <w:szCs w:val="18"/>
          <w:lang w:eastAsia="pl-PL"/>
        </w:rPr>
        <w:t>decyzji wydanych przez Głównego Inspektora Sanitarnego lub działającego z jego upoważnienia państwowego wojewódzkiego inspektora sanitarnego, w związku z</w:t>
      </w:r>
      <w:r w:rsidR="006D1919" w:rsidRPr="0052179D">
        <w:rPr>
          <w:rFonts w:ascii="Verdana" w:eastAsia="Times New Roman" w:hAnsi="Verdana" w:cs="Times New Roman"/>
          <w:color w:val="000000"/>
          <w:sz w:val="18"/>
          <w:szCs w:val="18"/>
          <w:lang w:eastAsia="pl-PL"/>
        </w:rPr>
        <w:t> </w:t>
      </w:r>
      <w:r w:rsidRPr="0052179D">
        <w:rPr>
          <w:rFonts w:ascii="Verdana" w:eastAsia="Times New Roman" w:hAnsi="Verdana" w:cs="Times New Roman"/>
          <w:color w:val="000000"/>
          <w:sz w:val="18"/>
          <w:szCs w:val="18"/>
          <w:lang w:eastAsia="pl-PL"/>
        </w:rPr>
        <w:t>przeciwdziałaniem COVID-19, nakładających na wykonawcę obowiązek podjęcia określonych czynności zapobiegawczych lub kontrolnych; </w:t>
      </w:r>
    </w:p>
    <w:p w14:paraId="2B15ADEE" w14:textId="77777777" w:rsidR="007D40FD" w:rsidRPr="0052179D" w:rsidRDefault="007D40FD" w:rsidP="00E731CA">
      <w:pPr>
        <w:numPr>
          <w:ilvl w:val="0"/>
          <w:numId w:val="61"/>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color w:val="000000"/>
          <w:sz w:val="18"/>
          <w:szCs w:val="18"/>
          <w:lang w:eastAsia="pl-PL"/>
        </w:rPr>
        <w:lastRenderedPageBreak/>
        <w:t>poleceń wydanych przez wojewodów, </w:t>
      </w:r>
      <w:r w:rsidRPr="0052179D">
        <w:rPr>
          <w:rFonts w:ascii="Verdana" w:eastAsia="Times New Roman" w:hAnsi="Verdana" w:cs="Times New Roman"/>
          <w:color w:val="222222"/>
          <w:sz w:val="18"/>
          <w:szCs w:val="18"/>
          <w:shd w:val="clear" w:color="auto" w:fill="FFFFFF"/>
          <w:lang w:eastAsia="pl-PL"/>
        </w:rPr>
        <w:t>ministra właściwego do spraw zdrowia</w:t>
      </w:r>
      <w:r w:rsidRPr="0052179D">
        <w:rPr>
          <w:rFonts w:ascii="Verdana" w:eastAsia="Times New Roman" w:hAnsi="Verdana" w:cs="Times New Roman"/>
          <w:color w:val="000000"/>
          <w:sz w:val="18"/>
          <w:szCs w:val="18"/>
          <w:lang w:eastAsia="pl-PL"/>
        </w:rPr>
        <w:t> lub decyzji wydanych przez Prezesa Rady Ministrów związanych z przeciwdziałaniem COVID-19; </w:t>
      </w:r>
    </w:p>
    <w:p w14:paraId="79BE4B3D" w14:textId="16477E33" w:rsidR="007D40FD" w:rsidRPr="0052179D" w:rsidRDefault="007D40FD" w:rsidP="00E731CA">
      <w:pPr>
        <w:numPr>
          <w:ilvl w:val="0"/>
          <w:numId w:val="61"/>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color w:val="222222"/>
          <w:sz w:val="18"/>
          <w:szCs w:val="18"/>
          <w:shd w:val="clear" w:color="auto" w:fill="FFFFFF"/>
          <w:lang w:eastAsia="pl-PL"/>
        </w:rPr>
        <w:t xml:space="preserve">innych okoliczności, które uniemożliwiają bądź w istotnym stopniu ograniczają możliwość wykonania </w:t>
      </w:r>
      <w:r w:rsidR="00CA2AC5" w:rsidRPr="0052179D">
        <w:rPr>
          <w:rFonts w:ascii="Verdana" w:eastAsia="Times New Roman" w:hAnsi="Verdana" w:cs="Times New Roman"/>
          <w:color w:val="222222"/>
          <w:sz w:val="18"/>
          <w:szCs w:val="18"/>
          <w:shd w:val="clear" w:color="auto" w:fill="FFFFFF"/>
          <w:lang w:eastAsia="pl-PL"/>
        </w:rPr>
        <w:t>Umowy</w:t>
      </w:r>
      <w:r w:rsidRPr="0052179D">
        <w:rPr>
          <w:rFonts w:ascii="Verdana" w:eastAsia="Times New Roman" w:hAnsi="Verdana" w:cs="Times New Roman"/>
          <w:color w:val="000000"/>
          <w:sz w:val="18"/>
          <w:szCs w:val="18"/>
          <w:lang w:eastAsia="pl-PL"/>
        </w:rPr>
        <w:t>; </w:t>
      </w:r>
    </w:p>
    <w:p w14:paraId="145963D1" w14:textId="14DCFE54" w:rsidR="007D40FD" w:rsidRPr="0052179D" w:rsidRDefault="007D40FD" w:rsidP="00E731CA">
      <w:pPr>
        <w:numPr>
          <w:ilvl w:val="0"/>
          <w:numId w:val="61"/>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color w:val="222222"/>
          <w:sz w:val="18"/>
          <w:szCs w:val="18"/>
          <w:shd w:val="clear" w:color="auto" w:fill="FFFFFF"/>
          <w:lang w:eastAsia="pl-PL"/>
        </w:rPr>
        <w:t xml:space="preserve">okoliczności, o których mowa w pkt 1–4, w zakresie w jakim dotyczą one </w:t>
      </w:r>
      <w:r w:rsidR="00CA2AC5" w:rsidRPr="0052179D">
        <w:rPr>
          <w:rFonts w:ascii="Verdana" w:eastAsia="Times New Roman" w:hAnsi="Verdana" w:cs="Times New Roman"/>
          <w:color w:val="222222"/>
          <w:sz w:val="18"/>
          <w:szCs w:val="18"/>
          <w:shd w:val="clear" w:color="auto" w:fill="FFFFFF"/>
          <w:lang w:eastAsia="pl-PL"/>
        </w:rPr>
        <w:t xml:space="preserve">Podwykonawcy </w:t>
      </w:r>
      <w:r w:rsidRPr="0052179D">
        <w:rPr>
          <w:rFonts w:ascii="Verdana" w:eastAsia="Times New Roman" w:hAnsi="Verdana" w:cs="Times New Roman"/>
          <w:color w:val="222222"/>
          <w:sz w:val="18"/>
          <w:szCs w:val="18"/>
          <w:shd w:val="clear" w:color="auto" w:fill="FFFFFF"/>
          <w:lang w:eastAsia="pl-PL"/>
        </w:rPr>
        <w:t>lub</w:t>
      </w:r>
      <w:r w:rsidR="001058A2">
        <w:rPr>
          <w:rFonts w:ascii="Verdana" w:eastAsia="Times New Roman" w:hAnsi="Verdana" w:cs="Times New Roman"/>
          <w:color w:val="222222"/>
          <w:sz w:val="18"/>
          <w:szCs w:val="18"/>
          <w:shd w:val="clear" w:color="auto" w:fill="FFFFFF"/>
          <w:lang w:eastAsia="pl-PL"/>
        </w:rPr>
        <w:t> </w:t>
      </w:r>
      <w:r w:rsidRPr="0052179D">
        <w:rPr>
          <w:rFonts w:ascii="Verdana" w:eastAsia="Times New Roman" w:hAnsi="Verdana" w:cs="Times New Roman"/>
          <w:color w:val="222222"/>
          <w:sz w:val="18"/>
          <w:szCs w:val="18"/>
          <w:shd w:val="clear" w:color="auto" w:fill="FFFFFF"/>
          <w:lang w:eastAsia="pl-PL"/>
        </w:rPr>
        <w:t xml:space="preserve">dalszego </w:t>
      </w:r>
      <w:r w:rsidR="00CA2AC5" w:rsidRPr="0052179D">
        <w:rPr>
          <w:rFonts w:ascii="Verdana" w:eastAsia="Times New Roman" w:hAnsi="Verdana" w:cs="Times New Roman"/>
          <w:color w:val="222222"/>
          <w:sz w:val="18"/>
          <w:szCs w:val="18"/>
          <w:shd w:val="clear" w:color="auto" w:fill="FFFFFF"/>
          <w:lang w:eastAsia="pl-PL"/>
        </w:rPr>
        <w:t>Podwykonawcy</w:t>
      </w:r>
      <w:r w:rsidR="00CA2AC5" w:rsidRPr="0052179D">
        <w:rPr>
          <w:rFonts w:ascii="Verdana" w:eastAsia="Times New Roman" w:hAnsi="Verdana" w:cs="Times New Roman"/>
          <w:color w:val="000000"/>
          <w:sz w:val="18"/>
          <w:szCs w:val="18"/>
          <w:lang w:eastAsia="pl-PL"/>
        </w:rPr>
        <w:t>  </w:t>
      </w:r>
    </w:p>
    <w:p w14:paraId="4456F7C2" w14:textId="41D6F733" w:rsidR="007D40FD" w:rsidRPr="0052179D" w:rsidRDefault="007D40FD" w:rsidP="00182310">
      <w:pPr>
        <w:spacing w:before="120" w:after="120" w:line="360" w:lineRule="auto"/>
        <w:ind w:left="420" w:hanging="4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color w:val="222222"/>
          <w:sz w:val="18"/>
          <w:szCs w:val="18"/>
          <w:shd w:val="clear" w:color="auto" w:fill="FFFFFF"/>
          <w:lang w:eastAsia="pl-PL"/>
        </w:rPr>
        <w:t xml:space="preserve">1a.  W przypadku </w:t>
      </w:r>
      <w:r w:rsidR="00CA2AC5" w:rsidRPr="0052179D">
        <w:rPr>
          <w:rFonts w:ascii="Verdana" w:eastAsia="Times New Roman" w:hAnsi="Verdana" w:cs="Times New Roman"/>
          <w:color w:val="222222"/>
          <w:sz w:val="18"/>
          <w:szCs w:val="18"/>
          <w:shd w:val="clear" w:color="auto" w:fill="FFFFFF"/>
          <w:lang w:eastAsia="pl-PL"/>
        </w:rPr>
        <w:t xml:space="preserve">Wykonawców </w:t>
      </w:r>
      <w:r w:rsidRPr="0052179D">
        <w:rPr>
          <w:rFonts w:ascii="Verdana" w:eastAsia="Times New Roman" w:hAnsi="Verdana" w:cs="Times New Roman"/>
          <w:color w:val="222222"/>
          <w:sz w:val="18"/>
          <w:szCs w:val="18"/>
          <w:shd w:val="clear" w:color="auto" w:fill="FFFFFF"/>
          <w:lang w:eastAsia="pl-PL"/>
        </w:rPr>
        <w:t>mających siedzibę lub wykonujących działalność związaną z</w:t>
      </w:r>
      <w:r w:rsidR="001058A2">
        <w:rPr>
          <w:rFonts w:ascii="Verdana" w:eastAsia="Times New Roman" w:hAnsi="Verdana" w:cs="Times New Roman"/>
          <w:color w:val="222222"/>
          <w:sz w:val="18"/>
          <w:szCs w:val="18"/>
          <w:shd w:val="clear" w:color="auto" w:fill="FFFFFF"/>
          <w:lang w:eastAsia="pl-PL"/>
        </w:rPr>
        <w:t> </w:t>
      </w:r>
      <w:r w:rsidRPr="0052179D">
        <w:rPr>
          <w:rFonts w:ascii="Verdana" w:eastAsia="Times New Roman" w:hAnsi="Verdana" w:cs="Times New Roman"/>
          <w:color w:val="222222"/>
          <w:sz w:val="18"/>
          <w:szCs w:val="18"/>
          <w:shd w:val="clear" w:color="auto" w:fill="FFFFFF"/>
          <w:lang w:eastAsia="pl-PL"/>
        </w:rPr>
        <w:t xml:space="preserve">realizacją </w:t>
      </w:r>
      <w:r w:rsidR="00CA2AC5" w:rsidRPr="0052179D">
        <w:rPr>
          <w:rFonts w:ascii="Verdana" w:eastAsia="Times New Roman" w:hAnsi="Verdana" w:cs="Times New Roman"/>
          <w:color w:val="222222"/>
          <w:sz w:val="18"/>
          <w:szCs w:val="18"/>
          <w:shd w:val="clear" w:color="auto" w:fill="FFFFFF"/>
          <w:lang w:eastAsia="pl-PL"/>
        </w:rPr>
        <w:t xml:space="preserve">Umowy </w:t>
      </w:r>
      <w:r w:rsidRPr="0052179D">
        <w:rPr>
          <w:rFonts w:ascii="Verdana" w:eastAsia="Times New Roman" w:hAnsi="Verdana" w:cs="Times New Roman"/>
          <w:color w:val="222222"/>
          <w:sz w:val="18"/>
          <w:szCs w:val="18"/>
          <w:shd w:val="clear" w:color="auto" w:fill="FFFFFF"/>
          <w:lang w:eastAsia="pl-PL"/>
        </w:rPr>
        <w:t>poza terytorium Rzeczypospolitej Polskiej, w miejsce dokumentów, o</w:t>
      </w:r>
      <w:r w:rsidR="001058A2">
        <w:rPr>
          <w:rFonts w:ascii="Verdana" w:eastAsia="Times New Roman" w:hAnsi="Verdana" w:cs="Times New Roman"/>
          <w:color w:val="222222"/>
          <w:sz w:val="18"/>
          <w:szCs w:val="18"/>
          <w:shd w:val="clear" w:color="auto" w:fill="FFFFFF"/>
          <w:lang w:eastAsia="pl-PL"/>
        </w:rPr>
        <w:t> </w:t>
      </w:r>
      <w:r w:rsidRPr="0052179D">
        <w:rPr>
          <w:rFonts w:ascii="Verdana" w:eastAsia="Times New Roman" w:hAnsi="Verdana" w:cs="Times New Roman"/>
          <w:color w:val="222222"/>
          <w:sz w:val="18"/>
          <w:szCs w:val="18"/>
          <w:shd w:val="clear" w:color="auto" w:fill="FFFFFF"/>
          <w:lang w:eastAsia="pl-PL"/>
        </w:rPr>
        <w:t>których mowa w ust. 1 pkt 1–4, składa się dokumenty wydane przez odpowiednie instytucje w</w:t>
      </w:r>
      <w:r w:rsidR="006D1919" w:rsidRPr="0052179D">
        <w:rPr>
          <w:rFonts w:ascii="Verdana" w:eastAsia="Times New Roman" w:hAnsi="Verdana" w:cs="Times New Roman"/>
          <w:color w:val="222222"/>
          <w:sz w:val="18"/>
          <w:szCs w:val="18"/>
          <w:shd w:val="clear" w:color="auto" w:fill="FFFFFF"/>
          <w:lang w:eastAsia="pl-PL"/>
        </w:rPr>
        <w:t> </w:t>
      </w:r>
      <w:r w:rsidRPr="0052179D">
        <w:rPr>
          <w:rFonts w:ascii="Verdana" w:eastAsia="Times New Roman" w:hAnsi="Verdana" w:cs="Times New Roman"/>
          <w:color w:val="222222"/>
          <w:sz w:val="18"/>
          <w:szCs w:val="18"/>
          <w:shd w:val="clear" w:color="auto" w:fill="FFFFFF"/>
          <w:lang w:eastAsia="pl-PL"/>
        </w:rPr>
        <w:t xml:space="preserve"> tych krajach lub oświadczenia tych </w:t>
      </w:r>
      <w:r w:rsidR="00CA2AC5" w:rsidRPr="0052179D">
        <w:rPr>
          <w:rFonts w:ascii="Verdana" w:eastAsia="Times New Roman" w:hAnsi="Verdana" w:cs="Times New Roman"/>
          <w:color w:val="222222"/>
          <w:sz w:val="18"/>
          <w:szCs w:val="18"/>
          <w:shd w:val="clear" w:color="auto" w:fill="FFFFFF"/>
          <w:lang w:eastAsia="pl-PL"/>
        </w:rPr>
        <w:t>Wykonawców</w:t>
      </w:r>
      <w:r w:rsidRPr="0052179D">
        <w:rPr>
          <w:rFonts w:ascii="Verdana" w:eastAsia="Times New Roman" w:hAnsi="Verdana" w:cs="Times New Roman"/>
          <w:color w:val="222222"/>
          <w:sz w:val="18"/>
          <w:szCs w:val="18"/>
          <w:shd w:val="clear" w:color="auto" w:fill="FFFFFF"/>
          <w:lang w:eastAsia="pl-PL"/>
        </w:rPr>
        <w:t>.</w:t>
      </w:r>
      <w:r w:rsidRPr="0052179D">
        <w:rPr>
          <w:rFonts w:ascii="Verdana" w:eastAsia="Times New Roman" w:hAnsi="Verdana" w:cs="Times New Roman"/>
          <w:color w:val="222222"/>
          <w:sz w:val="18"/>
          <w:szCs w:val="18"/>
          <w:lang w:eastAsia="pl-PL"/>
        </w:rPr>
        <w:t> </w:t>
      </w:r>
    </w:p>
    <w:p w14:paraId="576B951B" w14:textId="047FB167" w:rsidR="007D40FD" w:rsidRPr="0052179D" w:rsidRDefault="007D40FD" w:rsidP="00E731CA">
      <w:pPr>
        <w:numPr>
          <w:ilvl w:val="0"/>
          <w:numId w:val="46"/>
        </w:numPr>
        <w:tabs>
          <w:tab w:val="clear" w:pos="720"/>
        </w:tabs>
        <w:spacing w:before="120" w:after="120" w:line="360" w:lineRule="auto"/>
        <w:ind w:left="450" w:hanging="45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Każda ze stron </w:t>
      </w:r>
      <w:r w:rsidR="00CA2AC5"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o której mowa w ust. 1, może żądać przedstawienia dodatkowych oświadczeń lub dokumentów potwierdzających wpływ okoliczności związanych z</w:t>
      </w:r>
      <w:r w:rsidR="006D1919" w:rsidRPr="0052179D">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 xml:space="preserve"> wystąpieniem COVID-19 na należyte wykonanie </w:t>
      </w:r>
      <w:r w:rsidR="0057328B"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w:t>
      </w:r>
    </w:p>
    <w:p w14:paraId="55441F86" w14:textId="6ED64427" w:rsidR="007D40FD" w:rsidRPr="0052179D" w:rsidRDefault="007D40FD" w:rsidP="00E731CA">
      <w:pPr>
        <w:numPr>
          <w:ilvl w:val="0"/>
          <w:numId w:val="47"/>
        </w:numPr>
        <w:tabs>
          <w:tab w:val="clear" w:pos="720"/>
        </w:tabs>
        <w:spacing w:before="120" w:after="120" w:line="360" w:lineRule="auto"/>
        <w:ind w:left="450" w:hanging="45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Strona </w:t>
      </w:r>
      <w:r w:rsidR="0057328B"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o której mowa w ust. 1, na podstawie otrzymanych oświadczeń lub</w:t>
      </w:r>
      <w:r w:rsidR="001058A2">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 xml:space="preserve">dokumentów, o których mowa w ust. 1 i 2, w terminie 14 dni od dnia ich otrzymania, przekazuje drugiej stronie swoje stanowisko, wraz z uzasadnieniem, odnośnie do wpływu okoliczności, o których mowa w ust. 1, na należyte jej wykonanie. Jeżeli strona </w:t>
      </w:r>
      <w:r w:rsidR="00341D1E"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otrzymała kolejne oświadczenia lub dokumenty, termin liczony jest od dnia ich otrzymania.  </w:t>
      </w:r>
    </w:p>
    <w:p w14:paraId="317A350B" w14:textId="7F64AE28" w:rsidR="007D40FD" w:rsidRPr="0052179D" w:rsidRDefault="007D40FD" w:rsidP="00E731CA">
      <w:pPr>
        <w:numPr>
          <w:ilvl w:val="0"/>
          <w:numId w:val="48"/>
        </w:numPr>
        <w:tabs>
          <w:tab w:val="clear" w:pos="720"/>
        </w:tabs>
        <w:spacing w:before="120" w:after="120" w:line="360" w:lineRule="auto"/>
        <w:ind w:left="450" w:hanging="45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Zamawiający, po stwierdzeniu, że okoliczności związane z wystąpieniem COVID-19, </w:t>
      </w:r>
      <w:r w:rsidR="009A3AA3" w:rsidRPr="0052179D">
        <w:rPr>
          <w:rFonts w:ascii="Verdana" w:eastAsia="Times New Roman" w:hAnsi="Verdana" w:cs="Times New Roman"/>
          <w:sz w:val="18"/>
          <w:szCs w:val="18"/>
          <w:lang w:eastAsia="pl-PL"/>
        </w:rPr>
        <w:br/>
      </w:r>
      <w:r w:rsidRPr="0052179D">
        <w:rPr>
          <w:rFonts w:ascii="Verdana" w:eastAsia="Times New Roman" w:hAnsi="Verdana" w:cs="Times New Roman"/>
          <w:sz w:val="18"/>
          <w:szCs w:val="18"/>
          <w:lang w:eastAsia="pl-PL"/>
        </w:rPr>
        <w:t xml:space="preserve">o których mowa w ust. 1, mogą wpłynąć lub wpływają na należyte wykonanie umowy, o której mowa w ust. 1, w uzgodnieniu z wykonawcą dokonuje zmiany </w:t>
      </w:r>
      <w:r w:rsidR="00341D1E"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o której mowa w art. 144 ust. 1 pkt</w:t>
      </w:r>
      <w:r w:rsidR="008F59E5">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3 ustawy z dnia 29 stycznia 2004 r. Prawo zamówień publicznych, w szczególności przez:  </w:t>
      </w:r>
    </w:p>
    <w:p w14:paraId="3851A6E9" w14:textId="2D8C51D7" w:rsidR="007D40FD" w:rsidRPr="0052179D" w:rsidRDefault="007D40FD" w:rsidP="001058A2">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zmianę terminu wykonania </w:t>
      </w:r>
      <w:r w:rsidR="00341D1E"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 xml:space="preserve">lub jej części, lub czasowe zawieszenie wykonywania </w:t>
      </w:r>
      <w:r w:rsidR="001D7561"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lub jej części,  </w:t>
      </w:r>
    </w:p>
    <w:p w14:paraId="2F7D102A" w14:textId="77777777" w:rsidR="007D40FD" w:rsidRPr="0052179D" w:rsidRDefault="007D40FD" w:rsidP="00E731CA">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zmianę sposobu wykonywania usług,  </w:t>
      </w:r>
    </w:p>
    <w:p w14:paraId="6BE1D4BA" w14:textId="2F1F8E16" w:rsidR="007D40FD" w:rsidRPr="0052179D" w:rsidRDefault="007D40FD" w:rsidP="00E731CA">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zmianę zakresu świadczenia </w:t>
      </w:r>
      <w:r w:rsidR="00DB1194" w:rsidRPr="0052179D">
        <w:rPr>
          <w:rFonts w:ascii="Verdana" w:eastAsia="Times New Roman" w:hAnsi="Verdana" w:cs="Times New Roman"/>
          <w:sz w:val="18"/>
          <w:szCs w:val="18"/>
          <w:lang w:eastAsia="pl-PL"/>
        </w:rPr>
        <w:t>Wykonawcy </w:t>
      </w:r>
      <w:r w:rsidRPr="0052179D">
        <w:rPr>
          <w:rFonts w:ascii="Verdana" w:eastAsia="Times New Roman" w:hAnsi="Verdana" w:cs="Times New Roman"/>
          <w:color w:val="222222"/>
          <w:sz w:val="18"/>
          <w:szCs w:val="18"/>
          <w:shd w:val="clear" w:color="auto" w:fill="FFFFFF"/>
          <w:lang w:eastAsia="pl-PL"/>
        </w:rPr>
        <w:t>i odpowiadającą jej zmianę wynagrodzenia lub</w:t>
      </w:r>
      <w:r w:rsidR="001058A2">
        <w:rPr>
          <w:rFonts w:ascii="Verdana" w:eastAsia="Times New Roman" w:hAnsi="Verdana" w:cs="Times New Roman"/>
          <w:color w:val="222222"/>
          <w:sz w:val="18"/>
          <w:szCs w:val="18"/>
          <w:shd w:val="clear" w:color="auto" w:fill="FFFFFF"/>
          <w:lang w:eastAsia="pl-PL"/>
        </w:rPr>
        <w:t> </w:t>
      </w:r>
      <w:r w:rsidRPr="0052179D">
        <w:rPr>
          <w:rFonts w:ascii="Verdana" w:eastAsia="Times New Roman" w:hAnsi="Verdana" w:cs="Times New Roman"/>
          <w:color w:val="222222"/>
          <w:sz w:val="18"/>
          <w:szCs w:val="18"/>
          <w:shd w:val="clear" w:color="auto" w:fill="FFFFFF"/>
          <w:lang w:eastAsia="pl-PL"/>
        </w:rPr>
        <w:t>sposobu rozliczenia wynagrodzenia wykonawcy</w:t>
      </w:r>
      <w:r w:rsidRPr="0052179D">
        <w:rPr>
          <w:rFonts w:ascii="Verdana" w:eastAsia="Times New Roman" w:hAnsi="Verdana" w:cs="Times New Roman"/>
          <w:sz w:val="18"/>
          <w:szCs w:val="18"/>
          <w:lang w:eastAsia="pl-PL"/>
        </w:rPr>
        <w:t> – o ile wzrost wynagrodzenia spowodowany każdą kolejną zmianą nie przekroczy 50% wartości pierwotnej umowy.  </w:t>
      </w:r>
    </w:p>
    <w:p w14:paraId="51AAC99F" w14:textId="689AA760" w:rsidR="007D40FD" w:rsidRPr="0052179D" w:rsidRDefault="007D40FD" w:rsidP="00E731CA">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Jeżeli </w:t>
      </w:r>
      <w:r w:rsidR="005D1E7A" w:rsidRPr="0052179D">
        <w:rPr>
          <w:rFonts w:ascii="Verdana" w:eastAsia="Times New Roman" w:hAnsi="Verdana" w:cs="Times New Roman"/>
          <w:sz w:val="18"/>
          <w:szCs w:val="18"/>
          <w:lang w:eastAsia="pl-PL"/>
        </w:rPr>
        <w:t xml:space="preserve">Umowa </w:t>
      </w:r>
      <w:r w:rsidRPr="0052179D">
        <w:rPr>
          <w:rFonts w:ascii="Verdana" w:eastAsia="Times New Roman" w:hAnsi="Verdana" w:cs="Times New Roman"/>
          <w:sz w:val="18"/>
          <w:szCs w:val="18"/>
          <w:lang w:eastAsia="pl-PL"/>
        </w:rPr>
        <w:t xml:space="preserve">zawiera postanowienia korzystniej kształtujące sytuację </w:t>
      </w:r>
      <w:r w:rsidR="00F642FE" w:rsidRPr="0052179D">
        <w:rPr>
          <w:rFonts w:ascii="Verdana" w:eastAsia="Times New Roman" w:hAnsi="Verdana" w:cs="Times New Roman"/>
          <w:sz w:val="18"/>
          <w:szCs w:val="18"/>
          <w:lang w:eastAsia="pl-PL"/>
        </w:rPr>
        <w:t>Wykonawcy</w:t>
      </w:r>
      <w:r w:rsidRPr="0052179D">
        <w:rPr>
          <w:rFonts w:ascii="Verdana" w:eastAsia="Times New Roman" w:hAnsi="Verdana" w:cs="Times New Roman"/>
          <w:sz w:val="18"/>
          <w:szCs w:val="18"/>
          <w:lang w:eastAsia="pl-PL"/>
        </w:rPr>
        <w:t>, niż</w:t>
      </w:r>
      <w:r w:rsidR="001058A2">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wynikałoby to z ust. 4, do zmiany umowy stosuje się te postanowienia, z zastrzeżeniem, że okoliczności związane z wystąpieniem COVID-19, o</w:t>
      </w:r>
      <w:r w:rsidR="006D1919" w:rsidRPr="0052179D">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 xml:space="preserve"> których mowa w ust. 1, nie mogą stanowić samodzielnej podstawy do wykonania umownego prawa odstąpienia od </w:t>
      </w:r>
      <w:r w:rsidR="00DB1194"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w:t>
      </w:r>
    </w:p>
    <w:p w14:paraId="2005C1E3" w14:textId="1013EF5C" w:rsidR="007D40FD" w:rsidRPr="0052179D" w:rsidRDefault="007D40FD" w:rsidP="00E731CA">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W zakresie postanowień dotyczących kar umownych lub odszkodowań z tytułu odpowiedzialności za niewykonanie lub nienależyte wykonanie </w:t>
      </w:r>
      <w:r w:rsidR="00802B35"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 xml:space="preserve">z powodu oznaczonych okoliczności, strona </w:t>
      </w:r>
      <w:r w:rsidR="00802B35"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xml:space="preserve">, o której mowa w ust. 1, w stanowisku, o którym mowa w ust. 3, przedstawia wpływ okoliczności związanych z wystąpieniem COVID-19 </w:t>
      </w:r>
      <w:r w:rsidRPr="0052179D">
        <w:rPr>
          <w:rFonts w:ascii="Verdana" w:eastAsia="Times New Roman" w:hAnsi="Verdana" w:cs="Times New Roman"/>
          <w:sz w:val="18"/>
          <w:szCs w:val="18"/>
          <w:lang w:eastAsia="pl-PL"/>
        </w:rPr>
        <w:lastRenderedPageBreak/>
        <w:t>na</w:t>
      </w:r>
      <w:r w:rsidR="001058A2">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należyte jej wykonanie oraz wpływ okoliczności związanych z wystąpieniem COVID-19, na zasadność ustalenia i dochodzenia tych kar lub odszkodowań, lub ich wysokość. </w:t>
      </w:r>
    </w:p>
    <w:p w14:paraId="17EBF53D" w14:textId="0C1EC769" w:rsidR="007D40FD" w:rsidRPr="0052179D" w:rsidRDefault="007D40FD" w:rsidP="00E731CA">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Wykonawca i </w:t>
      </w:r>
      <w:r w:rsidR="00A12084" w:rsidRPr="0052179D">
        <w:rPr>
          <w:rFonts w:ascii="Verdana" w:eastAsia="Times New Roman" w:hAnsi="Verdana" w:cs="Times New Roman"/>
          <w:sz w:val="18"/>
          <w:szCs w:val="18"/>
          <w:lang w:eastAsia="pl-PL"/>
        </w:rPr>
        <w:t>P</w:t>
      </w:r>
      <w:r w:rsidRPr="0052179D">
        <w:rPr>
          <w:rFonts w:ascii="Verdana" w:eastAsia="Times New Roman" w:hAnsi="Verdana" w:cs="Times New Roman"/>
          <w:sz w:val="18"/>
          <w:szCs w:val="18"/>
          <w:lang w:eastAsia="pl-PL"/>
        </w:rPr>
        <w:t>odwykonawca, po stwierdzeniu, że okoliczności związane z wystąpieniem</w:t>
      </w:r>
      <w:r w:rsidR="00FE12C0" w:rsidRPr="0052179D">
        <w:rPr>
          <w:rFonts w:ascii="Verdana" w:eastAsia="Times New Roman" w:hAnsi="Verdana" w:cs="Times New Roman"/>
          <w:sz w:val="18"/>
          <w:szCs w:val="18"/>
          <w:lang w:eastAsia="pl-PL"/>
        </w:rPr>
        <w:t xml:space="preserve"> </w:t>
      </w:r>
      <w:r w:rsidRPr="0052179D">
        <w:rPr>
          <w:rFonts w:ascii="Verdana" w:eastAsia="Times New Roman" w:hAnsi="Verdana" w:cs="Times New Roman"/>
          <w:sz w:val="18"/>
          <w:szCs w:val="18"/>
          <w:lang w:eastAsia="pl-PL"/>
        </w:rPr>
        <w:t xml:space="preserve">COVID-19, mogą wpłynąć lub wpływają na należyte wykonanie łączącej ich </w:t>
      </w:r>
      <w:r w:rsidR="00016885"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która</w:t>
      </w:r>
      <w:r w:rsidR="001058A2">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 xml:space="preserve">jest związana z wykonaniem zamówienia publicznego lub jego części, uzgadniają odpowiednią zmianę tej </w:t>
      </w:r>
      <w:r w:rsidR="00FE12C0"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xml:space="preserve">, w szczególności mogą zmienić termin wykonania </w:t>
      </w:r>
      <w:r w:rsidR="00016885"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lub</w:t>
      </w:r>
      <w:r w:rsidR="001058A2">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 xml:space="preserve">jej części, czasowo zawiesić wykonywanie umowy lub jej części, zmienić sposób wykonywania </w:t>
      </w:r>
      <w:r w:rsidR="001D7561"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lub zmienić zakres wzajemnych świadczeń.  </w:t>
      </w:r>
    </w:p>
    <w:p w14:paraId="522BDB7B" w14:textId="616D2807" w:rsidR="007D40FD" w:rsidRPr="0052179D" w:rsidRDefault="007D40FD" w:rsidP="00E731CA">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W przypadku dokonania zmiany umowy, o której mowa w ust. 1, jeżeli zmiana ta obejmuje część zamówienia powierzoną do wykonania </w:t>
      </w:r>
      <w:r w:rsidR="00A12084" w:rsidRPr="0052179D">
        <w:rPr>
          <w:rFonts w:ascii="Verdana" w:eastAsia="Times New Roman" w:hAnsi="Verdana" w:cs="Times New Roman"/>
          <w:sz w:val="18"/>
          <w:szCs w:val="18"/>
          <w:lang w:eastAsia="pl-PL"/>
        </w:rPr>
        <w:t>P</w:t>
      </w:r>
      <w:r w:rsidRPr="0052179D">
        <w:rPr>
          <w:rFonts w:ascii="Verdana" w:eastAsia="Times New Roman" w:hAnsi="Verdana" w:cs="Times New Roman"/>
          <w:sz w:val="18"/>
          <w:szCs w:val="18"/>
          <w:lang w:eastAsia="pl-PL"/>
        </w:rPr>
        <w:t>odwykonawcy, wykonawca i</w:t>
      </w:r>
      <w:r w:rsidR="006D1919" w:rsidRPr="0052179D">
        <w:rPr>
          <w:rFonts w:ascii="Verdana" w:eastAsia="Times New Roman" w:hAnsi="Verdana" w:cs="Times New Roman"/>
          <w:sz w:val="18"/>
          <w:szCs w:val="18"/>
          <w:lang w:eastAsia="pl-PL"/>
        </w:rPr>
        <w:t> </w:t>
      </w:r>
      <w:r w:rsidRPr="0052179D">
        <w:rPr>
          <w:rFonts w:ascii="Verdana" w:eastAsia="Times New Roman" w:hAnsi="Verdana" w:cs="Times New Roman"/>
          <w:sz w:val="18"/>
          <w:szCs w:val="18"/>
          <w:lang w:eastAsia="pl-PL"/>
        </w:rPr>
        <w:t xml:space="preserve"> podwykonawca uzgadniają odpowiednią zmianę łączącej ich </w:t>
      </w:r>
      <w:r w:rsidR="001D7561"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xml:space="preserve">, w sposób zapewniający, że warunki wykonania tej </w:t>
      </w:r>
      <w:r w:rsidR="00745398"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 xml:space="preserve">przez </w:t>
      </w:r>
      <w:r w:rsidR="00A12084" w:rsidRPr="0052179D">
        <w:rPr>
          <w:rFonts w:ascii="Verdana" w:eastAsia="Times New Roman" w:hAnsi="Verdana" w:cs="Times New Roman"/>
          <w:sz w:val="18"/>
          <w:szCs w:val="18"/>
          <w:lang w:eastAsia="pl-PL"/>
        </w:rPr>
        <w:t>P</w:t>
      </w:r>
      <w:r w:rsidRPr="0052179D">
        <w:rPr>
          <w:rFonts w:ascii="Verdana" w:eastAsia="Times New Roman" w:hAnsi="Verdana" w:cs="Times New Roman"/>
          <w:sz w:val="18"/>
          <w:szCs w:val="18"/>
          <w:lang w:eastAsia="pl-PL"/>
        </w:rPr>
        <w:t xml:space="preserve">odwykonawcę nie będą mniej korzystne niż warunki wykonania </w:t>
      </w:r>
      <w:r w:rsidR="00745398" w:rsidRPr="0052179D">
        <w:rPr>
          <w:rFonts w:ascii="Verdana" w:eastAsia="Times New Roman" w:hAnsi="Verdana" w:cs="Times New Roman"/>
          <w:sz w:val="18"/>
          <w:szCs w:val="18"/>
          <w:lang w:eastAsia="pl-PL"/>
        </w:rPr>
        <w:t>Umowy</w:t>
      </w:r>
      <w:r w:rsidRPr="0052179D">
        <w:rPr>
          <w:rFonts w:ascii="Verdana" w:eastAsia="Times New Roman" w:hAnsi="Verdana" w:cs="Times New Roman"/>
          <w:sz w:val="18"/>
          <w:szCs w:val="18"/>
          <w:lang w:eastAsia="pl-PL"/>
        </w:rPr>
        <w:t>, o której mowa w ust. 1, zmienionej zgodnie z ust. 4.  </w:t>
      </w:r>
    </w:p>
    <w:p w14:paraId="36F38A3A" w14:textId="4C1C58C7" w:rsidR="00182310" w:rsidRPr="0052179D" w:rsidRDefault="007D40FD" w:rsidP="00E731CA">
      <w:pPr>
        <w:numPr>
          <w:ilvl w:val="0"/>
          <w:numId w:val="63"/>
        </w:numPr>
        <w:spacing w:before="120" w:after="120" w:line="360" w:lineRule="auto"/>
        <w:ind w:left="720"/>
        <w:jc w:val="both"/>
        <w:textAlignment w:val="baseline"/>
        <w:rPr>
          <w:rFonts w:ascii="Verdana" w:eastAsia="Times New Roman" w:hAnsi="Verdana" w:cs="Times New Roman"/>
          <w:sz w:val="18"/>
          <w:szCs w:val="18"/>
          <w:lang w:eastAsia="pl-PL"/>
        </w:rPr>
      </w:pPr>
      <w:r w:rsidRPr="0052179D">
        <w:rPr>
          <w:rFonts w:ascii="Verdana" w:eastAsia="Times New Roman" w:hAnsi="Verdana" w:cs="Times New Roman"/>
          <w:sz w:val="18"/>
          <w:szCs w:val="18"/>
          <w:lang w:eastAsia="pl-PL"/>
        </w:rPr>
        <w:t xml:space="preserve">Przepisy ust. 7 i 8 stosuje się do </w:t>
      </w:r>
      <w:r w:rsidR="00745398" w:rsidRPr="0052179D">
        <w:rPr>
          <w:rFonts w:ascii="Verdana" w:eastAsia="Times New Roman" w:hAnsi="Verdana" w:cs="Times New Roman"/>
          <w:sz w:val="18"/>
          <w:szCs w:val="18"/>
          <w:lang w:eastAsia="pl-PL"/>
        </w:rPr>
        <w:t xml:space="preserve">Umowy </w:t>
      </w:r>
      <w:r w:rsidRPr="0052179D">
        <w:rPr>
          <w:rFonts w:ascii="Verdana" w:eastAsia="Times New Roman" w:hAnsi="Verdana" w:cs="Times New Roman"/>
          <w:sz w:val="18"/>
          <w:szCs w:val="18"/>
          <w:lang w:eastAsia="pl-PL"/>
        </w:rPr>
        <w:t xml:space="preserve">zawartej między </w:t>
      </w:r>
      <w:r w:rsidR="00A12084" w:rsidRPr="0052179D">
        <w:rPr>
          <w:rFonts w:ascii="Verdana" w:eastAsia="Times New Roman" w:hAnsi="Verdana" w:cs="Times New Roman"/>
          <w:sz w:val="18"/>
          <w:szCs w:val="18"/>
          <w:lang w:eastAsia="pl-PL"/>
        </w:rPr>
        <w:t>P</w:t>
      </w:r>
      <w:r w:rsidRPr="0052179D">
        <w:rPr>
          <w:rFonts w:ascii="Verdana" w:eastAsia="Times New Roman" w:hAnsi="Verdana" w:cs="Times New Roman"/>
          <w:sz w:val="18"/>
          <w:szCs w:val="18"/>
          <w:lang w:eastAsia="pl-PL"/>
        </w:rPr>
        <w:t xml:space="preserve">odwykonawcą a dalszym </w:t>
      </w:r>
      <w:r w:rsidR="00A12084" w:rsidRPr="0052179D">
        <w:rPr>
          <w:rFonts w:ascii="Verdana" w:eastAsia="Times New Roman" w:hAnsi="Verdana" w:cs="Times New Roman"/>
          <w:sz w:val="18"/>
          <w:szCs w:val="18"/>
          <w:lang w:eastAsia="pl-PL"/>
        </w:rPr>
        <w:t>P</w:t>
      </w:r>
      <w:r w:rsidRPr="0052179D">
        <w:rPr>
          <w:rFonts w:ascii="Verdana" w:eastAsia="Times New Roman" w:hAnsi="Verdana" w:cs="Times New Roman"/>
          <w:sz w:val="18"/>
          <w:szCs w:val="18"/>
          <w:lang w:eastAsia="pl-PL"/>
        </w:rPr>
        <w:t>odwykonawcą. </w:t>
      </w:r>
    </w:p>
    <w:p w14:paraId="71205F97" w14:textId="1E3178CB" w:rsidR="00551239" w:rsidRPr="0052179D" w:rsidRDefault="008F0039" w:rsidP="00551239">
      <w:pPr>
        <w:spacing w:before="240" w:after="120" w:line="360" w:lineRule="auto"/>
        <w:ind w:left="426" w:hanging="283"/>
        <w:jc w:val="center"/>
        <w:rPr>
          <w:rFonts w:ascii="Verdana" w:hAnsi="Verdana"/>
          <w:b/>
          <w:sz w:val="18"/>
          <w:szCs w:val="18"/>
        </w:rPr>
      </w:pPr>
      <w:r w:rsidRPr="0052179D">
        <w:rPr>
          <w:rFonts w:ascii="Verdana" w:hAnsi="Verdana"/>
          <w:b/>
          <w:sz w:val="18"/>
          <w:szCs w:val="18"/>
        </w:rPr>
        <w:t>§ 1</w:t>
      </w:r>
      <w:r w:rsidR="000529EC" w:rsidRPr="0052179D">
        <w:rPr>
          <w:rFonts w:ascii="Verdana" w:hAnsi="Verdana"/>
          <w:b/>
          <w:sz w:val="18"/>
          <w:szCs w:val="18"/>
        </w:rPr>
        <w:t>8</w:t>
      </w:r>
      <w:r w:rsidRPr="0052179D">
        <w:rPr>
          <w:rFonts w:ascii="Verdana" w:hAnsi="Verdana"/>
          <w:b/>
          <w:sz w:val="18"/>
          <w:szCs w:val="18"/>
        </w:rPr>
        <w:t xml:space="preserve">. </w:t>
      </w:r>
      <w:r w:rsidR="00551239" w:rsidRPr="0052179D">
        <w:rPr>
          <w:rFonts w:ascii="Verdana" w:hAnsi="Verdana"/>
          <w:b/>
          <w:sz w:val="18"/>
          <w:szCs w:val="18"/>
        </w:rPr>
        <w:t>Postanowienia końcowe</w:t>
      </w:r>
    </w:p>
    <w:p w14:paraId="71205F98" w14:textId="547A3110" w:rsidR="00551239" w:rsidRPr="0052179D" w:rsidRDefault="00551239" w:rsidP="00551239">
      <w:pPr>
        <w:spacing w:after="0" w:line="360" w:lineRule="auto"/>
        <w:ind w:left="284" w:hanging="284"/>
        <w:jc w:val="both"/>
        <w:rPr>
          <w:rFonts w:ascii="Verdana" w:hAnsi="Verdana"/>
          <w:sz w:val="18"/>
          <w:szCs w:val="18"/>
        </w:rPr>
      </w:pPr>
      <w:r w:rsidRPr="0052179D">
        <w:rPr>
          <w:rFonts w:ascii="Verdana" w:hAnsi="Verdana"/>
          <w:sz w:val="18"/>
          <w:szCs w:val="18"/>
        </w:rPr>
        <w:t>1.</w:t>
      </w:r>
      <w:r w:rsidRPr="0052179D">
        <w:rPr>
          <w:rFonts w:ascii="Verdana" w:hAnsi="Verdana"/>
          <w:sz w:val="18"/>
          <w:szCs w:val="18"/>
        </w:rPr>
        <w:tab/>
        <w:t xml:space="preserve">W sprawach nieuregulowanych </w:t>
      </w:r>
      <w:r w:rsidR="008B5F75" w:rsidRPr="0052179D">
        <w:rPr>
          <w:rFonts w:ascii="Verdana" w:hAnsi="Verdana"/>
          <w:sz w:val="18"/>
          <w:szCs w:val="18"/>
        </w:rPr>
        <w:t>U</w:t>
      </w:r>
      <w:r w:rsidRPr="0052179D">
        <w:rPr>
          <w:rFonts w:ascii="Verdana" w:hAnsi="Verdana"/>
          <w:sz w:val="18"/>
          <w:szCs w:val="18"/>
        </w:rPr>
        <w:t xml:space="preserve">mową stosuje się przepisy prawa polskiego, w szczególności Kodeksu cywilnego, ustawy </w:t>
      </w:r>
      <w:r w:rsidR="00F238F4">
        <w:rPr>
          <w:rFonts w:ascii="Verdana" w:hAnsi="Verdana"/>
          <w:sz w:val="18"/>
          <w:szCs w:val="18"/>
        </w:rPr>
        <w:t xml:space="preserve">z dnia 29 stycznia 2004 r. </w:t>
      </w:r>
      <w:r w:rsidR="00131011">
        <w:rPr>
          <w:rFonts w:ascii="Verdana" w:hAnsi="Verdana"/>
          <w:sz w:val="18"/>
          <w:szCs w:val="18"/>
        </w:rPr>
        <w:t>Prawo zamówień publicznych</w:t>
      </w:r>
      <w:r w:rsidRPr="0052179D">
        <w:rPr>
          <w:rFonts w:ascii="Verdana" w:hAnsi="Verdana"/>
          <w:sz w:val="18"/>
          <w:szCs w:val="18"/>
        </w:rPr>
        <w:t xml:space="preserve"> oraz </w:t>
      </w:r>
      <w:r w:rsidRPr="0052179D">
        <w:rPr>
          <w:rFonts w:ascii="Verdana" w:hAnsi="Verdana" w:cs="Arial"/>
          <w:sz w:val="18"/>
          <w:szCs w:val="18"/>
        </w:rPr>
        <w:t>ustawy o prawie autorskim i</w:t>
      </w:r>
      <w:r w:rsidR="001058A2">
        <w:rPr>
          <w:rFonts w:ascii="Verdana" w:hAnsi="Verdana" w:cs="Arial"/>
          <w:sz w:val="18"/>
          <w:szCs w:val="18"/>
        </w:rPr>
        <w:t> </w:t>
      </w:r>
      <w:r w:rsidRPr="0052179D">
        <w:rPr>
          <w:rFonts w:ascii="Verdana" w:hAnsi="Verdana" w:cs="Arial"/>
          <w:sz w:val="18"/>
          <w:szCs w:val="18"/>
        </w:rPr>
        <w:t>prawach pokrewnych</w:t>
      </w:r>
      <w:r w:rsidRPr="0052179D">
        <w:rPr>
          <w:rFonts w:ascii="Verdana" w:hAnsi="Verdana"/>
          <w:sz w:val="18"/>
          <w:szCs w:val="18"/>
        </w:rPr>
        <w:t>.</w:t>
      </w:r>
    </w:p>
    <w:p w14:paraId="71205F99" w14:textId="78F4128E" w:rsidR="00551239" w:rsidRPr="0052179D" w:rsidRDefault="00551239" w:rsidP="00551239">
      <w:pPr>
        <w:spacing w:after="0" w:line="360" w:lineRule="auto"/>
        <w:ind w:left="284" w:hanging="284"/>
        <w:jc w:val="both"/>
        <w:rPr>
          <w:rFonts w:ascii="Verdana" w:hAnsi="Verdana"/>
          <w:sz w:val="18"/>
          <w:szCs w:val="18"/>
        </w:rPr>
      </w:pPr>
      <w:r w:rsidRPr="0052179D">
        <w:rPr>
          <w:rFonts w:ascii="Verdana" w:hAnsi="Verdana"/>
          <w:sz w:val="18"/>
          <w:szCs w:val="18"/>
        </w:rPr>
        <w:t>2.</w:t>
      </w:r>
      <w:r w:rsidRPr="0052179D">
        <w:rPr>
          <w:rFonts w:ascii="Verdana" w:hAnsi="Verdana"/>
          <w:sz w:val="18"/>
          <w:szCs w:val="18"/>
        </w:rPr>
        <w:tab/>
      </w:r>
      <w:r w:rsidR="001C7254" w:rsidRPr="0052179D">
        <w:rPr>
          <w:rFonts w:ascii="Verdana" w:hAnsi="Verdana"/>
          <w:sz w:val="18"/>
          <w:szCs w:val="18"/>
        </w:rPr>
        <w:t xml:space="preserve">Ewentualne </w:t>
      </w:r>
      <w:r w:rsidRPr="0052179D">
        <w:rPr>
          <w:rFonts w:ascii="Verdana" w:hAnsi="Verdana"/>
          <w:sz w:val="18"/>
          <w:szCs w:val="18"/>
        </w:rPr>
        <w:t xml:space="preserve">spory powstałe w związku z realizacją </w:t>
      </w:r>
      <w:r w:rsidR="008B5F75" w:rsidRPr="0052179D">
        <w:rPr>
          <w:rFonts w:ascii="Verdana" w:hAnsi="Verdana"/>
          <w:sz w:val="18"/>
          <w:szCs w:val="18"/>
        </w:rPr>
        <w:t>U</w:t>
      </w:r>
      <w:r w:rsidRPr="0052179D">
        <w:rPr>
          <w:rFonts w:ascii="Verdana" w:hAnsi="Verdana"/>
          <w:sz w:val="18"/>
          <w:szCs w:val="18"/>
        </w:rPr>
        <w:t>mowy podlegają rozpoznaniu przez sąd właściwy miejscowo dla siedziby Zamawiającego.</w:t>
      </w:r>
    </w:p>
    <w:p w14:paraId="71205F9A" w14:textId="77777777" w:rsidR="00551239" w:rsidRPr="0052179D" w:rsidRDefault="00551239" w:rsidP="00551239">
      <w:pPr>
        <w:spacing w:after="0" w:line="360" w:lineRule="auto"/>
        <w:ind w:left="284" w:hanging="284"/>
        <w:jc w:val="both"/>
        <w:rPr>
          <w:rFonts w:ascii="Verdana" w:hAnsi="Verdana"/>
          <w:sz w:val="18"/>
          <w:szCs w:val="18"/>
        </w:rPr>
      </w:pPr>
      <w:r w:rsidRPr="0052179D">
        <w:rPr>
          <w:rFonts w:ascii="Verdana" w:hAnsi="Verdana"/>
          <w:sz w:val="18"/>
          <w:szCs w:val="18"/>
        </w:rPr>
        <w:t>3.</w:t>
      </w:r>
      <w:r w:rsidRPr="0052179D">
        <w:rPr>
          <w:rFonts w:ascii="Verdana" w:hAnsi="Verdana"/>
          <w:sz w:val="18"/>
          <w:szCs w:val="18"/>
        </w:rPr>
        <w:tab/>
        <w:t>Umowę sporządzono w 2 (dwóch) jednobrzmiących egzemplarzach, po 1 (jednym) egzemplarzu dla każdej ze Stron.</w:t>
      </w:r>
    </w:p>
    <w:p w14:paraId="71205F9B" w14:textId="05116EAD" w:rsidR="00551239" w:rsidRPr="0052179D" w:rsidRDefault="00551239" w:rsidP="00551239">
      <w:pPr>
        <w:spacing w:after="0" w:line="360" w:lineRule="auto"/>
        <w:ind w:left="284" w:hanging="284"/>
        <w:rPr>
          <w:rFonts w:ascii="Verdana" w:hAnsi="Verdana"/>
          <w:sz w:val="18"/>
          <w:szCs w:val="18"/>
        </w:rPr>
      </w:pPr>
      <w:r w:rsidRPr="0052179D">
        <w:rPr>
          <w:rFonts w:ascii="Verdana" w:hAnsi="Verdana"/>
          <w:sz w:val="18"/>
          <w:szCs w:val="18"/>
        </w:rPr>
        <w:t>4.</w:t>
      </w:r>
      <w:r w:rsidRPr="0052179D">
        <w:rPr>
          <w:rFonts w:ascii="Verdana" w:hAnsi="Verdana"/>
          <w:sz w:val="18"/>
          <w:szCs w:val="18"/>
        </w:rPr>
        <w:tab/>
        <w:t xml:space="preserve">Załączniki do niniejszej </w:t>
      </w:r>
      <w:r w:rsidR="008B5F75" w:rsidRPr="0052179D">
        <w:rPr>
          <w:rFonts w:ascii="Verdana" w:hAnsi="Verdana"/>
          <w:sz w:val="18"/>
          <w:szCs w:val="18"/>
        </w:rPr>
        <w:t>U</w:t>
      </w:r>
      <w:r w:rsidRPr="0052179D">
        <w:rPr>
          <w:rFonts w:ascii="Verdana" w:hAnsi="Verdana"/>
          <w:sz w:val="18"/>
          <w:szCs w:val="18"/>
        </w:rPr>
        <w:t>mowy, stanowiące jej integralną część:</w:t>
      </w:r>
    </w:p>
    <w:p w14:paraId="71205F9C" w14:textId="6144EBBC" w:rsidR="00551239" w:rsidRPr="0052179D" w:rsidRDefault="00551239" w:rsidP="00551239">
      <w:pPr>
        <w:numPr>
          <w:ilvl w:val="0"/>
          <w:numId w:val="21"/>
        </w:numPr>
        <w:spacing w:after="0" w:line="360" w:lineRule="auto"/>
        <w:rPr>
          <w:rFonts w:ascii="Verdana" w:hAnsi="Verdana"/>
          <w:sz w:val="18"/>
          <w:szCs w:val="18"/>
        </w:rPr>
      </w:pPr>
      <w:r w:rsidRPr="0052179D">
        <w:rPr>
          <w:rFonts w:ascii="Verdana" w:hAnsi="Verdana"/>
          <w:sz w:val="18"/>
          <w:szCs w:val="18"/>
        </w:rPr>
        <w:t>Załącznik nr 1 – Opis przedmiotu zamówienia</w:t>
      </w:r>
      <w:r w:rsidR="00692A4A">
        <w:rPr>
          <w:rFonts w:ascii="Verdana" w:hAnsi="Verdana"/>
          <w:sz w:val="18"/>
          <w:szCs w:val="18"/>
        </w:rPr>
        <w:t>,</w:t>
      </w:r>
    </w:p>
    <w:p w14:paraId="71205F9F" w14:textId="2C1485E2" w:rsidR="00551239" w:rsidRPr="0052179D" w:rsidRDefault="00551239" w:rsidP="00551239">
      <w:pPr>
        <w:numPr>
          <w:ilvl w:val="0"/>
          <w:numId w:val="21"/>
        </w:numPr>
        <w:spacing w:after="0" w:line="360" w:lineRule="auto"/>
        <w:rPr>
          <w:rFonts w:ascii="Verdana" w:hAnsi="Verdana"/>
          <w:sz w:val="18"/>
          <w:szCs w:val="18"/>
        </w:rPr>
      </w:pPr>
      <w:r w:rsidRPr="0052179D">
        <w:rPr>
          <w:rFonts w:ascii="Verdana" w:hAnsi="Verdana"/>
          <w:sz w:val="18"/>
          <w:szCs w:val="18"/>
        </w:rPr>
        <w:t xml:space="preserve">Załącznik nr </w:t>
      </w:r>
      <w:r w:rsidR="00E15599" w:rsidRPr="0052179D">
        <w:rPr>
          <w:rFonts w:ascii="Verdana" w:hAnsi="Verdana"/>
          <w:sz w:val="18"/>
          <w:szCs w:val="18"/>
        </w:rPr>
        <w:t>2</w:t>
      </w:r>
      <w:r w:rsidRPr="0052179D">
        <w:rPr>
          <w:rFonts w:ascii="Verdana" w:hAnsi="Verdana"/>
          <w:sz w:val="18"/>
          <w:szCs w:val="18"/>
        </w:rPr>
        <w:t xml:space="preserve"> – Wzór Formularza Zlecenia</w:t>
      </w:r>
      <w:r w:rsidR="00692A4A">
        <w:rPr>
          <w:rFonts w:ascii="Verdana" w:hAnsi="Verdana"/>
          <w:sz w:val="18"/>
          <w:szCs w:val="18"/>
        </w:rPr>
        <w:t>,</w:t>
      </w:r>
    </w:p>
    <w:p w14:paraId="71205FA0" w14:textId="2A60E8DF" w:rsidR="00551239" w:rsidRPr="0052179D" w:rsidRDefault="00551239" w:rsidP="00551239">
      <w:pPr>
        <w:numPr>
          <w:ilvl w:val="0"/>
          <w:numId w:val="21"/>
        </w:numPr>
        <w:spacing w:after="0" w:line="360" w:lineRule="auto"/>
        <w:rPr>
          <w:rFonts w:ascii="Verdana" w:hAnsi="Verdana"/>
          <w:sz w:val="18"/>
          <w:szCs w:val="18"/>
        </w:rPr>
      </w:pPr>
      <w:r w:rsidRPr="0052179D">
        <w:rPr>
          <w:rFonts w:ascii="Verdana" w:hAnsi="Verdana"/>
          <w:sz w:val="18"/>
          <w:szCs w:val="18"/>
        </w:rPr>
        <w:t xml:space="preserve">Załącznik nr </w:t>
      </w:r>
      <w:r w:rsidR="00E15599" w:rsidRPr="0052179D">
        <w:rPr>
          <w:rFonts w:ascii="Verdana" w:hAnsi="Verdana"/>
          <w:sz w:val="18"/>
          <w:szCs w:val="18"/>
        </w:rPr>
        <w:t>3</w:t>
      </w:r>
      <w:r w:rsidRPr="0052179D">
        <w:rPr>
          <w:rFonts w:ascii="Verdana" w:hAnsi="Verdana"/>
          <w:sz w:val="18"/>
          <w:szCs w:val="18"/>
        </w:rPr>
        <w:t xml:space="preserve"> – Wzór Protokołu zdawczo-odbiorczego</w:t>
      </w:r>
      <w:r w:rsidR="00692A4A">
        <w:rPr>
          <w:rFonts w:ascii="Verdana" w:hAnsi="Verdana"/>
          <w:sz w:val="18"/>
          <w:szCs w:val="18"/>
        </w:rPr>
        <w:t>,</w:t>
      </w:r>
    </w:p>
    <w:p w14:paraId="71205FA1" w14:textId="62D28E93" w:rsidR="00551239" w:rsidRPr="0052179D" w:rsidRDefault="00551239" w:rsidP="00551239">
      <w:pPr>
        <w:numPr>
          <w:ilvl w:val="0"/>
          <w:numId w:val="21"/>
        </w:numPr>
        <w:spacing w:after="0" w:line="360" w:lineRule="auto"/>
        <w:rPr>
          <w:rFonts w:ascii="Verdana" w:hAnsi="Verdana"/>
          <w:sz w:val="18"/>
          <w:szCs w:val="18"/>
        </w:rPr>
      </w:pPr>
      <w:r w:rsidRPr="0052179D">
        <w:rPr>
          <w:rFonts w:ascii="Verdana" w:hAnsi="Verdana"/>
          <w:sz w:val="18"/>
          <w:szCs w:val="18"/>
        </w:rPr>
        <w:t xml:space="preserve">Załącznik nr </w:t>
      </w:r>
      <w:r w:rsidR="00E15599" w:rsidRPr="0052179D">
        <w:rPr>
          <w:rFonts w:ascii="Verdana" w:hAnsi="Verdana"/>
          <w:sz w:val="18"/>
          <w:szCs w:val="18"/>
        </w:rPr>
        <w:t>4</w:t>
      </w:r>
      <w:r w:rsidRPr="0052179D">
        <w:rPr>
          <w:rFonts w:ascii="Verdana" w:hAnsi="Verdana"/>
          <w:sz w:val="18"/>
          <w:szCs w:val="18"/>
        </w:rPr>
        <w:t xml:space="preserve"> – </w:t>
      </w:r>
      <w:bookmarkStart w:id="25" w:name="_Hlk32488689"/>
      <w:r w:rsidRPr="0052179D">
        <w:rPr>
          <w:rFonts w:ascii="Verdana" w:hAnsi="Verdana"/>
          <w:sz w:val="18"/>
          <w:szCs w:val="18"/>
        </w:rPr>
        <w:t>Umowa powierzenia przetwarzania danych osobowych</w:t>
      </w:r>
      <w:bookmarkEnd w:id="25"/>
      <w:r w:rsidR="00692A4A">
        <w:rPr>
          <w:rFonts w:ascii="Verdana" w:hAnsi="Verdana"/>
          <w:sz w:val="18"/>
          <w:szCs w:val="18"/>
        </w:rPr>
        <w:t>,</w:t>
      </w:r>
    </w:p>
    <w:p w14:paraId="71205FA2" w14:textId="42B475E5" w:rsidR="00551239" w:rsidRPr="0052179D" w:rsidRDefault="00551239" w:rsidP="00551239">
      <w:pPr>
        <w:numPr>
          <w:ilvl w:val="0"/>
          <w:numId w:val="21"/>
        </w:numPr>
        <w:spacing w:after="0" w:line="360" w:lineRule="auto"/>
        <w:rPr>
          <w:rFonts w:ascii="Verdana" w:hAnsi="Verdana"/>
          <w:sz w:val="18"/>
          <w:szCs w:val="18"/>
        </w:rPr>
      </w:pPr>
      <w:r w:rsidRPr="0052179D">
        <w:rPr>
          <w:rFonts w:ascii="Verdana" w:hAnsi="Verdana"/>
          <w:sz w:val="18"/>
          <w:szCs w:val="18"/>
        </w:rPr>
        <w:t xml:space="preserve">Załącznik nr </w:t>
      </w:r>
      <w:r w:rsidR="00E15599" w:rsidRPr="0052179D">
        <w:rPr>
          <w:rFonts w:ascii="Verdana" w:hAnsi="Verdana"/>
          <w:sz w:val="18"/>
          <w:szCs w:val="18"/>
        </w:rPr>
        <w:t>5</w:t>
      </w:r>
      <w:r w:rsidRPr="0052179D">
        <w:rPr>
          <w:rFonts w:ascii="Verdana" w:hAnsi="Verdana"/>
          <w:sz w:val="18"/>
          <w:szCs w:val="18"/>
        </w:rPr>
        <w:t xml:space="preserve"> – Wzór Porozumienia o współpracy pracodawców</w:t>
      </w:r>
      <w:r w:rsidR="00692A4A">
        <w:rPr>
          <w:rFonts w:ascii="Verdana" w:hAnsi="Verdana"/>
          <w:sz w:val="18"/>
          <w:szCs w:val="18"/>
        </w:rPr>
        <w:t>,</w:t>
      </w:r>
    </w:p>
    <w:p w14:paraId="4B0803EF" w14:textId="201B9987" w:rsidR="00E15599" w:rsidRPr="0052179D" w:rsidRDefault="00E15599" w:rsidP="00E15599">
      <w:pPr>
        <w:numPr>
          <w:ilvl w:val="0"/>
          <w:numId w:val="21"/>
        </w:numPr>
        <w:spacing w:after="0" w:line="360" w:lineRule="auto"/>
        <w:rPr>
          <w:rFonts w:ascii="Verdana" w:hAnsi="Verdana"/>
          <w:sz w:val="18"/>
          <w:szCs w:val="18"/>
        </w:rPr>
      </w:pPr>
      <w:r w:rsidRPr="0052179D">
        <w:rPr>
          <w:rFonts w:ascii="Verdana" w:hAnsi="Verdana"/>
          <w:sz w:val="18"/>
          <w:szCs w:val="18"/>
        </w:rPr>
        <w:t>Załącznik nr 6 – Kopia oferty Wykonawcy</w:t>
      </w:r>
      <w:r w:rsidR="00692A4A">
        <w:rPr>
          <w:rFonts w:ascii="Verdana" w:hAnsi="Verdana"/>
          <w:sz w:val="18"/>
          <w:szCs w:val="18"/>
        </w:rPr>
        <w:t>.</w:t>
      </w:r>
    </w:p>
    <w:p w14:paraId="71205FA3" w14:textId="77777777" w:rsidR="00551239" w:rsidRPr="0052179D" w:rsidRDefault="00551239" w:rsidP="00551239">
      <w:pPr>
        <w:spacing w:after="0" w:line="360" w:lineRule="auto"/>
        <w:jc w:val="both"/>
        <w:rPr>
          <w:rFonts w:ascii="Verdana" w:hAnsi="Verdana"/>
          <w:sz w:val="18"/>
          <w:szCs w:val="18"/>
        </w:rPr>
      </w:pPr>
    </w:p>
    <w:p w14:paraId="71205FA4" w14:textId="77777777" w:rsidR="00551239" w:rsidRPr="0052179D" w:rsidRDefault="00551239" w:rsidP="00551239">
      <w:pPr>
        <w:spacing w:after="0" w:line="360" w:lineRule="auto"/>
        <w:jc w:val="both"/>
        <w:rPr>
          <w:rFonts w:ascii="Verdana" w:hAnsi="Verdana"/>
          <w:sz w:val="18"/>
          <w:szCs w:val="18"/>
        </w:rPr>
      </w:pPr>
    </w:p>
    <w:p w14:paraId="71205FA5" w14:textId="77777777" w:rsidR="00551239" w:rsidRPr="000D7504" w:rsidRDefault="00551239" w:rsidP="00551239">
      <w:pPr>
        <w:spacing w:after="0" w:line="360" w:lineRule="auto"/>
        <w:jc w:val="both"/>
        <w:rPr>
          <w:rFonts w:ascii="Verdana" w:hAnsi="Verdana"/>
          <w:color w:val="000000" w:themeColor="text1"/>
          <w:sz w:val="18"/>
          <w:szCs w:val="18"/>
        </w:rPr>
      </w:pPr>
      <w:r w:rsidRPr="0052179D">
        <w:rPr>
          <w:rFonts w:ascii="Verdana" w:hAnsi="Verdana"/>
          <w:b/>
          <w:sz w:val="18"/>
          <w:szCs w:val="18"/>
        </w:rPr>
        <w:t xml:space="preserve">   ZAMAWIAJĄCY   </w:t>
      </w:r>
      <w:r w:rsidRPr="0052179D">
        <w:rPr>
          <w:rFonts w:ascii="Verdana" w:hAnsi="Verdana"/>
          <w:b/>
          <w:sz w:val="18"/>
          <w:szCs w:val="18"/>
        </w:rPr>
        <w:tab/>
      </w:r>
      <w:r w:rsidRPr="0052179D">
        <w:rPr>
          <w:rFonts w:ascii="Verdana" w:hAnsi="Verdana"/>
          <w:b/>
          <w:sz w:val="18"/>
          <w:szCs w:val="18"/>
        </w:rPr>
        <w:tab/>
      </w:r>
      <w:r w:rsidRPr="0052179D">
        <w:rPr>
          <w:rFonts w:ascii="Verdana" w:hAnsi="Verdana"/>
          <w:b/>
          <w:sz w:val="18"/>
          <w:szCs w:val="18"/>
        </w:rPr>
        <w:tab/>
      </w:r>
      <w:r w:rsidRPr="0052179D">
        <w:rPr>
          <w:rFonts w:ascii="Verdana" w:hAnsi="Verdana"/>
          <w:b/>
          <w:sz w:val="18"/>
          <w:szCs w:val="18"/>
        </w:rPr>
        <w:tab/>
      </w:r>
      <w:r w:rsidRPr="0052179D">
        <w:rPr>
          <w:rFonts w:ascii="Verdana" w:hAnsi="Verdana"/>
          <w:b/>
          <w:sz w:val="18"/>
          <w:szCs w:val="18"/>
        </w:rPr>
        <w:tab/>
      </w:r>
      <w:r w:rsidRPr="0052179D">
        <w:rPr>
          <w:rFonts w:ascii="Verdana" w:hAnsi="Verdana"/>
          <w:b/>
          <w:sz w:val="18"/>
          <w:szCs w:val="18"/>
        </w:rPr>
        <w:tab/>
      </w:r>
      <w:r w:rsidRPr="0052179D">
        <w:rPr>
          <w:rFonts w:ascii="Verdana" w:hAnsi="Verdana"/>
          <w:b/>
          <w:sz w:val="18"/>
          <w:szCs w:val="18"/>
        </w:rPr>
        <w:tab/>
        <w:t>WYKONAWCA</w:t>
      </w:r>
      <w:bookmarkEnd w:id="0"/>
    </w:p>
    <w:p w14:paraId="71205FA6" w14:textId="77777777" w:rsidR="00B062FF" w:rsidRDefault="00B062FF"/>
    <w:sectPr w:rsidR="00B062FF" w:rsidSect="004F0DD4">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D156" w16cex:dateUtc="2020-11-09T1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1010" w14:textId="77777777" w:rsidR="00C52E19" w:rsidRDefault="00C52E19">
      <w:pPr>
        <w:spacing w:after="0" w:line="240" w:lineRule="auto"/>
      </w:pPr>
      <w:r>
        <w:separator/>
      </w:r>
    </w:p>
  </w:endnote>
  <w:endnote w:type="continuationSeparator" w:id="0">
    <w:p w14:paraId="4661250F" w14:textId="77777777" w:rsidR="00C52E19" w:rsidRDefault="00C52E19">
      <w:pPr>
        <w:spacing w:after="0" w:line="240" w:lineRule="auto"/>
      </w:pPr>
      <w:r>
        <w:continuationSeparator/>
      </w:r>
    </w:p>
  </w:endnote>
  <w:endnote w:type="continuationNotice" w:id="1">
    <w:p w14:paraId="44007D9F" w14:textId="77777777" w:rsidR="00C52E19" w:rsidRDefault="00C52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ravek">
    <w:altName w:val="Corbel"/>
    <w:charset w:val="00"/>
    <w:family w:val="swiss"/>
    <w:pitch w:val="variable"/>
    <w:sig w:usb0="A00000EF" w:usb1="5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ravek" w:hAnsi="Seravek"/>
      </w:rPr>
      <w:id w:val="319540843"/>
      <w:docPartObj>
        <w:docPartGallery w:val="Page Numbers (Bottom of Page)"/>
        <w:docPartUnique/>
      </w:docPartObj>
    </w:sdtPr>
    <w:sdtEndPr/>
    <w:sdtContent>
      <w:sdt>
        <w:sdtPr>
          <w:rPr>
            <w:rFonts w:ascii="Seravek" w:hAnsi="Seravek"/>
          </w:rPr>
          <w:id w:val="1728636285"/>
          <w:docPartObj>
            <w:docPartGallery w:val="Page Numbers (Top of Page)"/>
            <w:docPartUnique/>
          </w:docPartObj>
        </w:sdtPr>
        <w:sdtEndPr/>
        <w:sdtContent>
          <w:p w14:paraId="71205FD0" w14:textId="77777777" w:rsidR="00692A4A" w:rsidRPr="00110F3E" w:rsidRDefault="00692A4A">
            <w:pPr>
              <w:pStyle w:val="Stopka"/>
              <w:jc w:val="center"/>
              <w:rPr>
                <w:rFonts w:ascii="Seravek" w:hAnsi="Seravek"/>
              </w:rPr>
            </w:pPr>
            <w:r w:rsidRPr="00110F3E">
              <w:rPr>
                <w:rFonts w:ascii="Seravek" w:hAnsi="Seravek"/>
                <w:sz w:val="18"/>
                <w:szCs w:val="18"/>
              </w:rPr>
              <w:t xml:space="preserve">Strona </w:t>
            </w:r>
            <w:r w:rsidRPr="00110F3E">
              <w:rPr>
                <w:rFonts w:ascii="Seravek" w:hAnsi="Seravek"/>
                <w:b/>
                <w:bCs/>
                <w:sz w:val="18"/>
                <w:szCs w:val="18"/>
              </w:rPr>
              <w:fldChar w:fldCharType="begin"/>
            </w:r>
            <w:r w:rsidRPr="00110F3E">
              <w:rPr>
                <w:rFonts w:ascii="Seravek" w:hAnsi="Seravek"/>
                <w:b/>
                <w:bCs/>
                <w:sz w:val="18"/>
                <w:szCs w:val="18"/>
              </w:rPr>
              <w:instrText>PAGE</w:instrText>
            </w:r>
            <w:r w:rsidRPr="00110F3E">
              <w:rPr>
                <w:rFonts w:ascii="Seravek" w:hAnsi="Seravek"/>
                <w:b/>
                <w:bCs/>
                <w:sz w:val="18"/>
                <w:szCs w:val="18"/>
              </w:rPr>
              <w:fldChar w:fldCharType="separate"/>
            </w:r>
            <w:r>
              <w:rPr>
                <w:rFonts w:ascii="Seravek" w:hAnsi="Seravek"/>
                <w:b/>
                <w:bCs/>
                <w:noProof/>
                <w:sz w:val="18"/>
                <w:szCs w:val="18"/>
              </w:rPr>
              <w:t>25</w:t>
            </w:r>
            <w:r w:rsidRPr="00110F3E">
              <w:rPr>
                <w:rFonts w:ascii="Seravek" w:hAnsi="Seravek"/>
                <w:b/>
                <w:bCs/>
                <w:sz w:val="18"/>
                <w:szCs w:val="18"/>
              </w:rPr>
              <w:fldChar w:fldCharType="end"/>
            </w:r>
            <w:r w:rsidRPr="00110F3E">
              <w:rPr>
                <w:rFonts w:ascii="Seravek" w:hAnsi="Seravek"/>
                <w:sz w:val="18"/>
                <w:szCs w:val="18"/>
              </w:rPr>
              <w:t xml:space="preserve"> z </w:t>
            </w:r>
            <w:r w:rsidRPr="00110F3E">
              <w:rPr>
                <w:rFonts w:ascii="Seravek" w:hAnsi="Seravek"/>
                <w:b/>
                <w:bCs/>
                <w:sz w:val="18"/>
                <w:szCs w:val="18"/>
              </w:rPr>
              <w:fldChar w:fldCharType="begin"/>
            </w:r>
            <w:r w:rsidRPr="00110F3E">
              <w:rPr>
                <w:rFonts w:ascii="Seravek" w:hAnsi="Seravek"/>
                <w:b/>
                <w:bCs/>
                <w:sz w:val="18"/>
                <w:szCs w:val="18"/>
              </w:rPr>
              <w:instrText>NUMPAGES</w:instrText>
            </w:r>
            <w:r w:rsidRPr="00110F3E">
              <w:rPr>
                <w:rFonts w:ascii="Seravek" w:hAnsi="Seravek"/>
                <w:b/>
                <w:bCs/>
                <w:sz w:val="18"/>
                <w:szCs w:val="18"/>
              </w:rPr>
              <w:fldChar w:fldCharType="separate"/>
            </w:r>
            <w:r>
              <w:rPr>
                <w:rFonts w:ascii="Seravek" w:hAnsi="Seravek"/>
                <w:b/>
                <w:bCs/>
                <w:noProof/>
                <w:sz w:val="18"/>
                <w:szCs w:val="18"/>
              </w:rPr>
              <w:t>25</w:t>
            </w:r>
            <w:r w:rsidRPr="00110F3E">
              <w:rPr>
                <w:rFonts w:ascii="Seravek" w:hAnsi="Seravek"/>
                <w:b/>
                <w:bCs/>
                <w:sz w:val="18"/>
                <w:szCs w:val="18"/>
              </w:rPr>
              <w:fldChar w:fldCharType="end"/>
            </w:r>
          </w:p>
        </w:sdtContent>
      </w:sdt>
    </w:sdtContent>
  </w:sdt>
  <w:p w14:paraId="71205FD1" w14:textId="03D001C5" w:rsidR="00692A4A" w:rsidRPr="00110F3E" w:rsidRDefault="00692A4A" w:rsidP="004F0DD4">
    <w:pPr>
      <w:pStyle w:val="Stopka"/>
      <w:rPr>
        <w:rFonts w:ascii="Seravek" w:hAnsi="Seravek"/>
      </w:rPr>
    </w:pPr>
    <w:r>
      <w:rPr>
        <w:noProof/>
      </w:rPr>
      <w:drawing>
        <wp:inline distT="0" distB="0" distL="0" distR="0" wp14:anchorId="5DE09F8E" wp14:editId="0B4A6BFF">
          <wp:extent cx="5760720" cy="382905"/>
          <wp:effectExtent l="0" t="0" r="0" b="0"/>
          <wp:docPr id="7404427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3829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ravek" w:hAnsi="Seravek"/>
      </w:rPr>
      <w:id w:val="1202895161"/>
      <w:docPartObj>
        <w:docPartGallery w:val="Page Numbers (Top of Page)"/>
        <w:docPartUnique/>
      </w:docPartObj>
    </w:sdtPr>
    <w:sdtEndPr/>
    <w:sdtContent>
      <w:p w14:paraId="71205FD2" w14:textId="77777777" w:rsidR="00692A4A" w:rsidRDefault="00692A4A" w:rsidP="004F0DD4">
        <w:pPr>
          <w:pStyle w:val="Stopka"/>
          <w:jc w:val="center"/>
          <w:rPr>
            <w:rFonts w:ascii="Seravek" w:hAnsi="Seravek"/>
          </w:rPr>
        </w:pPr>
        <w:r w:rsidRPr="00110F3E">
          <w:rPr>
            <w:rFonts w:ascii="Seravek" w:hAnsi="Seravek"/>
            <w:sz w:val="18"/>
            <w:szCs w:val="18"/>
          </w:rPr>
          <w:t xml:space="preserve">Strona </w:t>
        </w:r>
        <w:r w:rsidRPr="00110F3E">
          <w:rPr>
            <w:rFonts w:ascii="Seravek" w:hAnsi="Seravek"/>
            <w:b/>
            <w:bCs/>
            <w:sz w:val="18"/>
            <w:szCs w:val="18"/>
          </w:rPr>
          <w:fldChar w:fldCharType="begin"/>
        </w:r>
        <w:r w:rsidRPr="00110F3E">
          <w:rPr>
            <w:rFonts w:ascii="Seravek" w:hAnsi="Seravek"/>
            <w:b/>
            <w:bCs/>
            <w:sz w:val="18"/>
            <w:szCs w:val="18"/>
          </w:rPr>
          <w:instrText>PAGE</w:instrText>
        </w:r>
        <w:r w:rsidRPr="00110F3E">
          <w:rPr>
            <w:rFonts w:ascii="Seravek" w:hAnsi="Seravek"/>
            <w:b/>
            <w:bCs/>
            <w:sz w:val="18"/>
            <w:szCs w:val="18"/>
          </w:rPr>
          <w:fldChar w:fldCharType="separate"/>
        </w:r>
        <w:r>
          <w:rPr>
            <w:rFonts w:ascii="Seravek" w:hAnsi="Seravek"/>
            <w:b/>
            <w:bCs/>
            <w:noProof/>
            <w:sz w:val="18"/>
            <w:szCs w:val="18"/>
          </w:rPr>
          <w:t>1</w:t>
        </w:r>
        <w:r w:rsidRPr="00110F3E">
          <w:rPr>
            <w:rFonts w:ascii="Seravek" w:hAnsi="Seravek"/>
            <w:b/>
            <w:bCs/>
            <w:sz w:val="18"/>
            <w:szCs w:val="18"/>
          </w:rPr>
          <w:fldChar w:fldCharType="end"/>
        </w:r>
        <w:r w:rsidRPr="00110F3E">
          <w:rPr>
            <w:rFonts w:ascii="Seravek" w:hAnsi="Seravek"/>
            <w:sz w:val="18"/>
            <w:szCs w:val="18"/>
          </w:rPr>
          <w:t xml:space="preserve"> z </w:t>
        </w:r>
        <w:r w:rsidRPr="00110F3E">
          <w:rPr>
            <w:rFonts w:ascii="Seravek" w:hAnsi="Seravek"/>
            <w:b/>
            <w:bCs/>
            <w:sz w:val="18"/>
            <w:szCs w:val="18"/>
          </w:rPr>
          <w:fldChar w:fldCharType="begin"/>
        </w:r>
        <w:r w:rsidRPr="00110F3E">
          <w:rPr>
            <w:rFonts w:ascii="Seravek" w:hAnsi="Seravek"/>
            <w:b/>
            <w:bCs/>
            <w:sz w:val="18"/>
            <w:szCs w:val="18"/>
          </w:rPr>
          <w:instrText>NUMPAGES</w:instrText>
        </w:r>
        <w:r w:rsidRPr="00110F3E">
          <w:rPr>
            <w:rFonts w:ascii="Seravek" w:hAnsi="Seravek"/>
            <w:b/>
            <w:bCs/>
            <w:sz w:val="18"/>
            <w:szCs w:val="18"/>
          </w:rPr>
          <w:fldChar w:fldCharType="separate"/>
        </w:r>
        <w:r>
          <w:rPr>
            <w:rFonts w:ascii="Seravek" w:hAnsi="Seravek"/>
            <w:b/>
            <w:bCs/>
            <w:noProof/>
            <w:sz w:val="18"/>
            <w:szCs w:val="18"/>
          </w:rPr>
          <w:t>25</w:t>
        </w:r>
        <w:r w:rsidRPr="00110F3E">
          <w:rPr>
            <w:rFonts w:ascii="Seravek" w:hAnsi="Seravek"/>
            <w:b/>
            <w:bCs/>
            <w:sz w:val="18"/>
            <w:szCs w:val="18"/>
          </w:rPr>
          <w:fldChar w:fldCharType="end"/>
        </w:r>
      </w:p>
    </w:sdtContent>
  </w:sdt>
  <w:p w14:paraId="71205FD3" w14:textId="69572314" w:rsidR="00692A4A" w:rsidRDefault="00692A4A">
    <w:pPr>
      <w:pStyle w:val="Stopka"/>
    </w:pPr>
    <w:r>
      <w:t xml:space="preserve">  </w:t>
    </w:r>
  </w:p>
  <w:p w14:paraId="3A6472DC" w14:textId="45D934CA" w:rsidR="00692A4A" w:rsidRDefault="00692A4A">
    <w:pPr>
      <w:pStyle w:val="Stopka"/>
    </w:pPr>
    <w:r>
      <w:rPr>
        <w:noProof/>
      </w:rPr>
      <w:drawing>
        <wp:inline distT="0" distB="0" distL="0" distR="0" wp14:anchorId="38CB05C5" wp14:editId="2F8462F0">
          <wp:extent cx="5760720" cy="382905"/>
          <wp:effectExtent l="0" t="0" r="0" b="0"/>
          <wp:docPr id="20592138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382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5917A" w14:textId="77777777" w:rsidR="00C52E19" w:rsidRDefault="00C52E19">
      <w:pPr>
        <w:spacing w:after="0" w:line="240" w:lineRule="auto"/>
      </w:pPr>
      <w:r>
        <w:separator/>
      </w:r>
    </w:p>
  </w:footnote>
  <w:footnote w:type="continuationSeparator" w:id="0">
    <w:p w14:paraId="41010D93" w14:textId="77777777" w:rsidR="00C52E19" w:rsidRDefault="00C52E19">
      <w:pPr>
        <w:spacing w:after="0" w:line="240" w:lineRule="auto"/>
      </w:pPr>
      <w:r>
        <w:continuationSeparator/>
      </w:r>
    </w:p>
  </w:footnote>
  <w:footnote w:type="continuationNotice" w:id="1">
    <w:p w14:paraId="296B78FD" w14:textId="77777777" w:rsidR="00C52E19" w:rsidRDefault="00C52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9924" w14:textId="765A7452" w:rsidR="00692A4A" w:rsidRPr="003404AC" w:rsidRDefault="00692A4A" w:rsidP="00BD3A62">
    <w:pPr>
      <w:pStyle w:val="Nagwek"/>
      <w:jc w:val="center"/>
      <w:rPr>
        <w:rFonts w:ascii="Verdana" w:hAnsi="Verdana"/>
        <w:sz w:val="20"/>
      </w:rPr>
    </w:pPr>
    <w:r w:rsidRPr="003404AC">
      <w:rPr>
        <w:rFonts w:ascii="Verdana" w:hAnsi="Verdana"/>
        <w:sz w:val="20"/>
      </w:rPr>
      <w:t>- WZÓR UMOWY -</w:t>
    </w:r>
  </w:p>
  <w:p w14:paraId="71205FCF" w14:textId="77777777" w:rsidR="00692A4A" w:rsidRDefault="00692A4A" w:rsidP="004F0DD4">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2F8B" w14:textId="116742D6" w:rsidR="00692A4A" w:rsidRPr="000A1359" w:rsidRDefault="00692A4A" w:rsidP="009A2453">
    <w:pPr>
      <w:pStyle w:val="Nagwek"/>
      <w:jc w:val="center"/>
      <w:rPr>
        <w:rFonts w:ascii="Verdana" w:hAnsi="Verdana"/>
        <w:sz w:val="20"/>
      </w:rPr>
    </w:pPr>
    <w:r w:rsidRPr="000A1359">
      <w:rPr>
        <w:rFonts w:ascii="Verdana" w:hAnsi="Verdana"/>
        <w:sz w:val="20"/>
      </w:rPr>
      <w:t>- WZÓR UMOWY-</w:t>
    </w:r>
  </w:p>
  <w:p w14:paraId="49532DE4" w14:textId="77777777" w:rsidR="00692A4A" w:rsidRDefault="00692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DC9"/>
    <w:multiLevelType w:val="hybridMultilevel"/>
    <w:tmpl w:val="94DC255C"/>
    <w:lvl w:ilvl="0" w:tplc="8CE0E38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856CE"/>
    <w:multiLevelType w:val="hybridMultilevel"/>
    <w:tmpl w:val="664CC72A"/>
    <w:lvl w:ilvl="0" w:tplc="0415000F">
      <w:start w:val="1"/>
      <w:numFmt w:val="decimal"/>
      <w:lvlText w:val="%1."/>
      <w:lvlJc w:val="left"/>
      <w:pPr>
        <w:ind w:left="360" w:hanging="360"/>
      </w:pPr>
      <w:rPr>
        <w:rFonts w:hint="default"/>
        <w:sz w:val="18"/>
        <w:szCs w:val="18"/>
      </w:rPr>
    </w:lvl>
    <w:lvl w:ilvl="1" w:tplc="9A229740">
      <w:start w:val="1"/>
      <w:numFmt w:val="decimal"/>
      <w:lvlText w:val="%2)"/>
      <w:lvlJc w:val="left"/>
      <w:pPr>
        <w:ind w:left="1080" w:hanging="360"/>
      </w:pPr>
      <w:rPr>
        <w:rFonts w:hint="default"/>
      </w:r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CC1EF7"/>
    <w:multiLevelType w:val="hybridMultilevel"/>
    <w:tmpl w:val="4A9CB45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96F0837"/>
    <w:multiLevelType w:val="hybridMultilevel"/>
    <w:tmpl w:val="B7A48B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012352"/>
    <w:multiLevelType w:val="hybridMultilevel"/>
    <w:tmpl w:val="A9B07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671EFA"/>
    <w:multiLevelType w:val="hybridMultilevel"/>
    <w:tmpl w:val="CDCEED68"/>
    <w:lvl w:ilvl="0" w:tplc="D026C7DC">
      <w:start w:val="1"/>
      <w:numFmt w:val="lowerLetter"/>
      <w:pStyle w:val="najniszaczumowy"/>
      <w:lvlText w:val="%1)"/>
      <w:lvlJc w:val="left"/>
      <w:pPr>
        <w:ind w:left="2401"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3481" w:hanging="360"/>
      </w:pPr>
    </w:lvl>
    <w:lvl w:ilvl="2" w:tplc="0415001B" w:tentative="1">
      <w:start w:val="1"/>
      <w:numFmt w:val="lowerRoman"/>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6" w15:restartNumberingAfterBreak="0">
    <w:nsid w:val="11895AFF"/>
    <w:multiLevelType w:val="multilevel"/>
    <w:tmpl w:val="687A6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06C56"/>
    <w:multiLevelType w:val="hybridMultilevel"/>
    <w:tmpl w:val="69FEB354"/>
    <w:lvl w:ilvl="0" w:tplc="4C82850E">
      <w:start w:val="1"/>
      <w:numFmt w:val="decimal"/>
      <w:lvlText w:val="%1."/>
      <w:lvlJc w:val="left"/>
      <w:pPr>
        <w:ind w:left="720" w:hanging="360"/>
      </w:pPr>
      <w:rPr>
        <w:rFonts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61E8D"/>
    <w:multiLevelType w:val="hybridMultilevel"/>
    <w:tmpl w:val="35EE59AA"/>
    <w:lvl w:ilvl="0" w:tplc="0415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7B52BC"/>
    <w:multiLevelType w:val="multilevel"/>
    <w:tmpl w:val="89342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8B1C97"/>
    <w:multiLevelType w:val="hybridMultilevel"/>
    <w:tmpl w:val="FBFEDEE2"/>
    <w:lvl w:ilvl="0" w:tplc="04150011">
      <w:start w:val="1"/>
      <w:numFmt w:val="decimal"/>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1" w15:restartNumberingAfterBreak="0">
    <w:nsid w:val="159D579C"/>
    <w:multiLevelType w:val="multilevel"/>
    <w:tmpl w:val="7E8AF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9E07C4"/>
    <w:multiLevelType w:val="hybridMultilevel"/>
    <w:tmpl w:val="73806550"/>
    <w:lvl w:ilvl="0" w:tplc="3F0299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107F67"/>
    <w:multiLevelType w:val="multilevel"/>
    <w:tmpl w:val="545CBDD4"/>
    <w:lvl w:ilvl="0">
      <w:start w:val="1"/>
      <w:numFmt w:val="decimal"/>
      <w:lvlText w:val="%1."/>
      <w:lvlJc w:val="left"/>
      <w:pPr>
        <w:tabs>
          <w:tab w:val="num" w:pos="360"/>
        </w:tabs>
        <w:ind w:left="360" w:hanging="360"/>
      </w:pPr>
      <w:rPr>
        <w:rFonts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8D305A6"/>
    <w:multiLevelType w:val="hybridMultilevel"/>
    <w:tmpl w:val="444ED100"/>
    <w:lvl w:ilvl="0" w:tplc="04150011">
      <w:start w:val="1"/>
      <w:numFmt w:val="decimal"/>
      <w:lvlText w:val="%1)"/>
      <w:lvlJc w:val="left"/>
      <w:pPr>
        <w:ind w:left="720" w:hanging="360"/>
      </w:pPr>
      <w:rPr>
        <w:rFonts w:hint="default"/>
      </w:rPr>
    </w:lvl>
    <w:lvl w:ilvl="1" w:tplc="6AAE36D0">
      <w:start w:val="1"/>
      <w:numFmt w:val="decimal"/>
      <w:lvlText w:val="%2)"/>
      <w:lvlJc w:val="left"/>
      <w:pPr>
        <w:ind w:left="1440" w:hanging="360"/>
      </w:pPr>
      <w:rPr>
        <w:rFonts w:ascii="Verdana" w:eastAsia="Times New Roman" w:hAnsi="Verdan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FC58C4"/>
    <w:multiLevelType w:val="multilevel"/>
    <w:tmpl w:val="2EFA86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D95A17"/>
    <w:multiLevelType w:val="hybridMultilevel"/>
    <w:tmpl w:val="EED87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E4E27"/>
    <w:multiLevelType w:val="hybridMultilevel"/>
    <w:tmpl w:val="837EE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A7EFE"/>
    <w:multiLevelType w:val="multilevel"/>
    <w:tmpl w:val="0415001D"/>
    <w:styleLink w:val="Umowapoziom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403B1A"/>
    <w:multiLevelType w:val="hybridMultilevel"/>
    <w:tmpl w:val="69FEB354"/>
    <w:lvl w:ilvl="0" w:tplc="4C82850E">
      <w:start w:val="1"/>
      <w:numFmt w:val="decimal"/>
      <w:lvlText w:val="%1."/>
      <w:lvlJc w:val="left"/>
      <w:pPr>
        <w:ind w:left="720" w:hanging="360"/>
      </w:pPr>
      <w:rPr>
        <w:rFonts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252D7"/>
    <w:multiLevelType w:val="multilevel"/>
    <w:tmpl w:val="B516B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E6E63B6"/>
    <w:multiLevelType w:val="hybridMultilevel"/>
    <w:tmpl w:val="41A6F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81A99"/>
    <w:multiLevelType w:val="hybridMultilevel"/>
    <w:tmpl w:val="2D009EB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2C16515"/>
    <w:multiLevelType w:val="hybridMultilevel"/>
    <w:tmpl w:val="837EE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04043"/>
    <w:multiLevelType w:val="multilevel"/>
    <w:tmpl w:val="FB824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E65E33"/>
    <w:multiLevelType w:val="multilevel"/>
    <w:tmpl w:val="195C2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697BEC"/>
    <w:multiLevelType w:val="multilevel"/>
    <w:tmpl w:val="B1D853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D649C1"/>
    <w:multiLevelType w:val="hybridMultilevel"/>
    <w:tmpl w:val="703E5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204AA8"/>
    <w:multiLevelType w:val="multilevel"/>
    <w:tmpl w:val="AC468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866F9D"/>
    <w:multiLevelType w:val="hybridMultilevel"/>
    <w:tmpl w:val="B6C2B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F393C"/>
    <w:multiLevelType w:val="hybridMultilevel"/>
    <w:tmpl w:val="CFE659A2"/>
    <w:lvl w:ilvl="0" w:tplc="24BC86C0">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9D3E3B"/>
    <w:multiLevelType w:val="multilevel"/>
    <w:tmpl w:val="BC1CF7B8"/>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2" w15:restartNumberingAfterBreak="0">
    <w:nsid w:val="48DE30BA"/>
    <w:multiLevelType w:val="hybridMultilevel"/>
    <w:tmpl w:val="613CC4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3" w15:restartNumberingAfterBreak="0">
    <w:nsid w:val="4A026FEA"/>
    <w:multiLevelType w:val="hybridMultilevel"/>
    <w:tmpl w:val="73806550"/>
    <w:lvl w:ilvl="0" w:tplc="3F0299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B936B6"/>
    <w:multiLevelType w:val="multilevel"/>
    <w:tmpl w:val="21F8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1A1157"/>
    <w:multiLevelType w:val="hybridMultilevel"/>
    <w:tmpl w:val="2F2E7B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F8318A4"/>
    <w:multiLevelType w:val="hybridMultilevel"/>
    <w:tmpl w:val="B45CE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482358"/>
    <w:multiLevelType w:val="multilevel"/>
    <w:tmpl w:val="D45C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93701A"/>
    <w:multiLevelType w:val="multilevel"/>
    <w:tmpl w:val="EF565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EB68E4"/>
    <w:multiLevelType w:val="hybridMultilevel"/>
    <w:tmpl w:val="ADA41BA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854357"/>
    <w:multiLevelType w:val="multilevel"/>
    <w:tmpl w:val="FE34C5CE"/>
    <w:lvl w:ilvl="0">
      <w:start w:val="1"/>
      <w:numFmt w:val="decimal"/>
      <w:pStyle w:val="UMOWAPOZIOM10"/>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strike w:val="0"/>
        <w:sz w:val="2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075E27"/>
    <w:multiLevelType w:val="multilevel"/>
    <w:tmpl w:val="7A185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3019A5"/>
    <w:multiLevelType w:val="multilevel"/>
    <w:tmpl w:val="257A2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B952912"/>
    <w:multiLevelType w:val="hybridMultilevel"/>
    <w:tmpl w:val="837EE1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340BEF"/>
    <w:multiLevelType w:val="hybridMultilevel"/>
    <w:tmpl w:val="73806550"/>
    <w:lvl w:ilvl="0" w:tplc="3F0299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D304023"/>
    <w:multiLevelType w:val="hybridMultilevel"/>
    <w:tmpl w:val="63CE7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CE03DB"/>
    <w:multiLevelType w:val="hybridMultilevel"/>
    <w:tmpl w:val="D5C69740"/>
    <w:lvl w:ilvl="0" w:tplc="119A9EA0">
      <w:start w:val="1"/>
      <w:numFmt w:val="decimal"/>
      <w:pStyle w:val="Podtytu"/>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E693B61"/>
    <w:multiLevelType w:val="hybridMultilevel"/>
    <w:tmpl w:val="752470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5F3137B3"/>
    <w:multiLevelType w:val="hybridMultilevel"/>
    <w:tmpl w:val="837EE1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339C6"/>
    <w:multiLevelType w:val="multilevel"/>
    <w:tmpl w:val="37065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DA5839"/>
    <w:multiLevelType w:val="hybridMultilevel"/>
    <w:tmpl w:val="866673A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2A4707"/>
    <w:multiLevelType w:val="hybridMultilevel"/>
    <w:tmpl w:val="73806550"/>
    <w:lvl w:ilvl="0" w:tplc="3F0299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4195D8F"/>
    <w:multiLevelType w:val="hybridMultilevel"/>
    <w:tmpl w:val="73806550"/>
    <w:lvl w:ilvl="0" w:tplc="3F0299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EB03475"/>
    <w:multiLevelType w:val="multilevel"/>
    <w:tmpl w:val="37B8E538"/>
    <w:lvl w:ilvl="0">
      <w:start w:val="3"/>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54" w15:restartNumberingAfterBreak="0">
    <w:nsid w:val="70A8205F"/>
    <w:multiLevelType w:val="hybridMultilevel"/>
    <w:tmpl w:val="2F2E7B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0F93F06"/>
    <w:multiLevelType w:val="hybridMultilevel"/>
    <w:tmpl w:val="FF74B76E"/>
    <w:lvl w:ilvl="0" w:tplc="97FC2426">
      <w:start w:val="1"/>
      <w:numFmt w:val="decimal"/>
      <w:lvlText w:val="%1."/>
      <w:lvlJc w:val="left"/>
      <w:pPr>
        <w:ind w:left="503" w:hanging="360"/>
      </w:pPr>
      <w:rPr>
        <w:rFonts w:hint="default"/>
        <w:b w:val="0"/>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56" w15:restartNumberingAfterBreak="0">
    <w:nsid w:val="70FD7763"/>
    <w:multiLevelType w:val="hybridMultilevel"/>
    <w:tmpl w:val="D9924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5C0E77"/>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8" w15:restartNumberingAfterBreak="0">
    <w:nsid w:val="727823F2"/>
    <w:multiLevelType w:val="hybridMultilevel"/>
    <w:tmpl w:val="48FC628C"/>
    <w:lvl w:ilvl="0" w:tplc="F7F29580">
      <w:start w:val="1"/>
      <w:numFmt w:val="decimal"/>
      <w:lvlText w:val="%1)"/>
      <w:lvlJc w:val="left"/>
      <w:pPr>
        <w:ind w:left="1381" w:hanging="360"/>
      </w:pPr>
      <w:rPr>
        <w:rFonts w:hint="default"/>
        <w:lang w:val="pl-PL"/>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9" w15:restartNumberingAfterBreak="0">
    <w:nsid w:val="7328134E"/>
    <w:multiLevelType w:val="hybridMultilevel"/>
    <w:tmpl w:val="FF74B76E"/>
    <w:lvl w:ilvl="0" w:tplc="97FC2426">
      <w:start w:val="1"/>
      <w:numFmt w:val="decimal"/>
      <w:lvlText w:val="%1."/>
      <w:lvlJc w:val="left"/>
      <w:pPr>
        <w:ind w:left="503" w:hanging="360"/>
      </w:pPr>
      <w:rPr>
        <w:rFonts w:hint="default"/>
        <w:b w:val="0"/>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60" w15:restartNumberingAfterBreak="0">
    <w:nsid w:val="74066640"/>
    <w:multiLevelType w:val="hybridMultilevel"/>
    <w:tmpl w:val="29F86BA2"/>
    <w:lvl w:ilvl="0" w:tplc="04150011">
      <w:start w:val="1"/>
      <w:numFmt w:val="decimal"/>
      <w:lvlText w:val="%1)"/>
      <w:lvlJc w:val="left"/>
      <w:pPr>
        <w:ind w:left="720" w:hanging="360"/>
      </w:pPr>
      <w:rPr>
        <w:rFonts w:hint="default"/>
      </w:rPr>
    </w:lvl>
    <w:lvl w:ilvl="1" w:tplc="F566E8AC">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AF7A9B"/>
    <w:multiLevelType w:val="hybridMultilevel"/>
    <w:tmpl w:val="73806550"/>
    <w:lvl w:ilvl="0" w:tplc="3F02992A">
      <w:start w:val="1"/>
      <w:numFmt w:val="decimal"/>
      <w:lvlText w:val="%1."/>
      <w:lvlJc w:val="left"/>
      <w:pPr>
        <w:ind w:left="503"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62" w15:restartNumberingAfterBreak="0">
    <w:nsid w:val="7A026AD1"/>
    <w:multiLevelType w:val="multilevel"/>
    <w:tmpl w:val="5360E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C11EE8"/>
    <w:multiLevelType w:val="hybridMultilevel"/>
    <w:tmpl w:val="0832EA1C"/>
    <w:lvl w:ilvl="0" w:tplc="C6E4D242">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8"/>
  </w:num>
  <w:num w:numId="2">
    <w:abstractNumId w:val="40"/>
  </w:num>
  <w:num w:numId="3">
    <w:abstractNumId w:val="5"/>
  </w:num>
  <w:num w:numId="4">
    <w:abstractNumId w:val="46"/>
  </w:num>
  <w:num w:numId="5">
    <w:abstractNumId w:val="32"/>
  </w:num>
  <w:num w:numId="6">
    <w:abstractNumId w:val="63"/>
  </w:num>
  <w:num w:numId="7">
    <w:abstractNumId w:val="61"/>
  </w:num>
  <w:num w:numId="8">
    <w:abstractNumId w:val="1"/>
  </w:num>
  <w:num w:numId="9">
    <w:abstractNumId w:val="59"/>
  </w:num>
  <w:num w:numId="10">
    <w:abstractNumId w:val="36"/>
  </w:num>
  <w:num w:numId="11">
    <w:abstractNumId w:val="56"/>
  </w:num>
  <w:num w:numId="12">
    <w:abstractNumId w:val="43"/>
  </w:num>
  <w:num w:numId="13">
    <w:abstractNumId w:val="12"/>
  </w:num>
  <w:num w:numId="14">
    <w:abstractNumId w:val="51"/>
  </w:num>
  <w:num w:numId="15">
    <w:abstractNumId w:val="33"/>
  </w:num>
  <w:num w:numId="16">
    <w:abstractNumId w:val="48"/>
  </w:num>
  <w:num w:numId="17">
    <w:abstractNumId w:val="17"/>
  </w:num>
  <w:num w:numId="18">
    <w:abstractNumId w:val="23"/>
  </w:num>
  <w:num w:numId="19">
    <w:abstractNumId w:val="44"/>
  </w:num>
  <w:num w:numId="20">
    <w:abstractNumId w:val="52"/>
  </w:num>
  <w:num w:numId="21">
    <w:abstractNumId w:val="47"/>
  </w:num>
  <w:num w:numId="22">
    <w:abstractNumId w:val="8"/>
  </w:num>
  <w:num w:numId="23">
    <w:abstractNumId w:val="60"/>
  </w:num>
  <w:num w:numId="24">
    <w:abstractNumId w:val="14"/>
  </w:num>
  <w:num w:numId="25">
    <w:abstractNumId w:val="10"/>
  </w:num>
  <w:num w:numId="26">
    <w:abstractNumId w:val="50"/>
  </w:num>
  <w:num w:numId="27">
    <w:abstractNumId w:val="13"/>
  </w:num>
  <w:num w:numId="28">
    <w:abstractNumId w:val="55"/>
  </w:num>
  <w:num w:numId="29">
    <w:abstractNumId w:val="30"/>
  </w:num>
  <w:num w:numId="30">
    <w:abstractNumId w:val="3"/>
  </w:num>
  <w:num w:numId="31">
    <w:abstractNumId w:val="16"/>
  </w:num>
  <w:num w:numId="32">
    <w:abstractNumId w:val="45"/>
  </w:num>
  <w:num w:numId="33">
    <w:abstractNumId w:val="7"/>
  </w:num>
  <w:num w:numId="34">
    <w:abstractNumId w:val="54"/>
  </w:num>
  <w:num w:numId="35">
    <w:abstractNumId w:val="35"/>
  </w:num>
  <w:num w:numId="36">
    <w:abstractNumId w:val="0"/>
  </w:num>
  <w:num w:numId="37">
    <w:abstractNumId w:val="27"/>
  </w:num>
  <w:num w:numId="38">
    <w:abstractNumId w:val="21"/>
  </w:num>
  <w:num w:numId="39">
    <w:abstractNumId w:val="58"/>
  </w:num>
  <w:num w:numId="40">
    <w:abstractNumId w:val="28"/>
  </w:num>
  <w:num w:numId="41">
    <w:abstractNumId w:val="34"/>
  </w:num>
  <w:num w:numId="42">
    <w:abstractNumId w:val="6"/>
  </w:num>
  <w:num w:numId="43">
    <w:abstractNumId w:val="49"/>
  </w:num>
  <w:num w:numId="44">
    <w:abstractNumId w:val="41"/>
  </w:num>
  <w:num w:numId="45">
    <w:abstractNumId w:val="62"/>
  </w:num>
  <w:num w:numId="46">
    <w:abstractNumId w:val="24"/>
  </w:num>
  <w:num w:numId="47">
    <w:abstractNumId w:val="11"/>
  </w:num>
  <w:num w:numId="48">
    <w:abstractNumId w:val="25"/>
  </w:num>
  <w:num w:numId="49">
    <w:abstractNumId w:val="37"/>
  </w:num>
  <w:num w:numId="50">
    <w:abstractNumId w:val="38"/>
  </w:num>
  <w:num w:numId="51">
    <w:abstractNumId w:val="53"/>
  </w:num>
  <w:num w:numId="52">
    <w:abstractNumId w:val="42"/>
  </w:num>
  <w:num w:numId="53">
    <w:abstractNumId w:val="9"/>
  </w:num>
  <w:num w:numId="54">
    <w:abstractNumId w:val="26"/>
  </w:num>
  <w:num w:numId="55">
    <w:abstractNumId w:val="15"/>
  </w:num>
  <w:num w:numId="56">
    <w:abstractNumId w:val="31"/>
  </w:num>
  <w:num w:numId="57">
    <w:abstractNumId w:val="20"/>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22"/>
  </w:num>
  <w:num w:numId="62">
    <w:abstractNumId w:val="2"/>
  </w:num>
  <w:num w:numId="63">
    <w:abstractNumId w:val="57"/>
  </w:num>
  <w:num w:numId="64">
    <w:abstractNumId w:val="29"/>
  </w:num>
  <w:num w:numId="65">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44"/>
    <w:rsid w:val="00000C9E"/>
    <w:rsid w:val="00001CD5"/>
    <w:rsid w:val="00003F96"/>
    <w:rsid w:val="00013478"/>
    <w:rsid w:val="0001351F"/>
    <w:rsid w:val="00015289"/>
    <w:rsid w:val="00015CA9"/>
    <w:rsid w:val="00016885"/>
    <w:rsid w:val="00017115"/>
    <w:rsid w:val="000201A3"/>
    <w:rsid w:val="00021DB8"/>
    <w:rsid w:val="0003107C"/>
    <w:rsid w:val="00032211"/>
    <w:rsid w:val="000335C3"/>
    <w:rsid w:val="0003380B"/>
    <w:rsid w:val="000340B4"/>
    <w:rsid w:val="00037422"/>
    <w:rsid w:val="00040B1B"/>
    <w:rsid w:val="00041385"/>
    <w:rsid w:val="00041E19"/>
    <w:rsid w:val="00042AA0"/>
    <w:rsid w:val="00043808"/>
    <w:rsid w:val="00043DE5"/>
    <w:rsid w:val="00043F03"/>
    <w:rsid w:val="0004563C"/>
    <w:rsid w:val="000466CD"/>
    <w:rsid w:val="00046A13"/>
    <w:rsid w:val="000529EC"/>
    <w:rsid w:val="00053508"/>
    <w:rsid w:val="000544AB"/>
    <w:rsid w:val="00061391"/>
    <w:rsid w:val="00061479"/>
    <w:rsid w:val="0006172B"/>
    <w:rsid w:val="0006327F"/>
    <w:rsid w:val="000645A8"/>
    <w:rsid w:val="00065173"/>
    <w:rsid w:val="00067E34"/>
    <w:rsid w:val="00073ADD"/>
    <w:rsid w:val="00076666"/>
    <w:rsid w:val="00077896"/>
    <w:rsid w:val="00086117"/>
    <w:rsid w:val="00095645"/>
    <w:rsid w:val="00096648"/>
    <w:rsid w:val="00097CB5"/>
    <w:rsid w:val="000A10F8"/>
    <w:rsid w:val="000A1359"/>
    <w:rsid w:val="000A1498"/>
    <w:rsid w:val="000A4670"/>
    <w:rsid w:val="000B190D"/>
    <w:rsid w:val="000B2DBA"/>
    <w:rsid w:val="000B5EC5"/>
    <w:rsid w:val="000B63C3"/>
    <w:rsid w:val="000C20CD"/>
    <w:rsid w:val="000C26C1"/>
    <w:rsid w:val="000C36FE"/>
    <w:rsid w:val="000C4308"/>
    <w:rsid w:val="000C4CD1"/>
    <w:rsid w:val="000D0FD5"/>
    <w:rsid w:val="000D1F9C"/>
    <w:rsid w:val="000D20B2"/>
    <w:rsid w:val="000D38C3"/>
    <w:rsid w:val="000D4326"/>
    <w:rsid w:val="000D5C0E"/>
    <w:rsid w:val="000D66A2"/>
    <w:rsid w:val="000E466D"/>
    <w:rsid w:val="000E6AC6"/>
    <w:rsid w:val="000E6F0B"/>
    <w:rsid w:val="000F2D7B"/>
    <w:rsid w:val="000F463A"/>
    <w:rsid w:val="000F7A33"/>
    <w:rsid w:val="001014B5"/>
    <w:rsid w:val="00102976"/>
    <w:rsid w:val="00104BCA"/>
    <w:rsid w:val="00104FB9"/>
    <w:rsid w:val="001058A2"/>
    <w:rsid w:val="00115F59"/>
    <w:rsid w:val="00121029"/>
    <w:rsid w:val="00123D7B"/>
    <w:rsid w:val="00131011"/>
    <w:rsid w:val="001355B3"/>
    <w:rsid w:val="0013651B"/>
    <w:rsid w:val="00137E2A"/>
    <w:rsid w:val="001403F4"/>
    <w:rsid w:val="00140809"/>
    <w:rsid w:val="0014179E"/>
    <w:rsid w:val="00144803"/>
    <w:rsid w:val="00144E94"/>
    <w:rsid w:val="00146209"/>
    <w:rsid w:val="00146F43"/>
    <w:rsid w:val="00152D53"/>
    <w:rsid w:val="00152FC7"/>
    <w:rsid w:val="0015496F"/>
    <w:rsid w:val="00155F6F"/>
    <w:rsid w:val="0016052F"/>
    <w:rsid w:val="001626BD"/>
    <w:rsid w:val="001651D1"/>
    <w:rsid w:val="001663DD"/>
    <w:rsid w:val="0016776C"/>
    <w:rsid w:val="00167C67"/>
    <w:rsid w:val="00167C9A"/>
    <w:rsid w:val="00171754"/>
    <w:rsid w:val="00171B40"/>
    <w:rsid w:val="00172A39"/>
    <w:rsid w:val="00172C43"/>
    <w:rsid w:val="00174955"/>
    <w:rsid w:val="00175E81"/>
    <w:rsid w:val="00176DE2"/>
    <w:rsid w:val="00177EB3"/>
    <w:rsid w:val="00182310"/>
    <w:rsid w:val="00186023"/>
    <w:rsid w:val="001903F6"/>
    <w:rsid w:val="001906ED"/>
    <w:rsid w:val="0019085C"/>
    <w:rsid w:val="00191AA5"/>
    <w:rsid w:val="0019498D"/>
    <w:rsid w:val="00195844"/>
    <w:rsid w:val="001968B1"/>
    <w:rsid w:val="001A63F5"/>
    <w:rsid w:val="001B0FA1"/>
    <w:rsid w:val="001B272A"/>
    <w:rsid w:val="001B5C39"/>
    <w:rsid w:val="001C230F"/>
    <w:rsid w:val="001C4687"/>
    <w:rsid w:val="001C5BF8"/>
    <w:rsid w:val="001C7254"/>
    <w:rsid w:val="001D262B"/>
    <w:rsid w:val="001D7561"/>
    <w:rsid w:val="001E1794"/>
    <w:rsid w:val="001E321F"/>
    <w:rsid w:val="001F0884"/>
    <w:rsid w:val="001F6499"/>
    <w:rsid w:val="001F7B7B"/>
    <w:rsid w:val="00200142"/>
    <w:rsid w:val="00200BAD"/>
    <w:rsid w:val="00202827"/>
    <w:rsid w:val="002104B3"/>
    <w:rsid w:val="00210C54"/>
    <w:rsid w:val="002129A6"/>
    <w:rsid w:val="00213E65"/>
    <w:rsid w:val="00214E07"/>
    <w:rsid w:val="002162E2"/>
    <w:rsid w:val="00224CFA"/>
    <w:rsid w:val="00226D1A"/>
    <w:rsid w:val="00226FC4"/>
    <w:rsid w:val="00231825"/>
    <w:rsid w:val="00232037"/>
    <w:rsid w:val="00232B11"/>
    <w:rsid w:val="0023565F"/>
    <w:rsid w:val="00237A28"/>
    <w:rsid w:val="0024086A"/>
    <w:rsid w:val="00240D61"/>
    <w:rsid w:val="00242C20"/>
    <w:rsid w:val="0025058C"/>
    <w:rsid w:val="00254D6C"/>
    <w:rsid w:val="002626DF"/>
    <w:rsid w:val="00262DCE"/>
    <w:rsid w:val="00263A49"/>
    <w:rsid w:val="00264524"/>
    <w:rsid w:val="00264777"/>
    <w:rsid w:val="002652E4"/>
    <w:rsid w:val="002670F9"/>
    <w:rsid w:val="00271D67"/>
    <w:rsid w:val="002726FC"/>
    <w:rsid w:val="00272DEC"/>
    <w:rsid w:val="00275C3D"/>
    <w:rsid w:val="0027699B"/>
    <w:rsid w:val="00277EF6"/>
    <w:rsid w:val="00283312"/>
    <w:rsid w:val="00286230"/>
    <w:rsid w:val="002903A3"/>
    <w:rsid w:val="0029159A"/>
    <w:rsid w:val="00295775"/>
    <w:rsid w:val="00297CF5"/>
    <w:rsid w:val="002A1E79"/>
    <w:rsid w:val="002A4EF1"/>
    <w:rsid w:val="002A7AC6"/>
    <w:rsid w:val="002B0353"/>
    <w:rsid w:val="002B05D3"/>
    <w:rsid w:val="002B2DB0"/>
    <w:rsid w:val="002B46C9"/>
    <w:rsid w:val="002B7585"/>
    <w:rsid w:val="002C6CFF"/>
    <w:rsid w:val="002D16BD"/>
    <w:rsid w:val="002D490D"/>
    <w:rsid w:val="002D5D34"/>
    <w:rsid w:val="002D7A58"/>
    <w:rsid w:val="002E124B"/>
    <w:rsid w:val="002E3DC8"/>
    <w:rsid w:val="002F1A9E"/>
    <w:rsid w:val="002F20BE"/>
    <w:rsid w:val="002F37BB"/>
    <w:rsid w:val="002F3C37"/>
    <w:rsid w:val="002F4029"/>
    <w:rsid w:val="002F4ECD"/>
    <w:rsid w:val="00300FA7"/>
    <w:rsid w:val="00305622"/>
    <w:rsid w:val="00305D99"/>
    <w:rsid w:val="00306962"/>
    <w:rsid w:val="0031023C"/>
    <w:rsid w:val="00310FC3"/>
    <w:rsid w:val="003113B8"/>
    <w:rsid w:val="003116FE"/>
    <w:rsid w:val="00312371"/>
    <w:rsid w:val="00322BA5"/>
    <w:rsid w:val="00326ADF"/>
    <w:rsid w:val="00327215"/>
    <w:rsid w:val="00327A78"/>
    <w:rsid w:val="00332242"/>
    <w:rsid w:val="003343F7"/>
    <w:rsid w:val="0033480E"/>
    <w:rsid w:val="00334CAB"/>
    <w:rsid w:val="00335AD6"/>
    <w:rsid w:val="00336D60"/>
    <w:rsid w:val="00341D1E"/>
    <w:rsid w:val="0034587F"/>
    <w:rsid w:val="003460A8"/>
    <w:rsid w:val="003464A9"/>
    <w:rsid w:val="00346F89"/>
    <w:rsid w:val="0035336C"/>
    <w:rsid w:val="00354857"/>
    <w:rsid w:val="003554BB"/>
    <w:rsid w:val="00363901"/>
    <w:rsid w:val="00364939"/>
    <w:rsid w:val="00367C3C"/>
    <w:rsid w:val="003723C9"/>
    <w:rsid w:val="003727D7"/>
    <w:rsid w:val="00373851"/>
    <w:rsid w:val="00376869"/>
    <w:rsid w:val="00376F04"/>
    <w:rsid w:val="00380482"/>
    <w:rsid w:val="003852F4"/>
    <w:rsid w:val="003871B7"/>
    <w:rsid w:val="003918B6"/>
    <w:rsid w:val="00393812"/>
    <w:rsid w:val="00395CD5"/>
    <w:rsid w:val="003A0523"/>
    <w:rsid w:val="003A2826"/>
    <w:rsid w:val="003A3FFE"/>
    <w:rsid w:val="003A5502"/>
    <w:rsid w:val="003A7A10"/>
    <w:rsid w:val="003A7C2E"/>
    <w:rsid w:val="003B182A"/>
    <w:rsid w:val="003B385E"/>
    <w:rsid w:val="003B57B8"/>
    <w:rsid w:val="003B60D1"/>
    <w:rsid w:val="003B6B27"/>
    <w:rsid w:val="003B6D9E"/>
    <w:rsid w:val="003C26F8"/>
    <w:rsid w:val="003D12A4"/>
    <w:rsid w:val="003D1655"/>
    <w:rsid w:val="003D3188"/>
    <w:rsid w:val="003D3579"/>
    <w:rsid w:val="003D6CC9"/>
    <w:rsid w:val="003D7BF1"/>
    <w:rsid w:val="003E052F"/>
    <w:rsid w:val="003E0E02"/>
    <w:rsid w:val="003E1185"/>
    <w:rsid w:val="003E29F0"/>
    <w:rsid w:val="003E6E9E"/>
    <w:rsid w:val="003F0279"/>
    <w:rsid w:val="003F47EF"/>
    <w:rsid w:val="003F6F6E"/>
    <w:rsid w:val="004049A1"/>
    <w:rsid w:val="004063D2"/>
    <w:rsid w:val="00407314"/>
    <w:rsid w:val="0041600C"/>
    <w:rsid w:val="00416418"/>
    <w:rsid w:val="004164FC"/>
    <w:rsid w:val="00416F85"/>
    <w:rsid w:val="00420F87"/>
    <w:rsid w:val="0042236D"/>
    <w:rsid w:val="0042350C"/>
    <w:rsid w:val="00423B5D"/>
    <w:rsid w:val="004245DE"/>
    <w:rsid w:val="00425C4A"/>
    <w:rsid w:val="004279C1"/>
    <w:rsid w:val="004357B0"/>
    <w:rsid w:val="004366AC"/>
    <w:rsid w:val="00436D1C"/>
    <w:rsid w:val="00437F27"/>
    <w:rsid w:val="00440301"/>
    <w:rsid w:val="00443231"/>
    <w:rsid w:val="004435E3"/>
    <w:rsid w:val="00446D1B"/>
    <w:rsid w:val="00446FCF"/>
    <w:rsid w:val="00454746"/>
    <w:rsid w:val="00461903"/>
    <w:rsid w:val="0046455A"/>
    <w:rsid w:val="00465B31"/>
    <w:rsid w:val="00465FC3"/>
    <w:rsid w:val="0046769E"/>
    <w:rsid w:val="004704E0"/>
    <w:rsid w:val="0047198B"/>
    <w:rsid w:val="004726F6"/>
    <w:rsid w:val="0047288E"/>
    <w:rsid w:val="00473BC7"/>
    <w:rsid w:val="0047403D"/>
    <w:rsid w:val="00481DCE"/>
    <w:rsid w:val="00481F70"/>
    <w:rsid w:val="004822B1"/>
    <w:rsid w:val="004840E1"/>
    <w:rsid w:val="00484866"/>
    <w:rsid w:val="0048613B"/>
    <w:rsid w:val="00492F52"/>
    <w:rsid w:val="00495597"/>
    <w:rsid w:val="0049643B"/>
    <w:rsid w:val="004974BA"/>
    <w:rsid w:val="00497C84"/>
    <w:rsid w:val="004A1BEA"/>
    <w:rsid w:val="004A5E63"/>
    <w:rsid w:val="004A70F4"/>
    <w:rsid w:val="004B0394"/>
    <w:rsid w:val="004B0B7F"/>
    <w:rsid w:val="004B216C"/>
    <w:rsid w:val="004C1A28"/>
    <w:rsid w:val="004C1A8C"/>
    <w:rsid w:val="004C6B37"/>
    <w:rsid w:val="004D354F"/>
    <w:rsid w:val="004D4302"/>
    <w:rsid w:val="004D465A"/>
    <w:rsid w:val="004D6F6E"/>
    <w:rsid w:val="004E1671"/>
    <w:rsid w:val="004E2F9F"/>
    <w:rsid w:val="004E4791"/>
    <w:rsid w:val="004E4C25"/>
    <w:rsid w:val="004E5F48"/>
    <w:rsid w:val="004E67C3"/>
    <w:rsid w:val="004F0DD4"/>
    <w:rsid w:val="004F470A"/>
    <w:rsid w:val="004F47EC"/>
    <w:rsid w:val="004F69FC"/>
    <w:rsid w:val="004F7219"/>
    <w:rsid w:val="004F757D"/>
    <w:rsid w:val="00500A9D"/>
    <w:rsid w:val="005026E1"/>
    <w:rsid w:val="0050402C"/>
    <w:rsid w:val="00505DFA"/>
    <w:rsid w:val="00511C57"/>
    <w:rsid w:val="0051219F"/>
    <w:rsid w:val="005137E7"/>
    <w:rsid w:val="00515059"/>
    <w:rsid w:val="00520CF8"/>
    <w:rsid w:val="00521013"/>
    <w:rsid w:val="0052179D"/>
    <w:rsid w:val="00522E32"/>
    <w:rsid w:val="00523372"/>
    <w:rsid w:val="00523462"/>
    <w:rsid w:val="00525998"/>
    <w:rsid w:val="00525F95"/>
    <w:rsid w:val="005271D0"/>
    <w:rsid w:val="00536C3A"/>
    <w:rsid w:val="00542856"/>
    <w:rsid w:val="00544800"/>
    <w:rsid w:val="00545032"/>
    <w:rsid w:val="00547BDF"/>
    <w:rsid w:val="00550C2F"/>
    <w:rsid w:val="00551239"/>
    <w:rsid w:val="005514EF"/>
    <w:rsid w:val="00555EB5"/>
    <w:rsid w:val="00563D0D"/>
    <w:rsid w:val="00563FFD"/>
    <w:rsid w:val="0056613F"/>
    <w:rsid w:val="005674A3"/>
    <w:rsid w:val="005679AB"/>
    <w:rsid w:val="0057328B"/>
    <w:rsid w:val="0057353D"/>
    <w:rsid w:val="00574084"/>
    <w:rsid w:val="00574479"/>
    <w:rsid w:val="00574B94"/>
    <w:rsid w:val="00577227"/>
    <w:rsid w:val="00577779"/>
    <w:rsid w:val="00577E3F"/>
    <w:rsid w:val="00582C42"/>
    <w:rsid w:val="00586896"/>
    <w:rsid w:val="00586C5E"/>
    <w:rsid w:val="00591158"/>
    <w:rsid w:val="00591344"/>
    <w:rsid w:val="005974CC"/>
    <w:rsid w:val="005A1C83"/>
    <w:rsid w:val="005A3474"/>
    <w:rsid w:val="005A4AFE"/>
    <w:rsid w:val="005B20C1"/>
    <w:rsid w:val="005B76DD"/>
    <w:rsid w:val="005B77A8"/>
    <w:rsid w:val="005C10C8"/>
    <w:rsid w:val="005C16D1"/>
    <w:rsid w:val="005C27BF"/>
    <w:rsid w:val="005C4998"/>
    <w:rsid w:val="005C4B6D"/>
    <w:rsid w:val="005D02D9"/>
    <w:rsid w:val="005D171B"/>
    <w:rsid w:val="005D176B"/>
    <w:rsid w:val="005D1BDD"/>
    <w:rsid w:val="005D1D58"/>
    <w:rsid w:val="005D1E7A"/>
    <w:rsid w:val="005D2BB0"/>
    <w:rsid w:val="005D302A"/>
    <w:rsid w:val="005D56D9"/>
    <w:rsid w:val="005D6828"/>
    <w:rsid w:val="005E16DB"/>
    <w:rsid w:val="005E1D1E"/>
    <w:rsid w:val="005E54F9"/>
    <w:rsid w:val="005E5E59"/>
    <w:rsid w:val="005F0BE6"/>
    <w:rsid w:val="005F22E2"/>
    <w:rsid w:val="005F2C76"/>
    <w:rsid w:val="005F37A5"/>
    <w:rsid w:val="005F3D83"/>
    <w:rsid w:val="005F59F9"/>
    <w:rsid w:val="005F5F3A"/>
    <w:rsid w:val="00600C9B"/>
    <w:rsid w:val="00604A6B"/>
    <w:rsid w:val="00607ECB"/>
    <w:rsid w:val="0061177A"/>
    <w:rsid w:val="00613519"/>
    <w:rsid w:val="00614DC3"/>
    <w:rsid w:val="006154AD"/>
    <w:rsid w:val="0061558C"/>
    <w:rsid w:val="006156B2"/>
    <w:rsid w:val="00616828"/>
    <w:rsid w:val="00622A7C"/>
    <w:rsid w:val="00623067"/>
    <w:rsid w:val="00624A1A"/>
    <w:rsid w:val="00625E8E"/>
    <w:rsid w:val="00626FB0"/>
    <w:rsid w:val="006273B8"/>
    <w:rsid w:val="00632F31"/>
    <w:rsid w:val="00633374"/>
    <w:rsid w:val="00634307"/>
    <w:rsid w:val="00636E6E"/>
    <w:rsid w:val="00642540"/>
    <w:rsid w:val="0064429F"/>
    <w:rsid w:val="006475A5"/>
    <w:rsid w:val="00651754"/>
    <w:rsid w:val="00653E99"/>
    <w:rsid w:val="00655875"/>
    <w:rsid w:val="00656D1B"/>
    <w:rsid w:val="00662C31"/>
    <w:rsid w:val="00665BCA"/>
    <w:rsid w:val="0066785D"/>
    <w:rsid w:val="00670475"/>
    <w:rsid w:val="00674CAD"/>
    <w:rsid w:val="00676D59"/>
    <w:rsid w:val="00686F47"/>
    <w:rsid w:val="006872A5"/>
    <w:rsid w:val="00692A4A"/>
    <w:rsid w:val="00692C7E"/>
    <w:rsid w:val="006953F8"/>
    <w:rsid w:val="00695928"/>
    <w:rsid w:val="006967C5"/>
    <w:rsid w:val="006973DF"/>
    <w:rsid w:val="006974AD"/>
    <w:rsid w:val="006A08A1"/>
    <w:rsid w:val="006A0C74"/>
    <w:rsid w:val="006B0D69"/>
    <w:rsid w:val="006B251E"/>
    <w:rsid w:val="006B6484"/>
    <w:rsid w:val="006B7F76"/>
    <w:rsid w:val="006C1EA2"/>
    <w:rsid w:val="006C321D"/>
    <w:rsid w:val="006C3A00"/>
    <w:rsid w:val="006C4AC9"/>
    <w:rsid w:val="006D00EB"/>
    <w:rsid w:val="006D17C1"/>
    <w:rsid w:val="006D1919"/>
    <w:rsid w:val="006D1D67"/>
    <w:rsid w:val="006D5723"/>
    <w:rsid w:val="006D7E80"/>
    <w:rsid w:val="006E0369"/>
    <w:rsid w:val="006E459A"/>
    <w:rsid w:val="006E658B"/>
    <w:rsid w:val="006F1794"/>
    <w:rsid w:val="006F2297"/>
    <w:rsid w:val="006F556A"/>
    <w:rsid w:val="006F5745"/>
    <w:rsid w:val="006F7653"/>
    <w:rsid w:val="00701B07"/>
    <w:rsid w:val="00702C7B"/>
    <w:rsid w:val="007100F7"/>
    <w:rsid w:val="00711F9E"/>
    <w:rsid w:val="007122F0"/>
    <w:rsid w:val="0071282E"/>
    <w:rsid w:val="00713AE7"/>
    <w:rsid w:val="00714DA5"/>
    <w:rsid w:val="007177BD"/>
    <w:rsid w:val="007222A7"/>
    <w:rsid w:val="00725D24"/>
    <w:rsid w:val="00726DFC"/>
    <w:rsid w:val="0073065D"/>
    <w:rsid w:val="00730FED"/>
    <w:rsid w:val="00732B51"/>
    <w:rsid w:val="00733C99"/>
    <w:rsid w:val="00735C96"/>
    <w:rsid w:val="007361CA"/>
    <w:rsid w:val="007368A8"/>
    <w:rsid w:val="0074001D"/>
    <w:rsid w:val="00740BB9"/>
    <w:rsid w:val="00744930"/>
    <w:rsid w:val="00745398"/>
    <w:rsid w:val="0074682D"/>
    <w:rsid w:val="00746A7B"/>
    <w:rsid w:val="00746EE4"/>
    <w:rsid w:val="00747E09"/>
    <w:rsid w:val="007503C1"/>
    <w:rsid w:val="007523F8"/>
    <w:rsid w:val="00753B3E"/>
    <w:rsid w:val="007544C2"/>
    <w:rsid w:val="00754DC4"/>
    <w:rsid w:val="00755A59"/>
    <w:rsid w:val="0075653C"/>
    <w:rsid w:val="0075762F"/>
    <w:rsid w:val="00772AB0"/>
    <w:rsid w:val="007740F6"/>
    <w:rsid w:val="007745F5"/>
    <w:rsid w:val="007754DF"/>
    <w:rsid w:val="007759F8"/>
    <w:rsid w:val="0077773C"/>
    <w:rsid w:val="0078209B"/>
    <w:rsid w:val="00783C8A"/>
    <w:rsid w:val="0078622F"/>
    <w:rsid w:val="0078693D"/>
    <w:rsid w:val="0078714B"/>
    <w:rsid w:val="00790C8B"/>
    <w:rsid w:val="00791258"/>
    <w:rsid w:val="00792CCD"/>
    <w:rsid w:val="007979D5"/>
    <w:rsid w:val="007A0BC5"/>
    <w:rsid w:val="007A1565"/>
    <w:rsid w:val="007A414A"/>
    <w:rsid w:val="007A7201"/>
    <w:rsid w:val="007B4705"/>
    <w:rsid w:val="007B6007"/>
    <w:rsid w:val="007C2D09"/>
    <w:rsid w:val="007D314A"/>
    <w:rsid w:val="007D33FC"/>
    <w:rsid w:val="007D3C7F"/>
    <w:rsid w:val="007D40FD"/>
    <w:rsid w:val="007D42C8"/>
    <w:rsid w:val="007D4742"/>
    <w:rsid w:val="007E2AB8"/>
    <w:rsid w:val="007F0E4D"/>
    <w:rsid w:val="007F2BCC"/>
    <w:rsid w:val="007F4A8F"/>
    <w:rsid w:val="007F67A4"/>
    <w:rsid w:val="007F7661"/>
    <w:rsid w:val="008025ED"/>
    <w:rsid w:val="00802B35"/>
    <w:rsid w:val="00803A39"/>
    <w:rsid w:val="00805A57"/>
    <w:rsid w:val="008110F0"/>
    <w:rsid w:val="00821C7D"/>
    <w:rsid w:val="00821E99"/>
    <w:rsid w:val="00827823"/>
    <w:rsid w:val="008279DE"/>
    <w:rsid w:val="008334AC"/>
    <w:rsid w:val="00836F4C"/>
    <w:rsid w:val="00840C92"/>
    <w:rsid w:val="008418C5"/>
    <w:rsid w:val="00841D66"/>
    <w:rsid w:val="00841FE1"/>
    <w:rsid w:val="008435C9"/>
    <w:rsid w:val="008453FA"/>
    <w:rsid w:val="0084549E"/>
    <w:rsid w:val="00845673"/>
    <w:rsid w:val="00845AB2"/>
    <w:rsid w:val="00845E57"/>
    <w:rsid w:val="00852795"/>
    <w:rsid w:val="00853A04"/>
    <w:rsid w:val="00853A42"/>
    <w:rsid w:val="00856023"/>
    <w:rsid w:val="00860D22"/>
    <w:rsid w:val="00860FC5"/>
    <w:rsid w:val="0086142A"/>
    <w:rsid w:val="0086165F"/>
    <w:rsid w:val="008631CC"/>
    <w:rsid w:val="00864FF2"/>
    <w:rsid w:val="00871AA1"/>
    <w:rsid w:val="00872A68"/>
    <w:rsid w:val="00874B63"/>
    <w:rsid w:val="00875320"/>
    <w:rsid w:val="008753C2"/>
    <w:rsid w:val="008767EA"/>
    <w:rsid w:val="00877CA5"/>
    <w:rsid w:val="00880CFE"/>
    <w:rsid w:val="00881B60"/>
    <w:rsid w:val="0088217E"/>
    <w:rsid w:val="008842C7"/>
    <w:rsid w:val="008871A6"/>
    <w:rsid w:val="00887546"/>
    <w:rsid w:val="0089101B"/>
    <w:rsid w:val="0089194D"/>
    <w:rsid w:val="008A102D"/>
    <w:rsid w:val="008A1752"/>
    <w:rsid w:val="008A17BB"/>
    <w:rsid w:val="008A507E"/>
    <w:rsid w:val="008B2068"/>
    <w:rsid w:val="008B2E1C"/>
    <w:rsid w:val="008B41FC"/>
    <w:rsid w:val="008B44C2"/>
    <w:rsid w:val="008B4CA1"/>
    <w:rsid w:val="008B5F75"/>
    <w:rsid w:val="008B7FEB"/>
    <w:rsid w:val="008C07D7"/>
    <w:rsid w:val="008C1FA6"/>
    <w:rsid w:val="008C26D0"/>
    <w:rsid w:val="008C28D6"/>
    <w:rsid w:val="008C44DF"/>
    <w:rsid w:val="008C65F5"/>
    <w:rsid w:val="008C6F5F"/>
    <w:rsid w:val="008C7DB2"/>
    <w:rsid w:val="008D1F25"/>
    <w:rsid w:val="008D2004"/>
    <w:rsid w:val="008D2BFF"/>
    <w:rsid w:val="008D41C6"/>
    <w:rsid w:val="008E2398"/>
    <w:rsid w:val="008E5BF9"/>
    <w:rsid w:val="008E6D44"/>
    <w:rsid w:val="008F0039"/>
    <w:rsid w:val="008F0098"/>
    <w:rsid w:val="008F1C0D"/>
    <w:rsid w:val="008F2B4B"/>
    <w:rsid w:val="008F3D72"/>
    <w:rsid w:val="008F59E5"/>
    <w:rsid w:val="008F7F99"/>
    <w:rsid w:val="00900699"/>
    <w:rsid w:val="00901D69"/>
    <w:rsid w:val="00903922"/>
    <w:rsid w:val="00904AB7"/>
    <w:rsid w:val="0090552A"/>
    <w:rsid w:val="0090575D"/>
    <w:rsid w:val="0090681B"/>
    <w:rsid w:val="00906944"/>
    <w:rsid w:val="009109DB"/>
    <w:rsid w:val="00921425"/>
    <w:rsid w:val="009246FE"/>
    <w:rsid w:val="00925A7E"/>
    <w:rsid w:val="00925B38"/>
    <w:rsid w:val="00925BA0"/>
    <w:rsid w:val="00932311"/>
    <w:rsid w:val="00932717"/>
    <w:rsid w:val="00935127"/>
    <w:rsid w:val="009352A0"/>
    <w:rsid w:val="009372C2"/>
    <w:rsid w:val="009376E7"/>
    <w:rsid w:val="00941D33"/>
    <w:rsid w:val="0094267E"/>
    <w:rsid w:val="00950B36"/>
    <w:rsid w:val="00954132"/>
    <w:rsid w:val="00960B67"/>
    <w:rsid w:val="0096151C"/>
    <w:rsid w:val="009616A1"/>
    <w:rsid w:val="009631A3"/>
    <w:rsid w:val="0096415B"/>
    <w:rsid w:val="00966DA2"/>
    <w:rsid w:val="0096786C"/>
    <w:rsid w:val="00973903"/>
    <w:rsid w:val="0097484C"/>
    <w:rsid w:val="00975B9A"/>
    <w:rsid w:val="0097719B"/>
    <w:rsid w:val="00981D1A"/>
    <w:rsid w:val="00982C7A"/>
    <w:rsid w:val="009856ED"/>
    <w:rsid w:val="00987276"/>
    <w:rsid w:val="009910F6"/>
    <w:rsid w:val="00992CA7"/>
    <w:rsid w:val="009963B2"/>
    <w:rsid w:val="00997025"/>
    <w:rsid w:val="009A17AC"/>
    <w:rsid w:val="009A1E45"/>
    <w:rsid w:val="009A2263"/>
    <w:rsid w:val="009A2453"/>
    <w:rsid w:val="009A3AA3"/>
    <w:rsid w:val="009A549C"/>
    <w:rsid w:val="009A6631"/>
    <w:rsid w:val="009B07E9"/>
    <w:rsid w:val="009B16B5"/>
    <w:rsid w:val="009B256C"/>
    <w:rsid w:val="009B31DC"/>
    <w:rsid w:val="009B6243"/>
    <w:rsid w:val="009B6EA8"/>
    <w:rsid w:val="009C073B"/>
    <w:rsid w:val="009C1F53"/>
    <w:rsid w:val="009C21FB"/>
    <w:rsid w:val="009C4692"/>
    <w:rsid w:val="009D171E"/>
    <w:rsid w:val="009D26F5"/>
    <w:rsid w:val="009D4907"/>
    <w:rsid w:val="009D4FD0"/>
    <w:rsid w:val="009D6F67"/>
    <w:rsid w:val="009D7336"/>
    <w:rsid w:val="009D751E"/>
    <w:rsid w:val="009E41B1"/>
    <w:rsid w:val="009F1411"/>
    <w:rsid w:val="009F3879"/>
    <w:rsid w:val="009F4384"/>
    <w:rsid w:val="009F5344"/>
    <w:rsid w:val="009F5F6D"/>
    <w:rsid w:val="009F6212"/>
    <w:rsid w:val="009F6DFD"/>
    <w:rsid w:val="00A04434"/>
    <w:rsid w:val="00A06597"/>
    <w:rsid w:val="00A073DD"/>
    <w:rsid w:val="00A12084"/>
    <w:rsid w:val="00A210C6"/>
    <w:rsid w:val="00A21DF0"/>
    <w:rsid w:val="00A2234F"/>
    <w:rsid w:val="00A22F1B"/>
    <w:rsid w:val="00A25739"/>
    <w:rsid w:val="00A27CF6"/>
    <w:rsid w:val="00A31BD4"/>
    <w:rsid w:val="00A31FB6"/>
    <w:rsid w:val="00A339A8"/>
    <w:rsid w:val="00A33BEA"/>
    <w:rsid w:val="00A34B35"/>
    <w:rsid w:val="00A405CD"/>
    <w:rsid w:val="00A431D3"/>
    <w:rsid w:val="00A467E2"/>
    <w:rsid w:val="00A46D0E"/>
    <w:rsid w:val="00A506A2"/>
    <w:rsid w:val="00A51FAC"/>
    <w:rsid w:val="00A523C8"/>
    <w:rsid w:val="00A52E40"/>
    <w:rsid w:val="00A5352A"/>
    <w:rsid w:val="00A53A01"/>
    <w:rsid w:val="00A55B1F"/>
    <w:rsid w:val="00A63385"/>
    <w:rsid w:val="00A64D54"/>
    <w:rsid w:val="00A64EEE"/>
    <w:rsid w:val="00A70FAA"/>
    <w:rsid w:val="00A7763D"/>
    <w:rsid w:val="00A815E4"/>
    <w:rsid w:val="00A82302"/>
    <w:rsid w:val="00A84050"/>
    <w:rsid w:val="00A8417B"/>
    <w:rsid w:val="00A85092"/>
    <w:rsid w:val="00A861C9"/>
    <w:rsid w:val="00A909AD"/>
    <w:rsid w:val="00A913C5"/>
    <w:rsid w:val="00A92117"/>
    <w:rsid w:val="00A92977"/>
    <w:rsid w:val="00A9399D"/>
    <w:rsid w:val="00A93E79"/>
    <w:rsid w:val="00A97550"/>
    <w:rsid w:val="00AA06F4"/>
    <w:rsid w:val="00AA080A"/>
    <w:rsid w:val="00AA4E29"/>
    <w:rsid w:val="00AA5E96"/>
    <w:rsid w:val="00AA6024"/>
    <w:rsid w:val="00AA6551"/>
    <w:rsid w:val="00AB2092"/>
    <w:rsid w:val="00AB38DF"/>
    <w:rsid w:val="00AB5F01"/>
    <w:rsid w:val="00AB669A"/>
    <w:rsid w:val="00AB66B4"/>
    <w:rsid w:val="00AC58E6"/>
    <w:rsid w:val="00AC5C35"/>
    <w:rsid w:val="00AC626B"/>
    <w:rsid w:val="00AD05E8"/>
    <w:rsid w:val="00AD1193"/>
    <w:rsid w:val="00AD1F24"/>
    <w:rsid w:val="00AD432F"/>
    <w:rsid w:val="00AD5E13"/>
    <w:rsid w:val="00AE0D86"/>
    <w:rsid w:val="00AE4F21"/>
    <w:rsid w:val="00AE604F"/>
    <w:rsid w:val="00AF0038"/>
    <w:rsid w:val="00AF351D"/>
    <w:rsid w:val="00AF510B"/>
    <w:rsid w:val="00AF5E6B"/>
    <w:rsid w:val="00AF7E7C"/>
    <w:rsid w:val="00B00474"/>
    <w:rsid w:val="00B00617"/>
    <w:rsid w:val="00B02D4C"/>
    <w:rsid w:val="00B062FF"/>
    <w:rsid w:val="00B101E2"/>
    <w:rsid w:val="00B10FB7"/>
    <w:rsid w:val="00B166BD"/>
    <w:rsid w:val="00B21AB0"/>
    <w:rsid w:val="00B2224E"/>
    <w:rsid w:val="00B24B41"/>
    <w:rsid w:val="00B26AC1"/>
    <w:rsid w:val="00B273CF"/>
    <w:rsid w:val="00B30582"/>
    <w:rsid w:val="00B34257"/>
    <w:rsid w:val="00B3477D"/>
    <w:rsid w:val="00B404FE"/>
    <w:rsid w:val="00B41395"/>
    <w:rsid w:val="00B4418C"/>
    <w:rsid w:val="00B45EDE"/>
    <w:rsid w:val="00B47648"/>
    <w:rsid w:val="00B50DFD"/>
    <w:rsid w:val="00B5420E"/>
    <w:rsid w:val="00B567CF"/>
    <w:rsid w:val="00B56FED"/>
    <w:rsid w:val="00B607A8"/>
    <w:rsid w:val="00B61DA9"/>
    <w:rsid w:val="00B6301E"/>
    <w:rsid w:val="00B6366E"/>
    <w:rsid w:val="00B71702"/>
    <w:rsid w:val="00B80B5E"/>
    <w:rsid w:val="00B8270D"/>
    <w:rsid w:val="00B844FC"/>
    <w:rsid w:val="00B90681"/>
    <w:rsid w:val="00B911B2"/>
    <w:rsid w:val="00B94573"/>
    <w:rsid w:val="00B96429"/>
    <w:rsid w:val="00B96CD2"/>
    <w:rsid w:val="00BA2C7C"/>
    <w:rsid w:val="00BA3059"/>
    <w:rsid w:val="00BA7C36"/>
    <w:rsid w:val="00BA7C45"/>
    <w:rsid w:val="00BB40A7"/>
    <w:rsid w:val="00BB6E18"/>
    <w:rsid w:val="00BC3CCE"/>
    <w:rsid w:val="00BC60D9"/>
    <w:rsid w:val="00BC672A"/>
    <w:rsid w:val="00BC72FA"/>
    <w:rsid w:val="00BD0186"/>
    <w:rsid w:val="00BD08AD"/>
    <w:rsid w:val="00BD3A62"/>
    <w:rsid w:val="00BD7431"/>
    <w:rsid w:val="00BD7741"/>
    <w:rsid w:val="00BD77DA"/>
    <w:rsid w:val="00BE2C63"/>
    <w:rsid w:val="00BE2D91"/>
    <w:rsid w:val="00BE5F34"/>
    <w:rsid w:val="00BE71B5"/>
    <w:rsid w:val="00BF06BF"/>
    <w:rsid w:val="00BF1239"/>
    <w:rsid w:val="00BF1F4A"/>
    <w:rsid w:val="00BF5640"/>
    <w:rsid w:val="00C021BE"/>
    <w:rsid w:val="00C03C3A"/>
    <w:rsid w:val="00C045F5"/>
    <w:rsid w:val="00C04846"/>
    <w:rsid w:val="00C04AE1"/>
    <w:rsid w:val="00C05060"/>
    <w:rsid w:val="00C05C42"/>
    <w:rsid w:val="00C10999"/>
    <w:rsid w:val="00C136EE"/>
    <w:rsid w:val="00C1423B"/>
    <w:rsid w:val="00C150B7"/>
    <w:rsid w:val="00C16EA3"/>
    <w:rsid w:val="00C17771"/>
    <w:rsid w:val="00C177BB"/>
    <w:rsid w:val="00C17ED5"/>
    <w:rsid w:val="00C228AF"/>
    <w:rsid w:val="00C23FBC"/>
    <w:rsid w:val="00C24644"/>
    <w:rsid w:val="00C26F5F"/>
    <w:rsid w:val="00C4193C"/>
    <w:rsid w:val="00C4276B"/>
    <w:rsid w:val="00C4371D"/>
    <w:rsid w:val="00C475C1"/>
    <w:rsid w:val="00C50571"/>
    <w:rsid w:val="00C51B26"/>
    <w:rsid w:val="00C51EB2"/>
    <w:rsid w:val="00C52E19"/>
    <w:rsid w:val="00C635E9"/>
    <w:rsid w:val="00C70243"/>
    <w:rsid w:val="00C72D62"/>
    <w:rsid w:val="00C72E3D"/>
    <w:rsid w:val="00C7369C"/>
    <w:rsid w:val="00C7416E"/>
    <w:rsid w:val="00C7583C"/>
    <w:rsid w:val="00C771AA"/>
    <w:rsid w:val="00C83658"/>
    <w:rsid w:val="00C9048D"/>
    <w:rsid w:val="00C90DE5"/>
    <w:rsid w:val="00C926A6"/>
    <w:rsid w:val="00C960F9"/>
    <w:rsid w:val="00C9622D"/>
    <w:rsid w:val="00C97D59"/>
    <w:rsid w:val="00CA1943"/>
    <w:rsid w:val="00CA2AC5"/>
    <w:rsid w:val="00CA52A1"/>
    <w:rsid w:val="00CA5383"/>
    <w:rsid w:val="00CA6BAD"/>
    <w:rsid w:val="00CA6BC2"/>
    <w:rsid w:val="00CB012D"/>
    <w:rsid w:val="00CB02F7"/>
    <w:rsid w:val="00CB0F0F"/>
    <w:rsid w:val="00CB0F8F"/>
    <w:rsid w:val="00CB2F2A"/>
    <w:rsid w:val="00CB3752"/>
    <w:rsid w:val="00CB6E57"/>
    <w:rsid w:val="00CB7ACF"/>
    <w:rsid w:val="00CC078F"/>
    <w:rsid w:val="00CC0CBB"/>
    <w:rsid w:val="00CC343E"/>
    <w:rsid w:val="00CC347D"/>
    <w:rsid w:val="00CC7AB4"/>
    <w:rsid w:val="00CD0543"/>
    <w:rsid w:val="00CD4082"/>
    <w:rsid w:val="00CE2F09"/>
    <w:rsid w:val="00CE40A4"/>
    <w:rsid w:val="00CE637E"/>
    <w:rsid w:val="00CE7BF0"/>
    <w:rsid w:val="00CF091F"/>
    <w:rsid w:val="00CF10BE"/>
    <w:rsid w:val="00CF185E"/>
    <w:rsid w:val="00CF2833"/>
    <w:rsid w:val="00CF3C32"/>
    <w:rsid w:val="00CF4548"/>
    <w:rsid w:val="00CF4D48"/>
    <w:rsid w:val="00CF4D8C"/>
    <w:rsid w:val="00CF50A9"/>
    <w:rsid w:val="00D022BF"/>
    <w:rsid w:val="00D0436C"/>
    <w:rsid w:val="00D05A06"/>
    <w:rsid w:val="00D11510"/>
    <w:rsid w:val="00D122DC"/>
    <w:rsid w:val="00D12756"/>
    <w:rsid w:val="00D1446A"/>
    <w:rsid w:val="00D1645B"/>
    <w:rsid w:val="00D176D6"/>
    <w:rsid w:val="00D202F6"/>
    <w:rsid w:val="00D2180E"/>
    <w:rsid w:val="00D2264D"/>
    <w:rsid w:val="00D22E0A"/>
    <w:rsid w:val="00D245E7"/>
    <w:rsid w:val="00D30A0B"/>
    <w:rsid w:val="00D30BA2"/>
    <w:rsid w:val="00D34447"/>
    <w:rsid w:val="00D366EC"/>
    <w:rsid w:val="00D42410"/>
    <w:rsid w:val="00D449BE"/>
    <w:rsid w:val="00D45615"/>
    <w:rsid w:val="00D45E77"/>
    <w:rsid w:val="00D46E9C"/>
    <w:rsid w:val="00D52AD8"/>
    <w:rsid w:val="00D52CE5"/>
    <w:rsid w:val="00D5348C"/>
    <w:rsid w:val="00D536A6"/>
    <w:rsid w:val="00D54DC5"/>
    <w:rsid w:val="00D572AD"/>
    <w:rsid w:val="00D60AF5"/>
    <w:rsid w:val="00D6120E"/>
    <w:rsid w:val="00D61394"/>
    <w:rsid w:val="00D61842"/>
    <w:rsid w:val="00D61CF8"/>
    <w:rsid w:val="00D6604A"/>
    <w:rsid w:val="00D66B02"/>
    <w:rsid w:val="00D6763F"/>
    <w:rsid w:val="00D72D30"/>
    <w:rsid w:val="00D73711"/>
    <w:rsid w:val="00D74FE8"/>
    <w:rsid w:val="00D82325"/>
    <w:rsid w:val="00D83B75"/>
    <w:rsid w:val="00D8435C"/>
    <w:rsid w:val="00D84D8E"/>
    <w:rsid w:val="00D91552"/>
    <w:rsid w:val="00D915D8"/>
    <w:rsid w:val="00D92F7D"/>
    <w:rsid w:val="00D93686"/>
    <w:rsid w:val="00D93FC4"/>
    <w:rsid w:val="00D9519C"/>
    <w:rsid w:val="00D96996"/>
    <w:rsid w:val="00D97A84"/>
    <w:rsid w:val="00DA3AF6"/>
    <w:rsid w:val="00DA5BFC"/>
    <w:rsid w:val="00DB07EF"/>
    <w:rsid w:val="00DB1194"/>
    <w:rsid w:val="00DB297A"/>
    <w:rsid w:val="00DB304A"/>
    <w:rsid w:val="00DB4B46"/>
    <w:rsid w:val="00DB4C7C"/>
    <w:rsid w:val="00DC0EB3"/>
    <w:rsid w:val="00DC1DB5"/>
    <w:rsid w:val="00DC4948"/>
    <w:rsid w:val="00DC5CD0"/>
    <w:rsid w:val="00DD1D96"/>
    <w:rsid w:val="00DD5751"/>
    <w:rsid w:val="00DE0058"/>
    <w:rsid w:val="00DE78F3"/>
    <w:rsid w:val="00DF489B"/>
    <w:rsid w:val="00DF4EC2"/>
    <w:rsid w:val="00DF559A"/>
    <w:rsid w:val="00DF60A9"/>
    <w:rsid w:val="00E00514"/>
    <w:rsid w:val="00E03A8D"/>
    <w:rsid w:val="00E04070"/>
    <w:rsid w:val="00E04871"/>
    <w:rsid w:val="00E04AFC"/>
    <w:rsid w:val="00E10E11"/>
    <w:rsid w:val="00E11965"/>
    <w:rsid w:val="00E15599"/>
    <w:rsid w:val="00E22AFA"/>
    <w:rsid w:val="00E22C8A"/>
    <w:rsid w:val="00E247BC"/>
    <w:rsid w:val="00E278A3"/>
    <w:rsid w:val="00E30B7D"/>
    <w:rsid w:val="00E31271"/>
    <w:rsid w:val="00E319B6"/>
    <w:rsid w:val="00E33EA6"/>
    <w:rsid w:val="00E33EA7"/>
    <w:rsid w:val="00E350C7"/>
    <w:rsid w:val="00E36AFC"/>
    <w:rsid w:val="00E37B2E"/>
    <w:rsid w:val="00E406B8"/>
    <w:rsid w:val="00E409EB"/>
    <w:rsid w:val="00E426FC"/>
    <w:rsid w:val="00E442E6"/>
    <w:rsid w:val="00E45162"/>
    <w:rsid w:val="00E45CA9"/>
    <w:rsid w:val="00E45E18"/>
    <w:rsid w:val="00E50D18"/>
    <w:rsid w:val="00E515B3"/>
    <w:rsid w:val="00E51FB9"/>
    <w:rsid w:val="00E5413F"/>
    <w:rsid w:val="00E62303"/>
    <w:rsid w:val="00E635A1"/>
    <w:rsid w:val="00E640BC"/>
    <w:rsid w:val="00E71E94"/>
    <w:rsid w:val="00E731CA"/>
    <w:rsid w:val="00E74511"/>
    <w:rsid w:val="00E746E6"/>
    <w:rsid w:val="00E758E7"/>
    <w:rsid w:val="00E769C5"/>
    <w:rsid w:val="00E81761"/>
    <w:rsid w:val="00E84E97"/>
    <w:rsid w:val="00E85A9E"/>
    <w:rsid w:val="00E94444"/>
    <w:rsid w:val="00E949D4"/>
    <w:rsid w:val="00E95487"/>
    <w:rsid w:val="00E95B6E"/>
    <w:rsid w:val="00E967CA"/>
    <w:rsid w:val="00EA12C2"/>
    <w:rsid w:val="00EA1DA9"/>
    <w:rsid w:val="00EA4A43"/>
    <w:rsid w:val="00EB1F7C"/>
    <w:rsid w:val="00EB2C5E"/>
    <w:rsid w:val="00EB430D"/>
    <w:rsid w:val="00EB5BA5"/>
    <w:rsid w:val="00EB73AA"/>
    <w:rsid w:val="00EC0D80"/>
    <w:rsid w:val="00EC0FBC"/>
    <w:rsid w:val="00EC1378"/>
    <w:rsid w:val="00EC17E3"/>
    <w:rsid w:val="00EC4439"/>
    <w:rsid w:val="00EC5B39"/>
    <w:rsid w:val="00ED115F"/>
    <w:rsid w:val="00ED5610"/>
    <w:rsid w:val="00ED5A0E"/>
    <w:rsid w:val="00EE79B9"/>
    <w:rsid w:val="00EF3900"/>
    <w:rsid w:val="00EF3A0E"/>
    <w:rsid w:val="00F0201E"/>
    <w:rsid w:val="00F028F1"/>
    <w:rsid w:val="00F03005"/>
    <w:rsid w:val="00F05E7D"/>
    <w:rsid w:val="00F10760"/>
    <w:rsid w:val="00F11E4D"/>
    <w:rsid w:val="00F20D65"/>
    <w:rsid w:val="00F218C8"/>
    <w:rsid w:val="00F238F4"/>
    <w:rsid w:val="00F23B82"/>
    <w:rsid w:val="00F240E7"/>
    <w:rsid w:val="00F262C1"/>
    <w:rsid w:val="00F27661"/>
    <w:rsid w:val="00F30579"/>
    <w:rsid w:val="00F35F90"/>
    <w:rsid w:val="00F426E8"/>
    <w:rsid w:val="00F4346D"/>
    <w:rsid w:val="00F46622"/>
    <w:rsid w:val="00F5229D"/>
    <w:rsid w:val="00F539AA"/>
    <w:rsid w:val="00F600E5"/>
    <w:rsid w:val="00F60334"/>
    <w:rsid w:val="00F60758"/>
    <w:rsid w:val="00F642FE"/>
    <w:rsid w:val="00F649CB"/>
    <w:rsid w:val="00F64FD3"/>
    <w:rsid w:val="00F708CA"/>
    <w:rsid w:val="00F711C8"/>
    <w:rsid w:val="00F739E4"/>
    <w:rsid w:val="00F73C68"/>
    <w:rsid w:val="00F74708"/>
    <w:rsid w:val="00F7526A"/>
    <w:rsid w:val="00F75BEF"/>
    <w:rsid w:val="00F75E6F"/>
    <w:rsid w:val="00F7610F"/>
    <w:rsid w:val="00F778BB"/>
    <w:rsid w:val="00F80985"/>
    <w:rsid w:val="00F81973"/>
    <w:rsid w:val="00F86F7E"/>
    <w:rsid w:val="00F90CDC"/>
    <w:rsid w:val="00F91033"/>
    <w:rsid w:val="00F92DEF"/>
    <w:rsid w:val="00F92E15"/>
    <w:rsid w:val="00F947A5"/>
    <w:rsid w:val="00F9603B"/>
    <w:rsid w:val="00F97D7B"/>
    <w:rsid w:val="00FA177D"/>
    <w:rsid w:val="00FA5509"/>
    <w:rsid w:val="00FB20A9"/>
    <w:rsid w:val="00FB34DE"/>
    <w:rsid w:val="00FB49C4"/>
    <w:rsid w:val="00FB4E93"/>
    <w:rsid w:val="00FB51C8"/>
    <w:rsid w:val="00FB68BA"/>
    <w:rsid w:val="00FB6CC9"/>
    <w:rsid w:val="00FC216E"/>
    <w:rsid w:val="00FC359F"/>
    <w:rsid w:val="00FC405F"/>
    <w:rsid w:val="00FC4765"/>
    <w:rsid w:val="00FC4F0C"/>
    <w:rsid w:val="00FC50F7"/>
    <w:rsid w:val="00FC5634"/>
    <w:rsid w:val="00FC71CD"/>
    <w:rsid w:val="00FD4FF6"/>
    <w:rsid w:val="00FD7770"/>
    <w:rsid w:val="00FE12C0"/>
    <w:rsid w:val="00FE1A8F"/>
    <w:rsid w:val="00FE3AD3"/>
    <w:rsid w:val="00FE5EB7"/>
    <w:rsid w:val="00FF267B"/>
    <w:rsid w:val="00FF5360"/>
    <w:rsid w:val="00FF5D88"/>
    <w:rsid w:val="1A991253"/>
    <w:rsid w:val="2BDCA7F6"/>
    <w:rsid w:val="5E9F9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05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239"/>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55123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next w:val="Normalny"/>
    <w:link w:val="Nagwek2Znak"/>
    <w:unhideWhenUsed/>
    <w:qFormat/>
    <w:rsid w:val="0055123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l-PL"/>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unhideWhenUsed/>
    <w:qFormat/>
    <w:rsid w:val="0055123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551239"/>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0"/>
      <w:szCs w:val="2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551239"/>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55123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rsid w:val="00551239"/>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551239"/>
    <w:rPr>
      <w:rFonts w:asciiTheme="majorHAnsi" w:eastAsiaTheme="majorEastAsia" w:hAnsiTheme="majorHAnsi" w:cstheme="majorBidi"/>
      <w:i/>
      <w:iCs/>
      <w:color w:val="2F5496" w:themeColor="accent1" w:themeShade="BF"/>
      <w:sz w:val="20"/>
      <w:szCs w:val="20"/>
      <w:lang w:val="cs-CZ" w:eastAsia="pl-PL"/>
    </w:rPr>
  </w:style>
  <w:style w:type="paragraph" w:customStyle="1" w:styleId="Default">
    <w:name w:val="Default"/>
    <w:rsid w:val="00551239"/>
    <w:pPr>
      <w:autoSpaceDE w:val="0"/>
      <w:autoSpaceDN w:val="0"/>
      <w:adjustRightInd w:val="0"/>
      <w:spacing w:after="0" w:line="240" w:lineRule="auto"/>
    </w:pPr>
    <w:rPr>
      <w:rFonts w:ascii="Calibri" w:hAnsi="Calibri" w:cs="Calibri"/>
      <w:color w:val="000000"/>
      <w:sz w:val="24"/>
      <w:szCs w:val="24"/>
    </w:rPr>
  </w:style>
  <w:style w:type="numbering" w:customStyle="1" w:styleId="Umowapoziom1">
    <w:name w:val="Umowa poziom 1"/>
    <w:basedOn w:val="Bezlisty"/>
    <w:uiPriority w:val="99"/>
    <w:rsid w:val="00551239"/>
    <w:pPr>
      <w:numPr>
        <w:numId w:val="1"/>
      </w:numPr>
    </w:p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551239"/>
    <w:pPr>
      <w:spacing w:after="0" w:line="240" w:lineRule="auto"/>
      <w:ind w:left="720"/>
      <w:contextualSpacing/>
    </w:pPr>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51239"/>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551239"/>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551239"/>
    <w:rPr>
      <w:vertAlign w:val="superscript"/>
    </w:rPr>
  </w:style>
  <w:style w:type="paragraph" w:styleId="Nagwek">
    <w:name w:val="header"/>
    <w:basedOn w:val="Normalny"/>
    <w:link w:val="NagwekZnak"/>
    <w:uiPriority w:val="99"/>
    <w:unhideWhenUsed/>
    <w:rsid w:val="00551239"/>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rsid w:val="00551239"/>
    <w:rPr>
      <w:rFonts w:ascii="Times New Roman" w:hAnsi="Times New Roman" w:cs="Times New Roman"/>
      <w:sz w:val="24"/>
      <w:szCs w:val="24"/>
      <w:lang w:eastAsia="pl-PL"/>
    </w:rPr>
  </w:style>
  <w:style w:type="paragraph" w:styleId="Stopka">
    <w:name w:val="footer"/>
    <w:basedOn w:val="Normalny"/>
    <w:link w:val="StopkaZnak"/>
    <w:uiPriority w:val="99"/>
    <w:unhideWhenUsed/>
    <w:rsid w:val="00551239"/>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StopkaZnak">
    <w:name w:val="Stopka Znak"/>
    <w:basedOn w:val="Domylnaczcionkaakapitu"/>
    <w:link w:val="Stopka"/>
    <w:uiPriority w:val="99"/>
    <w:rsid w:val="00551239"/>
    <w:rPr>
      <w:rFonts w:ascii="Times New Roman" w:hAnsi="Times New Roman" w:cs="Times New Roman"/>
      <w:sz w:val="24"/>
      <w:szCs w:val="24"/>
      <w:lang w:eastAsia="pl-PL"/>
    </w:rPr>
  </w:style>
  <w:style w:type="paragraph" w:styleId="Nagwekspisutreci">
    <w:name w:val="TOC Heading"/>
    <w:basedOn w:val="Nagwek1"/>
    <w:next w:val="Normalny"/>
    <w:uiPriority w:val="39"/>
    <w:unhideWhenUsed/>
    <w:qFormat/>
    <w:rsid w:val="00551239"/>
    <w:pPr>
      <w:outlineLvl w:val="9"/>
    </w:pPr>
  </w:style>
  <w:style w:type="paragraph" w:customStyle="1" w:styleId="UMOWAPOZIOM10">
    <w:name w:val="UMOWA POZIOM 1"/>
    <w:basedOn w:val="Akapitzlist"/>
    <w:link w:val="UMOWAPOZIOM1Znak"/>
    <w:qFormat/>
    <w:rsid w:val="00551239"/>
    <w:pPr>
      <w:numPr>
        <w:numId w:val="2"/>
      </w:numPr>
      <w:spacing w:before="120" w:after="120"/>
      <w:contextualSpacing w:val="0"/>
    </w:pPr>
    <w:rPr>
      <w:rFonts w:ascii="Seravek" w:hAnsi="Seravek" w:cs="Arial"/>
      <w:b/>
    </w:rPr>
  </w:style>
  <w:style w:type="paragraph" w:styleId="Spistreci2">
    <w:name w:val="toc 2"/>
    <w:basedOn w:val="Normalny"/>
    <w:next w:val="Normalny"/>
    <w:autoRedefine/>
    <w:uiPriority w:val="39"/>
    <w:unhideWhenUsed/>
    <w:rsid w:val="00551239"/>
    <w:pPr>
      <w:tabs>
        <w:tab w:val="right" w:leader="dot" w:pos="9062"/>
      </w:tabs>
      <w:spacing w:after="100" w:line="240" w:lineRule="auto"/>
      <w:ind w:left="426"/>
    </w:pPr>
    <w:rPr>
      <w:rFonts w:ascii="Times New Roman" w:eastAsiaTheme="minorEastAsia" w:hAnsi="Times New Roman" w:cs="Times New Roman"/>
      <w:noProof/>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qFormat/>
    <w:rsid w:val="00551239"/>
    <w:rPr>
      <w:rFonts w:ascii="Times New Roman" w:hAnsi="Times New Roman" w:cs="Times New Roman"/>
      <w:sz w:val="24"/>
      <w:szCs w:val="24"/>
      <w:lang w:eastAsia="pl-PL"/>
    </w:rPr>
  </w:style>
  <w:style w:type="character" w:customStyle="1" w:styleId="UMOWAPOZIOM1Znak">
    <w:name w:val="UMOWA POZIOM 1 Znak"/>
    <w:basedOn w:val="AkapitzlistZnak"/>
    <w:link w:val="UMOWAPOZIOM10"/>
    <w:rsid w:val="00551239"/>
    <w:rPr>
      <w:rFonts w:ascii="Seravek" w:hAnsi="Seravek" w:cs="Arial"/>
      <w:b/>
      <w:sz w:val="24"/>
      <w:szCs w:val="24"/>
      <w:lang w:eastAsia="pl-PL"/>
    </w:rPr>
  </w:style>
  <w:style w:type="paragraph" w:styleId="Spistreci1">
    <w:name w:val="toc 1"/>
    <w:basedOn w:val="Normalny"/>
    <w:next w:val="Normalny"/>
    <w:autoRedefine/>
    <w:uiPriority w:val="39"/>
    <w:unhideWhenUsed/>
    <w:rsid w:val="00551239"/>
    <w:pPr>
      <w:tabs>
        <w:tab w:val="left" w:pos="426"/>
        <w:tab w:val="right" w:leader="dot" w:pos="9062"/>
      </w:tabs>
      <w:spacing w:after="100" w:line="240" w:lineRule="auto"/>
    </w:pPr>
    <w:rPr>
      <w:rFonts w:ascii="Times New Roman" w:eastAsiaTheme="minorEastAsia" w:hAnsi="Times New Roman" w:cs="Times New Roman"/>
      <w:b/>
      <w:noProof/>
      <w:sz w:val="24"/>
      <w:szCs w:val="24"/>
      <w:lang w:eastAsia="pl-PL"/>
    </w:rPr>
  </w:style>
  <w:style w:type="paragraph" w:styleId="Spistreci3">
    <w:name w:val="toc 3"/>
    <w:basedOn w:val="Normalny"/>
    <w:next w:val="Normalny"/>
    <w:autoRedefine/>
    <w:uiPriority w:val="39"/>
    <w:unhideWhenUsed/>
    <w:rsid w:val="00551239"/>
    <w:pPr>
      <w:spacing w:after="100" w:line="240" w:lineRule="auto"/>
      <w:ind w:left="440"/>
    </w:pPr>
    <w:rPr>
      <w:rFonts w:ascii="Times New Roman" w:eastAsiaTheme="minorEastAsia" w:hAnsi="Times New Roman" w:cs="Times New Roman"/>
      <w:sz w:val="24"/>
      <w:szCs w:val="24"/>
      <w:lang w:eastAsia="pl-PL"/>
    </w:rPr>
  </w:style>
  <w:style w:type="paragraph" w:customStyle="1" w:styleId="Umowa11">
    <w:name w:val="Umowa 1.1"/>
    <w:basedOn w:val="UMOWAPOZIOM10"/>
    <w:link w:val="Umowa11Znak"/>
    <w:qFormat/>
    <w:rsid w:val="00551239"/>
    <w:pPr>
      <w:numPr>
        <w:ilvl w:val="1"/>
      </w:numPr>
      <w:spacing w:line="276" w:lineRule="auto"/>
      <w:jc w:val="both"/>
    </w:pPr>
    <w:rPr>
      <w:b w:val="0"/>
    </w:rPr>
  </w:style>
  <w:style w:type="paragraph" w:customStyle="1" w:styleId="rdnagwek">
    <w:name w:val="Śródnagłówek"/>
    <w:basedOn w:val="Umowa11"/>
    <w:link w:val="rdnagwekZnak"/>
    <w:qFormat/>
    <w:rsid w:val="00551239"/>
    <w:pPr>
      <w:numPr>
        <w:ilvl w:val="0"/>
        <w:numId w:val="0"/>
      </w:numPr>
      <w:spacing w:after="0"/>
      <w:ind w:left="993" w:hanging="633"/>
    </w:pPr>
    <w:rPr>
      <w:b/>
    </w:rPr>
  </w:style>
  <w:style w:type="character" w:customStyle="1" w:styleId="Umowa11Znak">
    <w:name w:val="Umowa 1.1 Znak"/>
    <w:basedOn w:val="UMOWAPOZIOM1Znak"/>
    <w:link w:val="Umowa11"/>
    <w:rsid w:val="00551239"/>
    <w:rPr>
      <w:rFonts w:ascii="Seravek" w:hAnsi="Seravek" w:cs="Arial"/>
      <w:b w:val="0"/>
      <w:sz w:val="24"/>
      <w:szCs w:val="24"/>
      <w:lang w:eastAsia="pl-PL"/>
    </w:rPr>
  </w:style>
  <w:style w:type="paragraph" w:customStyle="1" w:styleId="Umowa111">
    <w:name w:val="Umowa 1.1.1"/>
    <w:basedOn w:val="Umowa11"/>
    <w:link w:val="Umowa111Znak"/>
    <w:qFormat/>
    <w:rsid w:val="00551239"/>
    <w:pPr>
      <w:numPr>
        <w:ilvl w:val="0"/>
        <w:numId w:val="0"/>
      </w:numPr>
      <w:ind w:left="2041"/>
    </w:pPr>
  </w:style>
  <w:style w:type="character" w:customStyle="1" w:styleId="rdnagwekZnak">
    <w:name w:val="Śródnagłówek Znak"/>
    <w:basedOn w:val="Umowa11Znak"/>
    <w:link w:val="rdnagwek"/>
    <w:rsid w:val="00551239"/>
    <w:rPr>
      <w:rFonts w:ascii="Seravek" w:hAnsi="Seravek" w:cs="Arial"/>
      <w:b/>
      <w:sz w:val="24"/>
      <w:szCs w:val="24"/>
      <w:lang w:eastAsia="pl-PL"/>
    </w:rPr>
  </w:style>
  <w:style w:type="paragraph" w:customStyle="1" w:styleId="najniszaczumowy">
    <w:name w:val="najniższa część umowy"/>
    <w:basedOn w:val="Umowa111"/>
    <w:link w:val="najniszaczumowyZnak"/>
    <w:rsid w:val="00551239"/>
    <w:pPr>
      <w:numPr>
        <w:numId w:val="3"/>
      </w:numPr>
    </w:pPr>
  </w:style>
  <w:style w:type="character" w:customStyle="1" w:styleId="Umowa111Znak">
    <w:name w:val="Umowa 1.1.1 Znak"/>
    <w:basedOn w:val="Umowa11Znak"/>
    <w:link w:val="Umowa111"/>
    <w:rsid w:val="00551239"/>
    <w:rPr>
      <w:rFonts w:ascii="Seravek" w:hAnsi="Seravek" w:cs="Arial"/>
      <w:b w:val="0"/>
      <w:sz w:val="24"/>
      <w:szCs w:val="24"/>
      <w:lang w:eastAsia="pl-PL"/>
    </w:rPr>
  </w:style>
  <w:style w:type="character" w:styleId="Odwoaniedokomentarza">
    <w:name w:val="annotation reference"/>
    <w:basedOn w:val="Domylnaczcionkaakapitu"/>
    <w:uiPriority w:val="99"/>
    <w:unhideWhenUsed/>
    <w:rsid w:val="00551239"/>
    <w:rPr>
      <w:sz w:val="16"/>
      <w:szCs w:val="16"/>
    </w:rPr>
  </w:style>
  <w:style w:type="character" w:customStyle="1" w:styleId="najniszaczumowyZnak">
    <w:name w:val="najniższa część umowy Znak"/>
    <w:basedOn w:val="Umowa111Znak"/>
    <w:link w:val="najniszaczumowy"/>
    <w:rsid w:val="00551239"/>
    <w:rPr>
      <w:rFonts w:ascii="Seravek" w:hAnsi="Seravek" w:cs="Arial"/>
      <w:b w:val="0"/>
      <w:sz w:val="24"/>
      <w:szCs w:val="24"/>
      <w:lang w:eastAsia="pl-PL"/>
    </w:rPr>
  </w:style>
  <w:style w:type="paragraph" w:styleId="Tekstkomentarza">
    <w:name w:val="annotation text"/>
    <w:aliases w:val="ct"/>
    <w:basedOn w:val="Normalny"/>
    <w:link w:val="TekstkomentarzaZnak"/>
    <w:uiPriority w:val="99"/>
    <w:unhideWhenUsed/>
    <w:rsid w:val="00551239"/>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aliases w:val="ct Znak1"/>
    <w:basedOn w:val="Domylnaczcionkaakapitu"/>
    <w:link w:val="Tekstkomentarza"/>
    <w:uiPriority w:val="99"/>
    <w:rsid w:val="0055123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51239"/>
    <w:rPr>
      <w:b/>
      <w:bCs/>
    </w:rPr>
  </w:style>
  <w:style w:type="character" w:customStyle="1" w:styleId="TematkomentarzaZnak">
    <w:name w:val="Temat komentarza Znak"/>
    <w:basedOn w:val="TekstkomentarzaZnak"/>
    <w:link w:val="Tematkomentarza"/>
    <w:uiPriority w:val="99"/>
    <w:semiHidden/>
    <w:rsid w:val="00551239"/>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51239"/>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551239"/>
    <w:rPr>
      <w:rFonts w:ascii="Segoe UI" w:hAnsi="Segoe UI" w:cs="Segoe UI"/>
      <w:sz w:val="18"/>
      <w:szCs w:val="18"/>
      <w:lang w:eastAsia="pl-PL"/>
    </w:rPr>
  </w:style>
  <w:style w:type="table" w:styleId="Tabela-Siatka">
    <w:name w:val="Table Grid"/>
    <w:basedOn w:val="Standardowy"/>
    <w:uiPriority w:val="39"/>
    <w:rsid w:val="0055123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1239"/>
    <w:rPr>
      <w:color w:val="0563C1" w:themeColor="hyperlink"/>
      <w:u w:val="single"/>
    </w:rPr>
  </w:style>
  <w:style w:type="paragraph" w:customStyle="1" w:styleId="NajniszypoziomUmowy">
    <w:name w:val="Najniższy poziom Umowy"/>
    <w:basedOn w:val="Umowa111"/>
    <w:link w:val="NajniszypoziomUmowyZnak"/>
    <w:qFormat/>
    <w:rsid w:val="00551239"/>
    <w:pPr>
      <w:numPr>
        <w:ilvl w:val="3"/>
        <w:numId w:val="2"/>
      </w:numPr>
    </w:pPr>
  </w:style>
  <w:style w:type="character" w:customStyle="1" w:styleId="NajniszypoziomUmowyZnak">
    <w:name w:val="Najniższy poziom Umowy Znak"/>
    <w:basedOn w:val="Umowa111Znak"/>
    <w:link w:val="NajniszypoziomUmowy"/>
    <w:rsid w:val="00551239"/>
    <w:rPr>
      <w:rFonts w:ascii="Seravek" w:hAnsi="Seravek" w:cs="Arial"/>
      <w:b w:val="0"/>
      <w:sz w:val="24"/>
      <w:szCs w:val="24"/>
      <w:lang w:eastAsia="pl-PL"/>
    </w:rPr>
  </w:style>
  <w:style w:type="character" w:customStyle="1" w:styleId="TekstkomentarzaZnak1">
    <w:name w:val="Tekst komentarza Znak1"/>
    <w:aliases w:val="ct Znak"/>
    <w:rsid w:val="00551239"/>
    <w:rPr>
      <w:rFonts w:ascii="Times New Roman" w:eastAsia="Times New Roman" w:hAnsi="Times New Roman" w:cs="Times New Roman"/>
      <w:lang w:val="cs-CZ" w:eastAsia="pl-PL"/>
    </w:rPr>
  </w:style>
  <w:style w:type="paragraph" w:customStyle="1" w:styleId="Punkt">
    <w:name w:val="Punkt"/>
    <w:basedOn w:val="Tekstpodstawowy"/>
    <w:rsid w:val="00551239"/>
    <w:pPr>
      <w:tabs>
        <w:tab w:val="num" w:pos="709"/>
      </w:tabs>
      <w:spacing w:after="160"/>
      <w:ind w:left="709" w:hanging="709"/>
      <w:jc w:val="both"/>
    </w:pPr>
    <w:rPr>
      <w:rFonts w:eastAsia="Times New Roman"/>
    </w:rPr>
  </w:style>
  <w:style w:type="paragraph" w:styleId="Tekstpodstawowy">
    <w:name w:val="Body Text"/>
    <w:basedOn w:val="Normalny"/>
    <w:link w:val="TekstpodstawowyZnak"/>
    <w:uiPriority w:val="99"/>
    <w:semiHidden/>
    <w:unhideWhenUsed/>
    <w:rsid w:val="00551239"/>
    <w:pPr>
      <w:spacing w:after="120" w:line="240" w:lineRule="auto"/>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51239"/>
    <w:rPr>
      <w:rFonts w:ascii="Times New Roman" w:hAnsi="Times New Roman" w:cs="Times New Roman"/>
      <w:sz w:val="24"/>
      <w:szCs w:val="24"/>
      <w:lang w:eastAsia="pl-PL"/>
    </w:rPr>
  </w:style>
  <w:style w:type="paragraph" w:customStyle="1" w:styleId="Punkt2">
    <w:name w:val="Punkt_2"/>
    <w:basedOn w:val="Punkt"/>
    <w:rsid w:val="00551239"/>
    <w:pPr>
      <w:tabs>
        <w:tab w:val="clear" w:pos="709"/>
        <w:tab w:val="num" w:pos="1134"/>
      </w:tabs>
      <w:ind w:left="1134" w:hanging="567"/>
    </w:pPr>
  </w:style>
  <w:style w:type="paragraph" w:styleId="Poprawka">
    <w:name w:val="Revision"/>
    <w:hidden/>
    <w:uiPriority w:val="99"/>
    <w:semiHidden/>
    <w:rsid w:val="00551239"/>
    <w:pPr>
      <w:spacing w:after="0" w:line="240" w:lineRule="auto"/>
    </w:pPr>
    <w:rPr>
      <w:rFonts w:ascii="Times New Roman" w:hAnsi="Times New Roman"/>
    </w:rPr>
  </w:style>
  <w:style w:type="character" w:styleId="UyteHipercze">
    <w:name w:val="FollowedHyperlink"/>
    <w:basedOn w:val="Domylnaczcionkaakapitu"/>
    <w:uiPriority w:val="99"/>
    <w:semiHidden/>
    <w:unhideWhenUsed/>
    <w:rsid w:val="00551239"/>
    <w:rPr>
      <w:color w:val="954F72" w:themeColor="followedHyperlink"/>
      <w:u w:val="single"/>
    </w:rPr>
  </w:style>
  <w:style w:type="paragraph" w:customStyle="1" w:styleId="Podpunkt">
    <w:name w:val="Podpunkt"/>
    <w:basedOn w:val="Punkt"/>
    <w:rsid w:val="00551239"/>
    <w:pPr>
      <w:tabs>
        <w:tab w:val="clear" w:pos="709"/>
        <w:tab w:val="num" w:pos="1701"/>
      </w:tabs>
      <w:ind w:left="1701" w:hanging="567"/>
    </w:pPr>
  </w:style>
  <w:style w:type="paragraph" w:customStyle="1" w:styleId="Reguy">
    <w:name w:val="Reguły"/>
    <w:basedOn w:val="Nagwek2"/>
    <w:link w:val="ReguyZnak"/>
    <w:qFormat/>
    <w:rsid w:val="00551239"/>
    <w:pPr>
      <w:keepNext w:val="0"/>
      <w:keepLines w:val="0"/>
      <w:tabs>
        <w:tab w:val="left" w:pos="1418"/>
      </w:tabs>
      <w:spacing w:before="120" w:line="276" w:lineRule="auto"/>
      <w:ind w:left="1276"/>
      <w:jc w:val="both"/>
    </w:pPr>
    <w:rPr>
      <w:rFonts w:ascii="Seravek" w:eastAsia="Times New Roman" w:hAnsi="Seravek" w:cs="Segoe UI"/>
      <w:b/>
    </w:rPr>
  </w:style>
  <w:style w:type="character" w:customStyle="1" w:styleId="ReguyZnak">
    <w:name w:val="Reguły Znak"/>
    <w:basedOn w:val="Nagwek2Znak"/>
    <w:link w:val="Reguy"/>
    <w:rsid w:val="00551239"/>
    <w:rPr>
      <w:rFonts w:ascii="Seravek" w:eastAsia="Times New Roman" w:hAnsi="Seravek" w:cs="Segoe UI"/>
      <w:b/>
      <w:color w:val="2F5496" w:themeColor="accent1" w:themeShade="BF"/>
      <w:sz w:val="26"/>
      <w:szCs w:val="26"/>
      <w:lang w:eastAsia="pl-PL"/>
    </w:rPr>
  </w:style>
  <w:style w:type="character" w:customStyle="1" w:styleId="apple-converted-space">
    <w:name w:val="apple-converted-space"/>
    <w:basedOn w:val="Domylnaczcionkaakapitu"/>
    <w:rsid w:val="00551239"/>
  </w:style>
  <w:style w:type="character" w:styleId="Tekstzastpczy">
    <w:name w:val="Placeholder Text"/>
    <w:basedOn w:val="Domylnaczcionkaakapitu"/>
    <w:uiPriority w:val="99"/>
    <w:semiHidden/>
    <w:rsid w:val="00551239"/>
    <w:rPr>
      <w:color w:val="808080"/>
    </w:rPr>
  </w:style>
  <w:style w:type="paragraph" w:customStyle="1" w:styleId="Akapitzlist1">
    <w:name w:val="Akapit z listą1"/>
    <w:basedOn w:val="Normalny"/>
    <w:rsid w:val="00551239"/>
    <w:pPr>
      <w:spacing w:after="0" w:line="276" w:lineRule="auto"/>
      <w:ind w:left="720" w:hanging="431"/>
    </w:pPr>
    <w:rPr>
      <w:rFonts w:ascii="Calibri" w:eastAsia="Times New Roman" w:hAnsi="Calibri" w:cs="Calibri"/>
      <w:sz w:val="24"/>
      <w:szCs w:val="24"/>
      <w:lang w:eastAsia="pl-PL"/>
    </w:rPr>
  </w:style>
  <w:style w:type="paragraph" w:customStyle="1" w:styleId="Wypunktowanie">
    <w:name w:val="Wypunktowanie"/>
    <w:basedOn w:val="Normalny"/>
    <w:link w:val="WypunktowanieZnak"/>
    <w:autoRedefine/>
    <w:rsid w:val="00551239"/>
    <w:pPr>
      <w:spacing w:before="120" w:after="120" w:line="276" w:lineRule="auto"/>
      <w:jc w:val="both"/>
    </w:pPr>
    <w:rPr>
      <w:rFonts w:ascii="Times New Roman" w:eastAsia="Times New Roman" w:hAnsi="Times New Roman" w:cs="Times New Roman"/>
      <w:sz w:val="24"/>
      <w:szCs w:val="24"/>
      <w:lang w:val="x-none" w:eastAsia="x-none"/>
    </w:rPr>
  </w:style>
  <w:style w:type="character" w:customStyle="1" w:styleId="WypunktowanieZnak">
    <w:name w:val="Wypunktowanie Znak"/>
    <w:link w:val="Wypunktowanie"/>
    <w:rsid w:val="00551239"/>
    <w:rPr>
      <w:rFonts w:ascii="Times New Roman" w:eastAsia="Times New Roman" w:hAnsi="Times New Roman" w:cs="Times New Roman"/>
      <w:sz w:val="24"/>
      <w:szCs w:val="24"/>
      <w:lang w:val="x-none" w:eastAsia="x-none"/>
    </w:rPr>
  </w:style>
  <w:style w:type="character" w:styleId="Uwydatnienie">
    <w:name w:val="Emphasis"/>
    <w:qFormat/>
    <w:rsid w:val="00551239"/>
    <w:rPr>
      <w:b/>
      <w:bCs/>
      <w:i w:val="0"/>
      <w:iCs w:val="0"/>
    </w:rPr>
  </w:style>
  <w:style w:type="character" w:customStyle="1" w:styleId="CommentTextChar">
    <w:name w:val="Comment Text Char"/>
    <w:aliases w:val="ct Char"/>
    <w:basedOn w:val="Domylnaczcionkaakapitu"/>
    <w:locked/>
    <w:rsid w:val="00551239"/>
  </w:style>
  <w:style w:type="character" w:customStyle="1" w:styleId="st1">
    <w:name w:val="st1"/>
    <w:basedOn w:val="Domylnaczcionkaakapitu"/>
    <w:rsid w:val="00551239"/>
  </w:style>
  <w:style w:type="paragraph" w:customStyle="1" w:styleId="Kolorowalistaakcent11">
    <w:name w:val="Kolorowa lista — akcent 11"/>
    <w:basedOn w:val="Normalny"/>
    <w:uiPriority w:val="34"/>
    <w:qFormat/>
    <w:rsid w:val="00551239"/>
    <w:pPr>
      <w:spacing w:after="200" w:line="276" w:lineRule="auto"/>
      <w:ind w:left="720"/>
      <w:contextualSpacing/>
    </w:pPr>
    <w:rPr>
      <w:rFonts w:ascii="Calibri" w:eastAsia="Calibri" w:hAnsi="Calibri" w:cs="Times New Roman"/>
      <w:sz w:val="24"/>
      <w:szCs w:val="24"/>
      <w:lang w:eastAsia="pl-PL"/>
    </w:rPr>
  </w:style>
  <w:style w:type="paragraph" w:customStyle="1" w:styleId="podpunktcxspnazwisko">
    <w:name w:val="podpunktcxspnazwisko"/>
    <w:basedOn w:val="Normalny"/>
    <w:rsid w:val="005512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551239"/>
    <w:pPr>
      <w:numPr>
        <w:numId w:val="4"/>
      </w:numPr>
      <w:spacing w:after="200" w:line="276" w:lineRule="auto"/>
    </w:pPr>
    <w:rPr>
      <w:rFonts w:ascii="Calibri" w:eastAsia="Times New Roman" w:hAnsi="Calibri" w:cs="Times New Roman"/>
      <w:b/>
      <w:sz w:val="21"/>
      <w:szCs w:val="21"/>
      <w:lang w:eastAsia="pl-PL"/>
    </w:rPr>
  </w:style>
  <w:style w:type="character" w:customStyle="1" w:styleId="PodtytuZnak">
    <w:name w:val="Podtytuł Znak"/>
    <w:basedOn w:val="Domylnaczcionkaakapitu"/>
    <w:link w:val="Podtytu"/>
    <w:rsid w:val="00551239"/>
    <w:rPr>
      <w:rFonts w:ascii="Calibri" w:eastAsia="Times New Roman" w:hAnsi="Calibri" w:cs="Times New Roman"/>
      <w:b/>
      <w:sz w:val="21"/>
      <w:szCs w:val="21"/>
      <w:lang w:eastAsia="pl-PL"/>
    </w:rPr>
  </w:style>
  <w:style w:type="paragraph" w:customStyle="1" w:styleId="Bezodstpw1">
    <w:name w:val="Bez odstępów1"/>
    <w:rsid w:val="00551239"/>
    <w:pPr>
      <w:spacing w:after="0" w:line="240" w:lineRule="auto"/>
    </w:pPr>
    <w:rPr>
      <w:rFonts w:ascii="Calibri" w:eastAsia="Times New Roman" w:hAnsi="Calibri" w:cs="Times New Roman"/>
    </w:rPr>
  </w:style>
  <w:style w:type="character" w:customStyle="1" w:styleId="Wzmianka1">
    <w:name w:val="Wzmianka1"/>
    <w:basedOn w:val="Domylnaczcionkaakapitu"/>
    <w:uiPriority w:val="99"/>
    <w:semiHidden/>
    <w:unhideWhenUsed/>
    <w:rsid w:val="00551239"/>
    <w:rPr>
      <w:color w:val="2B579A"/>
      <w:shd w:val="clear" w:color="auto" w:fill="E6E6E6"/>
    </w:rPr>
  </w:style>
  <w:style w:type="character" w:customStyle="1" w:styleId="Wzmianka2">
    <w:name w:val="Wzmianka2"/>
    <w:basedOn w:val="Domylnaczcionkaakapitu"/>
    <w:uiPriority w:val="99"/>
    <w:semiHidden/>
    <w:unhideWhenUsed/>
    <w:rsid w:val="00551239"/>
    <w:rPr>
      <w:color w:val="2B579A"/>
      <w:shd w:val="clear" w:color="auto" w:fill="E6E6E6"/>
    </w:rPr>
  </w:style>
  <w:style w:type="paragraph" w:customStyle="1" w:styleId="paragraph">
    <w:name w:val="paragraph"/>
    <w:basedOn w:val="Normalny"/>
    <w:rsid w:val="00551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51239"/>
  </w:style>
  <w:style w:type="character" w:customStyle="1" w:styleId="eop">
    <w:name w:val="eop"/>
    <w:basedOn w:val="Domylnaczcionkaakapitu"/>
    <w:rsid w:val="00551239"/>
  </w:style>
  <w:style w:type="character" w:customStyle="1" w:styleId="spellingerror">
    <w:name w:val="spellingerror"/>
    <w:basedOn w:val="Domylnaczcionkaakapitu"/>
    <w:rsid w:val="00551239"/>
  </w:style>
  <w:style w:type="paragraph" w:styleId="NormalnyWeb">
    <w:name w:val="Normal (Web)"/>
    <w:basedOn w:val="Normalny"/>
    <w:uiPriority w:val="99"/>
    <w:unhideWhenUsed/>
    <w:rsid w:val="005512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5123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51239"/>
    <w:rPr>
      <w:rFonts w:ascii="Calibri" w:eastAsia="Calibri" w:hAnsi="Calibri" w:cs="Times New Roman"/>
      <w:sz w:val="20"/>
      <w:szCs w:val="20"/>
    </w:rPr>
  </w:style>
  <w:style w:type="character" w:styleId="Odwoanieprzypisudolnego">
    <w:name w:val="footnote reference"/>
    <w:uiPriority w:val="99"/>
    <w:semiHidden/>
    <w:unhideWhenUsed/>
    <w:rsid w:val="00551239"/>
    <w:rPr>
      <w:vertAlign w:val="superscript"/>
    </w:rPr>
  </w:style>
  <w:style w:type="paragraph" w:styleId="Tekstpodstawowywcity">
    <w:name w:val="Body Text Indent"/>
    <w:basedOn w:val="Normalny"/>
    <w:link w:val="TekstpodstawowywcityZnak"/>
    <w:uiPriority w:val="99"/>
    <w:semiHidden/>
    <w:unhideWhenUsed/>
    <w:rsid w:val="00551239"/>
    <w:pPr>
      <w:spacing w:after="120"/>
      <w:ind w:left="283"/>
    </w:pPr>
  </w:style>
  <w:style w:type="character" w:customStyle="1" w:styleId="TekstpodstawowywcityZnak">
    <w:name w:val="Tekst podstawowy wcięty Znak"/>
    <w:basedOn w:val="Domylnaczcionkaakapitu"/>
    <w:link w:val="Tekstpodstawowywcity"/>
    <w:uiPriority w:val="99"/>
    <w:semiHidden/>
    <w:rsid w:val="00551239"/>
  </w:style>
  <w:style w:type="character" w:styleId="Pogrubienie">
    <w:name w:val="Strong"/>
    <w:qFormat/>
    <w:rsid w:val="00551239"/>
    <w:rPr>
      <w:b/>
      <w:bCs/>
    </w:rPr>
  </w:style>
  <w:style w:type="paragraph" w:customStyle="1" w:styleId="stantytu">
    <w:name w:val="stan_tytuł"/>
    <w:basedOn w:val="Normalny"/>
    <w:rsid w:val="00551239"/>
    <w:pPr>
      <w:spacing w:after="0" w:line="240" w:lineRule="auto"/>
      <w:jc w:val="center"/>
    </w:pPr>
    <w:rPr>
      <w:rFonts w:ascii="Times New Roman" w:eastAsia="Times New Roman" w:hAnsi="Times New Roman" w:cs="Times New Roman"/>
      <w:b/>
      <w:bCs/>
      <w:sz w:val="24"/>
      <w:szCs w:val="24"/>
      <w:lang w:eastAsia="pl-PL"/>
    </w:rPr>
  </w:style>
  <w:style w:type="character" w:styleId="Nierozpoznanawzmianka">
    <w:name w:val="Unresolved Mention"/>
    <w:basedOn w:val="Domylnaczcionkaakapitu"/>
    <w:uiPriority w:val="99"/>
    <w:unhideWhenUsed/>
    <w:rsid w:val="004822B1"/>
    <w:rPr>
      <w:color w:val="605E5C"/>
      <w:shd w:val="clear" w:color="auto" w:fill="E1DFDD"/>
    </w:rPr>
  </w:style>
  <w:style w:type="character" w:styleId="Wzmianka">
    <w:name w:val="Mention"/>
    <w:basedOn w:val="Domylnaczcionkaakapitu"/>
    <w:uiPriority w:val="99"/>
    <w:unhideWhenUsed/>
    <w:rsid w:val="004822B1"/>
    <w:rPr>
      <w:color w:val="2B579A"/>
      <w:shd w:val="clear" w:color="auto" w:fill="E1DFDD"/>
    </w:rPr>
  </w:style>
  <w:style w:type="character" w:customStyle="1" w:styleId="scxw75156155">
    <w:name w:val="scxw75156155"/>
    <w:basedOn w:val="Domylnaczcionkaakapitu"/>
    <w:rsid w:val="007D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8079">
      <w:bodyDiv w:val="1"/>
      <w:marLeft w:val="0"/>
      <w:marRight w:val="0"/>
      <w:marTop w:val="0"/>
      <w:marBottom w:val="0"/>
      <w:divBdr>
        <w:top w:val="none" w:sz="0" w:space="0" w:color="auto"/>
        <w:left w:val="none" w:sz="0" w:space="0" w:color="auto"/>
        <w:bottom w:val="none" w:sz="0" w:space="0" w:color="auto"/>
        <w:right w:val="none" w:sz="0" w:space="0" w:color="auto"/>
      </w:divBdr>
    </w:div>
    <w:div w:id="377363732">
      <w:bodyDiv w:val="1"/>
      <w:marLeft w:val="0"/>
      <w:marRight w:val="0"/>
      <w:marTop w:val="0"/>
      <w:marBottom w:val="0"/>
      <w:divBdr>
        <w:top w:val="none" w:sz="0" w:space="0" w:color="auto"/>
        <w:left w:val="none" w:sz="0" w:space="0" w:color="auto"/>
        <w:bottom w:val="none" w:sz="0" w:space="0" w:color="auto"/>
        <w:right w:val="none" w:sz="0" w:space="0" w:color="auto"/>
      </w:divBdr>
      <w:divsChild>
        <w:div w:id="481585088">
          <w:marLeft w:val="0"/>
          <w:marRight w:val="0"/>
          <w:marTop w:val="0"/>
          <w:marBottom w:val="0"/>
          <w:divBdr>
            <w:top w:val="none" w:sz="0" w:space="0" w:color="auto"/>
            <w:left w:val="none" w:sz="0" w:space="0" w:color="auto"/>
            <w:bottom w:val="none" w:sz="0" w:space="0" w:color="auto"/>
            <w:right w:val="none" w:sz="0" w:space="0" w:color="auto"/>
          </w:divBdr>
        </w:div>
        <w:div w:id="1031540509">
          <w:marLeft w:val="0"/>
          <w:marRight w:val="0"/>
          <w:marTop w:val="0"/>
          <w:marBottom w:val="0"/>
          <w:divBdr>
            <w:top w:val="none" w:sz="0" w:space="0" w:color="auto"/>
            <w:left w:val="none" w:sz="0" w:space="0" w:color="auto"/>
            <w:bottom w:val="none" w:sz="0" w:space="0" w:color="auto"/>
            <w:right w:val="none" w:sz="0" w:space="0" w:color="auto"/>
          </w:divBdr>
        </w:div>
        <w:div w:id="1001783888">
          <w:marLeft w:val="0"/>
          <w:marRight w:val="0"/>
          <w:marTop w:val="0"/>
          <w:marBottom w:val="0"/>
          <w:divBdr>
            <w:top w:val="none" w:sz="0" w:space="0" w:color="auto"/>
            <w:left w:val="none" w:sz="0" w:space="0" w:color="auto"/>
            <w:bottom w:val="none" w:sz="0" w:space="0" w:color="auto"/>
            <w:right w:val="none" w:sz="0" w:space="0" w:color="auto"/>
          </w:divBdr>
        </w:div>
        <w:div w:id="1771663299">
          <w:marLeft w:val="0"/>
          <w:marRight w:val="0"/>
          <w:marTop w:val="0"/>
          <w:marBottom w:val="0"/>
          <w:divBdr>
            <w:top w:val="none" w:sz="0" w:space="0" w:color="auto"/>
            <w:left w:val="none" w:sz="0" w:space="0" w:color="auto"/>
            <w:bottom w:val="none" w:sz="0" w:space="0" w:color="auto"/>
            <w:right w:val="none" w:sz="0" w:space="0" w:color="auto"/>
          </w:divBdr>
        </w:div>
        <w:div w:id="1678387574">
          <w:marLeft w:val="0"/>
          <w:marRight w:val="0"/>
          <w:marTop w:val="0"/>
          <w:marBottom w:val="0"/>
          <w:divBdr>
            <w:top w:val="none" w:sz="0" w:space="0" w:color="auto"/>
            <w:left w:val="none" w:sz="0" w:space="0" w:color="auto"/>
            <w:bottom w:val="none" w:sz="0" w:space="0" w:color="auto"/>
            <w:right w:val="none" w:sz="0" w:space="0" w:color="auto"/>
          </w:divBdr>
        </w:div>
        <w:div w:id="622611103">
          <w:marLeft w:val="0"/>
          <w:marRight w:val="0"/>
          <w:marTop w:val="0"/>
          <w:marBottom w:val="0"/>
          <w:divBdr>
            <w:top w:val="none" w:sz="0" w:space="0" w:color="auto"/>
            <w:left w:val="none" w:sz="0" w:space="0" w:color="auto"/>
            <w:bottom w:val="none" w:sz="0" w:space="0" w:color="auto"/>
            <w:right w:val="none" w:sz="0" w:space="0" w:color="auto"/>
          </w:divBdr>
        </w:div>
        <w:div w:id="1610308776">
          <w:marLeft w:val="0"/>
          <w:marRight w:val="0"/>
          <w:marTop w:val="0"/>
          <w:marBottom w:val="0"/>
          <w:divBdr>
            <w:top w:val="none" w:sz="0" w:space="0" w:color="auto"/>
            <w:left w:val="none" w:sz="0" w:space="0" w:color="auto"/>
            <w:bottom w:val="none" w:sz="0" w:space="0" w:color="auto"/>
            <w:right w:val="none" w:sz="0" w:space="0" w:color="auto"/>
          </w:divBdr>
        </w:div>
        <w:div w:id="596334294">
          <w:marLeft w:val="0"/>
          <w:marRight w:val="0"/>
          <w:marTop w:val="0"/>
          <w:marBottom w:val="0"/>
          <w:divBdr>
            <w:top w:val="none" w:sz="0" w:space="0" w:color="auto"/>
            <w:left w:val="none" w:sz="0" w:space="0" w:color="auto"/>
            <w:bottom w:val="none" w:sz="0" w:space="0" w:color="auto"/>
            <w:right w:val="none" w:sz="0" w:space="0" w:color="auto"/>
          </w:divBdr>
        </w:div>
        <w:div w:id="1020620056">
          <w:marLeft w:val="0"/>
          <w:marRight w:val="0"/>
          <w:marTop w:val="0"/>
          <w:marBottom w:val="0"/>
          <w:divBdr>
            <w:top w:val="none" w:sz="0" w:space="0" w:color="auto"/>
            <w:left w:val="none" w:sz="0" w:space="0" w:color="auto"/>
            <w:bottom w:val="none" w:sz="0" w:space="0" w:color="auto"/>
            <w:right w:val="none" w:sz="0" w:space="0" w:color="auto"/>
          </w:divBdr>
        </w:div>
        <w:div w:id="1953705901">
          <w:marLeft w:val="0"/>
          <w:marRight w:val="0"/>
          <w:marTop w:val="0"/>
          <w:marBottom w:val="0"/>
          <w:divBdr>
            <w:top w:val="none" w:sz="0" w:space="0" w:color="auto"/>
            <w:left w:val="none" w:sz="0" w:space="0" w:color="auto"/>
            <w:bottom w:val="none" w:sz="0" w:space="0" w:color="auto"/>
            <w:right w:val="none" w:sz="0" w:space="0" w:color="auto"/>
          </w:divBdr>
        </w:div>
        <w:div w:id="471484961">
          <w:marLeft w:val="0"/>
          <w:marRight w:val="0"/>
          <w:marTop w:val="0"/>
          <w:marBottom w:val="0"/>
          <w:divBdr>
            <w:top w:val="none" w:sz="0" w:space="0" w:color="auto"/>
            <w:left w:val="none" w:sz="0" w:space="0" w:color="auto"/>
            <w:bottom w:val="none" w:sz="0" w:space="0" w:color="auto"/>
            <w:right w:val="none" w:sz="0" w:space="0" w:color="auto"/>
          </w:divBdr>
        </w:div>
        <w:div w:id="29695097">
          <w:marLeft w:val="0"/>
          <w:marRight w:val="0"/>
          <w:marTop w:val="0"/>
          <w:marBottom w:val="0"/>
          <w:divBdr>
            <w:top w:val="none" w:sz="0" w:space="0" w:color="auto"/>
            <w:left w:val="none" w:sz="0" w:space="0" w:color="auto"/>
            <w:bottom w:val="none" w:sz="0" w:space="0" w:color="auto"/>
            <w:right w:val="none" w:sz="0" w:space="0" w:color="auto"/>
          </w:divBdr>
        </w:div>
        <w:div w:id="75254010">
          <w:marLeft w:val="0"/>
          <w:marRight w:val="0"/>
          <w:marTop w:val="0"/>
          <w:marBottom w:val="0"/>
          <w:divBdr>
            <w:top w:val="none" w:sz="0" w:space="0" w:color="auto"/>
            <w:left w:val="none" w:sz="0" w:space="0" w:color="auto"/>
            <w:bottom w:val="none" w:sz="0" w:space="0" w:color="auto"/>
            <w:right w:val="none" w:sz="0" w:space="0" w:color="auto"/>
          </w:divBdr>
        </w:div>
        <w:div w:id="1441097610">
          <w:marLeft w:val="0"/>
          <w:marRight w:val="0"/>
          <w:marTop w:val="0"/>
          <w:marBottom w:val="0"/>
          <w:divBdr>
            <w:top w:val="none" w:sz="0" w:space="0" w:color="auto"/>
            <w:left w:val="none" w:sz="0" w:space="0" w:color="auto"/>
            <w:bottom w:val="none" w:sz="0" w:space="0" w:color="auto"/>
            <w:right w:val="none" w:sz="0" w:space="0" w:color="auto"/>
          </w:divBdr>
        </w:div>
        <w:div w:id="979072143">
          <w:marLeft w:val="0"/>
          <w:marRight w:val="0"/>
          <w:marTop w:val="0"/>
          <w:marBottom w:val="0"/>
          <w:divBdr>
            <w:top w:val="none" w:sz="0" w:space="0" w:color="auto"/>
            <w:left w:val="none" w:sz="0" w:space="0" w:color="auto"/>
            <w:bottom w:val="none" w:sz="0" w:space="0" w:color="auto"/>
            <w:right w:val="none" w:sz="0" w:space="0" w:color="auto"/>
          </w:divBdr>
        </w:div>
        <w:div w:id="1192376342">
          <w:marLeft w:val="0"/>
          <w:marRight w:val="0"/>
          <w:marTop w:val="0"/>
          <w:marBottom w:val="0"/>
          <w:divBdr>
            <w:top w:val="none" w:sz="0" w:space="0" w:color="auto"/>
            <w:left w:val="none" w:sz="0" w:space="0" w:color="auto"/>
            <w:bottom w:val="none" w:sz="0" w:space="0" w:color="auto"/>
            <w:right w:val="none" w:sz="0" w:space="0" w:color="auto"/>
          </w:divBdr>
        </w:div>
        <w:div w:id="1860075140">
          <w:marLeft w:val="0"/>
          <w:marRight w:val="0"/>
          <w:marTop w:val="0"/>
          <w:marBottom w:val="0"/>
          <w:divBdr>
            <w:top w:val="none" w:sz="0" w:space="0" w:color="auto"/>
            <w:left w:val="none" w:sz="0" w:space="0" w:color="auto"/>
            <w:bottom w:val="none" w:sz="0" w:space="0" w:color="auto"/>
            <w:right w:val="none" w:sz="0" w:space="0" w:color="auto"/>
          </w:divBdr>
        </w:div>
        <w:div w:id="163126368">
          <w:marLeft w:val="0"/>
          <w:marRight w:val="0"/>
          <w:marTop w:val="0"/>
          <w:marBottom w:val="0"/>
          <w:divBdr>
            <w:top w:val="none" w:sz="0" w:space="0" w:color="auto"/>
            <w:left w:val="none" w:sz="0" w:space="0" w:color="auto"/>
            <w:bottom w:val="none" w:sz="0" w:space="0" w:color="auto"/>
            <w:right w:val="none" w:sz="0" w:space="0" w:color="auto"/>
          </w:divBdr>
        </w:div>
      </w:divsChild>
    </w:div>
    <w:div w:id="736560096">
      <w:bodyDiv w:val="1"/>
      <w:marLeft w:val="0"/>
      <w:marRight w:val="0"/>
      <w:marTop w:val="0"/>
      <w:marBottom w:val="0"/>
      <w:divBdr>
        <w:top w:val="none" w:sz="0" w:space="0" w:color="auto"/>
        <w:left w:val="none" w:sz="0" w:space="0" w:color="auto"/>
        <w:bottom w:val="none" w:sz="0" w:space="0" w:color="auto"/>
        <w:right w:val="none" w:sz="0" w:space="0" w:color="auto"/>
      </w:divBdr>
    </w:div>
    <w:div w:id="797918318">
      <w:bodyDiv w:val="1"/>
      <w:marLeft w:val="0"/>
      <w:marRight w:val="0"/>
      <w:marTop w:val="0"/>
      <w:marBottom w:val="0"/>
      <w:divBdr>
        <w:top w:val="none" w:sz="0" w:space="0" w:color="auto"/>
        <w:left w:val="none" w:sz="0" w:space="0" w:color="auto"/>
        <w:bottom w:val="none" w:sz="0" w:space="0" w:color="auto"/>
        <w:right w:val="none" w:sz="0" w:space="0" w:color="auto"/>
      </w:divBdr>
    </w:div>
    <w:div w:id="1198154042">
      <w:bodyDiv w:val="1"/>
      <w:marLeft w:val="0"/>
      <w:marRight w:val="0"/>
      <w:marTop w:val="0"/>
      <w:marBottom w:val="0"/>
      <w:divBdr>
        <w:top w:val="none" w:sz="0" w:space="0" w:color="auto"/>
        <w:left w:val="none" w:sz="0" w:space="0" w:color="auto"/>
        <w:bottom w:val="none" w:sz="0" w:space="0" w:color="auto"/>
        <w:right w:val="none" w:sz="0" w:space="0" w:color="auto"/>
      </w:divBdr>
      <w:divsChild>
        <w:div w:id="281569750">
          <w:marLeft w:val="0"/>
          <w:marRight w:val="0"/>
          <w:marTop w:val="0"/>
          <w:marBottom w:val="0"/>
          <w:divBdr>
            <w:top w:val="none" w:sz="0" w:space="0" w:color="auto"/>
            <w:left w:val="none" w:sz="0" w:space="0" w:color="auto"/>
            <w:bottom w:val="none" w:sz="0" w:space="0" w:color="auto"/>
            <w:right w:val="none" w:sz="0" w:space="0" w:color="auto"/>
          </w:divBdr>
        </w:div>
        <w:div w:id="967125706">
          <w:marLeft w:val="0"/>
          <w:marRight w:val="0"/>
          <w:marTop w:val="0"/>
          <w:marBottom w:val="0"/>
          <w:divBdr>
            <w:top w:val="none" w:sz="0" w:space="0" w:color="auto"/>
            <w:left w:val="none" w:sz="0" w:space="0" w:color="auto"/>
            <w:bottom w:val="none" w:sz="0" w:space="0" w:color="auto"/>
            <w:right w:val="none" w:sz="0" w:space="0" w:color="auto"/>
          </w:divBdr>
        </w:div>
        <w:div w:id="562378208">
          <w:marLeft w:val="0"/>
          <w:marRight w:val="0"/>
          <w:marTop w:val="0"/>
          <w:marBottom w:val="0"/>
          <w:divBdr>
            <w:top w:val="none" w:sz="0" w:space="0" w:color="auto"/>
            <w:left w:val="none" w:sz="0" w:space="0" w:color="auto"/>
            <w:bottom w:val="none" w:sz="0" w:space="0" w:color="auto"/>
            <w:right w:val="none" w:sz="0" w:space="0" w:color="auto"/>
          </w:divBdr>
        </w:div>
        <w:div w:id="1182011452">
          <w:marLeft w:val="0"/>
          <w:marRight w:val="0"/>
          <w:marTop w:val="0"/>
          <w:marBottom w:val="0"/>
          <w:divBdr>
            <w:top w:val="none" w:sz="0" w:space="0" w:color="auto"/>
            <w:left w:val="none" w:sz="0" w:space="0" w:color="auto"/>
            <w:bottom w:val="none" w:sz="0" w:space="0" w:color="auto"/>
            <w:right w:val="none" w:sz="0" w:space="0" w:color="auto"/>
          </w:divBdr>
        </w:div>
        <w:div w:id="2066178488">
          <w:marLeft w:val="0"/>
          <w:marRight w:val="0"/>
          <w:marTop w:val="0"/>
          <w:marBottom w:val="0"/>
          <w:divBdr>
            <w:top w:val="none" w:sz="0" w:space="0" w:color="auto"/>
            <w:left w:val="none" w:sz="0" w:space="0" w:color="auto"/>
            <w:bottom w:val="none" w:sz="0" w:space="0" w:color="auto"/>
            <w:right w:val="none" w:sz="0" w:space="0" w:color="auto"/>
          </w:divBdr>
        </w:div>
        <w:div w:id="1667780351">
          <w:marLeft w:val="0"/>
          <w:marRight w:val="0"/>
          <w:marTop w:val="0"/>
          <w:marBottom w:val="0"/>
          <w:divBdr>
            <w:top w:val="none" w:sz="0" w:space="0" w:color="auto"/>
            <w:left w:val="none" w:sz="0" w:space="0" w:color="auto"/>
            <w:bottom w:val="none" w:sz="0" w:space="0" w:color="auto"/>
            <w:right w:val="none" w:sz="0" w:space="0" w:color="auto"/>
          </w:divBdr>
        </w:div>
        <w:div w:id="684526297">
          <w:marLeft w:val="0"/>
          <w:marRight w:val="0"/>
          <w:marTop w:val="0"/>
          <w:marBottom w:val="0"/>
          <w:divBdr>
            <w:top w:val="none" w:sz="0" w:space="0" w:color="auto"/>
            <w:left w:val="none" w:sz="0" w:space="0" w:color="auto"/>
            <w:bottom w:val="none" w:sz="0" w:space="0" w:color="auto"/>
            <w:right w:val="none" w:sz="0" w:space="0" w:color="auto"/>
          </w:divBdr>
        </w:div>
        <w:div w:id="1230766130">
          <w:marLeft w:val="0"/>
          <w:marRight w:val="0"/>
          <w:marTop w:val="0"/>
          <w:marBottom w:val="0"/>
          <w:divBdr>
            <w:top w:val="none" w:sz="0" w:space="0" w:color="auto"/>
            <w:left w:val="none" w:sz="0" w:space="0" w:color="auto"/>
            <w:bottom w:val="none" w:sz="0" w:space="0" w:color="auto"/>
            <w:right w:val="none" w:sz="0" w:space="0" w:color="auto"/>
          </w:divBdr>
        </w:div>
        <w:div w:id="2079595987">
          <w:marLeft w:val="0"/>
          <w:marRight w:val="0"/>
          <w:marTop w:val="0"/>
          <w:marBottom w:val="0"/>
          <w:divBdr>
            <w:top w:val="none" w:sz="0" w:space="0" w:color="auto"/>
            <w:left w:val="none" w:sz="0" w:space="0" w:color="auto"/>
            <w:bottom w:val="none" w:sz="0" w:space="0" w:color="auto"/>
            <w:right w:val="none" w:sz="0" w:space="0" w:color="auto"/>
          </w:divBdr>
        </w:div>
        <w:div w:id="890384379">
          <w:marLeft w:val="0"/>
          <w:marRight w:val="0"/>
          <w:marTop w:val="0"/>
          <w:marBottom w:val="0"/>
          <w:divBdr>
            <w:top w:val="none" w:sz="0" w:space="0" w:color="auto"/>
            <w:left w:val="none" w:sz="0" w:space="0" w:color="auto"/>
            <w:bottom w:val="none" w:sz="0" w:space="0" w:color="auto"/>
            <w:right w:val="none" w:sz="0" w:space="0" w:color="auto"/>
          </w:divBdr>
        </w:div>
        <w:div w:id="336351250">
          <w:marLeft w:val="0"/>
          <w:marRight w:val="0"/>
          <w:marTop w:val="0"/>
          <w:marBottom w:val="0"/>
          <w:divBdr>
            <w:top w:val="none" w:sz="0" w:space="0" w:color="auto"/>
            <w:left w:val="none" w:sz="0" w:space="0" w:color="auto"/>
            <w:bottom w:val="none" w:sz="0" w:space="0" w:color="auto"/>
            <w:right w:val="none" w:sz="0" w:space="0" w:color="auto"/>
          </w:divBdr>
        </w:div>
        <w:div w:id="1626809566">
          <w:marLeft w:val="0"/>
          <w:marRight w:val="0"/>
          <w:marTop w:val="0"/>
          <w:marBottom w:val="0"/>
          <w:divBdr>
            <w:top w:val="none" w:sz="0" w:space="0" w:color="auto"/>
            <w:left w:val="none" w:sz="0" w:space="0" w:color="auto"/>
            <w:bottom w:val="none" w:sz="0" w:space="0" w:color="auto"/>
            <w:right w:val="none" w:sz="0" w:space="0" w:color="auto"/>
          </w:divBdr>
        </w:div>
        <w:div w:id="293214762">
          <w:marLeft w:val="0"/>
          <w:marRight w:val="0"/>
          <w:marTop w:val="0"/>
          <w:marBottom w:val="0"/>
          <w:divBdr>
            <w:top w:val="none" w:sz="0" w:space="0" w:color="auto"/>
            <w:left w:val="none" w:sz="0" w:space="0" w:color="auto"/>
            <w:bottom w:val="none" w:sz="0" w:space="0" w:color="auto"/>
            <w:right w:val="none" w:sz="0" w:space="0" w:color="auto"/>
          </w:divBdr>
        </w:div>
        <w:div w:id="714282763">
          <w:marLeft w:val="0"/>
          <w:marRight w:val="0"/>
          <w:marTop w:val="0"/>
          <w:marBottom w:val="0"/>
          <w:divBdr>
            <w:top w:val="none" w:sz="0" w:space="0" w:color="auto"/>
            <w:left w:val="none" w:sz="0" w:space="0" w:color="auto"/>
            <w:bottom w:val="none" w:sz="0" w:space="0" w:color="auto"/>
            <w:right w:val="none" w:sz="0" w:space="0" w:color="auto"/>
          </w:divBdr>
        </w:div>
        <w:div w:id="1505394315">
          <w:marLeft w:val="0"/>
          <w:marRight w:val="0"/>
          <w:marTop w:val="0"/>
          <w:marBottom w:val="0"/>
          <w:divBdr>
            <w:top w:val="none" w:sz="0" w:space="0" w:color="auto"/>
            <w:left w:val="none" w:sz="0" w:space="0" w:color="auto"/>
            <w:bottom w:val="none" w:sz="0" w:space="0" w:color="auto"/>
            <w:right w:val="none" w:sz="0" w:space="0" w:color="auto"/>
          </w:divBdr>
        </w:div>
        <w:div w:id="696733842">
          <w:marLeft w:val="0"/>
          <w:marRight w:val="0"/>
          <w:marTop w:val="0"/>
          <w:marBottom w:val="0"/>
          <w:divBdr>
            <w:top w:val="none" w:sz="0" w:space="0" w:color="auto"/>
            <w:left w:val="none" w:sz="0" w:space="0" w:color="auto"/>
            <w:bottom w:val="none" w:sz="0" w:space="0" w:color="auto"/>
            <w:right w:val="none" w:sz="0" w:space="0" w:color="auto"/>
          </w:divBdr>
        </w:div>
        <w:div w:id="212230763">
          <w:marLeft w:val="0"/>
          <w:marRight w:val="0"/>
          <w:marTop w:val="0"/>
          <w:marBottom w:val="0"/>
          <w:divBdr>
            <w:top w:val="none" w:sz="0" w:space="0" w:color="auto"/>
            <w:left w:val="none" w:sz="0" w:space="0" w:color="auto"/>
            <w:bottom w:val="none" w:sz="0" w:space="0" w:color="auto"/>
            <w:right w:val="none" w:sz="0" w:space="0" w:color="auto"/>
          </w:divBdr>
        </w:div>
        <w:div w:id="149260139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92C3-CE6B-465B-AB65-E18BE95F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10272</Words>
  <Characters>61636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2020-12-18T10:45:00Z</dcterms:created>
  <dcterms:modified xsi:type="dcterms:W3CDTF">2020-12-18T10:45:00Z</dcterms:modified>
</cp:coreProperties>
</file>