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560" w:rsidRDefault="00B44560">
      <w:pPr>
        <w:rPr>
          <w:rFonts w:ascii="Arial" w:hAnsi="Arial" w:cs="Arial"/>
          <w:b/>
          <w:bCs/>
          <w:sz w:val="24"/>
        </w:rPr>
      </w:pP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Uniwersytet im. Adama Mickiewicza w Poznaniu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ul. Wieniawskiego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1</w:t>
      </w:r>
    </w:p>
    <w:p w:rsidR="00EF1037" w:rsidRPr="0067332A" w:rsidRDefault="008E2F20">
      <w:pPr>
        <w:rPr>
          <w:rFonts w:ascii="Arial" w:hAnsi="Arial" w:cs="Arial"/>
          <w:b/>
          <w:bCs/>
          <w:sz w:val="24"/>
        </w:rPr>
      </w:pPr>
      <w:r w:rsidRPr="0067332A">
        <w:rPr>
          <w:rFonts w:ascii="Arial" w:hAnsi="Arial" w:cs="Arial"/>
          <w:b/>
          <w:bCs/>
          <w:sz w:val="24"/>
        </w:rPr>
        <w:t>61-712</w:t>
      </w:r>
      <w:r w:rsidR="00EF1037" w:rsidRPr="0067332A">
        <w:rPr>
          <w:rFonts w:ascii="Arial" w:hAnsi="Arial" w:cs="Arial"/>
          <w:b/>
          <w:bCs/>
          <w:sz w:val="24"/>
        </w:rPr>
        <w:t xml:space="preserve"> </w:t>
      </w:r>
      <w:r w:rsidRPr="0067332A">
        <w:rPr>
          <w:rFonts w:ascii="Arial" w:hAnsi="Arial" w:cs="Arial"/>
          <w:b/>
          <w:bCs/>
          <w:sz w:val="24"/>
        </w:rPr>
        <w:t>Poznań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EF1037" w:rsidRPr="0067332A" w:rsidRDefault="00057D02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67332A">
        <w:rPr>
          <w:rFonts w:ascii="Arial" w:hAnsi="Arial" w:cs="Arial"/>
          <w:bCs/>
          <w:sz w:val="24"/>
          <w:szCs w:val="24"/>
        </w:rPr>
        <w:t xml:space="preserve">Znak sprawy: </w:t>
      </w:r>
      <w:r w:rsidR="00E975AE" w:rsidRPr="0067332A">
        <w:rPr>
          <w:rFonts w:ascii="Arial" w:hAnsi="Arial" w:cs="Arial"/>
          <w:bCs/>
          <w:sz w:val="24"/>
          <w:szCs w:val="24"/>
        </w:rPr>
        <w:t>ZP/</w:t>
      </w:r>
      <w:r w:rsidR="00261B1A">
        <w:rPr>
          <w:rFonts w:ascii="Arial" w:hAnsi="Arial" w:cs="Arial"/>
          <w:bCs/>
          <w:sz w:val="24"/>
          <w:szCs w:val="24"/>
        </w:rPr>
        <w:t>1</w:t>
      </w:r>
      <w:r w:rsidR="001149DE">
        <w:rPr>
          <w:rFonts w:ascii="Arial" w:hAnsi="Arial" w:cs="Arial"/>
          <w:bCs/>
          <w:sz w:val="24"/>
          <w:szCs w:val="24"/>
        </w:rPr>
        <w:t>847</w:t>
      </w:r>
      <w:r w:rsidR="00261B1A">
        <w:rPr>
          <w:rFonts w:ascii="Arial" w:hAnsi="Arial" w:cs="Arial"/>
          <w:bCs/>
          <w:sz w:val="24"/>
          <w:szCs w:val="24"/>
        </w:rPr>
        <w:t>/U/20</w:t>
      </w:r>
      <w:r w:rsidR="00EF1037" w:rsidRPr="0067332A">
        <w:rPr>
          <w:rFonts w:ascii="Arial" w:hAnsi="Arial" w:cs="Arial"/>
          <w:sz w:val="24"/>
        </w:rPr>
        <w:tab/>
        <w:t xml:space="preserve"> </w:t>
      </w:r>
      <w:r w:rsidR="008E2F20" w:rsidRPr="0067332A">
        <w:rPr>
          <w:rFonts w:ascii="Arial" w:hAnsi="Arial" w:cs="Arial"/>
          <w:sz w:val="24"/>
        </w:rPr>
        <w:t>Poznań</w:t>
      </w:r>
      <w:r w:rsidR="0067332A">
        <w:rPr>
          <w:rFonts w:ascii="Arial" w:hAnsi="Arial" w:cs="Arial"/>
          <w:sz w:val="24"/>
        </w:rPr>
        <w:t xml:space="preserve">, dnia </w:t>
      </w:r>
      <w:r w:rsidR="00261B1A">
        <w:rPr>
          <w:rFonts w:ascii="Arial" w:hAnsi="Arial" w:cs="Arial"/>
          <w:sz w:val="24"/>
        </w:rPr>
        <w:t>20.11.</w:t>
      </w:r>
      <w:r w:rsidR="0067332A">
        <w:rPr>
          <w:rFonts w:ascii="Arial" w:hAnsi="Arial" w:cs="Arial"/>
          <w:sz w:val="24"/>
        </w:rPr>
        <w:t>2020 r.</w:t>
      </w: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67332A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 xml:space="preserve">INFORMACJA </w:t>
      </w:r>
    </w:p>
    <w:p w:rsidR="00EF1037" w:rsidRPr="0067332A" w:rsidRDefault="003F077F">
      <w:pPr>
        <w:pStyle w:val="Nagwek1"/>
        <w:spacing w:before="0"/>
        <w:jc w:val="center"/>
        <w:rPr>
          <w:rFonts w:cs="Arial"/>
        </w:rPr>
      </w:pPr>
      <w:r w:rsidRPr="0067332A">
        <w:rPr>
          <w:rFonts w:cs="Arial"/>
        </w:rPr>
        <w:t>DOTYCZĄCA OTWARCIA OFERT</w:t>
      </w:r>
    </w:p>
    <w:p w:rsidR="00EF1037" w:rsidRPr="0067332A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1149DE" w:rsidRDefault="001149DE" w:rsidP="001149DE">
      <w:pPr>
        <w:spacing w:before="120" w:after="120" w:line="360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P</w:t>
      </w:r>
      <w:r w:rsidRPr="009E150F">
        <w:rPr>
          <w:rFonts w:ascii="Arial" w:hAnsi="Arial" w:cs="Arial"/>
          <w:b/>
          <w:bCs/>
          <w:iCs/>
          <w:sz w:val="22"/>
          <w:szCs w:val="22"/>
        </w:rPr>
        <w:t>rzeprowadzenie zajęć (ćwiczeń, ćwiczeń terenowych, seminariów i konwersatoriów) dla studentów kierunku Psychologia w ramach projektu „UNIWERSYTET JUTRA – zintegrowany program rozwoju Uniwersytetu im. Adama Mickiewicza w Poznaniu</w:t>
      </w:r>
    </w:p>
    <w:p w:rsidR="00E975AE" w:rsidRDefault="003F077F" w:rsidP="004C16C4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67332A">
        <w:rPr>
          <w:rFonts w:ascii="Arial" w:hAnsi="Arial" w:cs="Arial"/>
          <w:sz w:val="24"/>
          <w:szCs w:val="22"/>
        </w:rPr>
        <w:t xml:space="preserve">Z uwagi na ogłoszony stan </w:t>
      </w:r>
      <w:r w:rsidR="004C16C4">
        <w:rPr>
          <w:rFonts w:ascii="Arial" w:hAnsi="Arial" w:cs="Arial"/>
          <w:sz w:val="24"/>
          <w:szCs w:val="22"/>
        </w:rPr>
        <w:t>pan</w:t>
      </w:r>
      <w:r w:rsidR="0067332A">
        <w:rPr>
          <w:rFonts w:ascii="Arial" w:hAnsi="Arial" w:cs="Arial"/>
          <w:sz w:val="24"/>
          <w:szCs w:val="22"/>
        </w:rPr>
        <w:t>demii</w:t>
      </w:r>
      <w:r w:rsidRPr="0067332A">
        <w:rPr>
          <w:rFonts w:ascii="Arial" w:hAnsi="Arial" w:cs="Arial"/>
          <w:sz w:val="24"/>
          <w:szCs w:val="22"/>
        </w:rPr>
        <w:t xml:space="preserve"> i obowiązujący zakaz zgromadzeń, Zamawiający w celu zapewnienia zasad określonych w art. 86 ust. 2 ustawy Prawo Zamówień Publicznych przeprowadzi transmisję on-line z otwarcia ofert, która dostępna będzie pod adresem: </w:t>
      </w:r>
      <w:bookmarkStart w:id="0" w:name="_GoBack"/>
      <w:bookmarkEnd w:id="0"/>
    </w:p>
    <w:p w:rsidR="001149DE" w:rsidRPr="001149DE" w:rsidRDefault="001149DE" w:rsidP="001149DE">
      <w:pPr>
        <w:rPr>
          <w:rFonts w:ascii="Arial" w:hAnsi="Arial" w:cs="Arial"/>
          <w:color w:val="1F497D"/>
        </w:rPr>
      </w:pPr>
      <w:hyperlink r:id="rId8" w:history="1">
        <w:r w:rsidRPr="001149DE">
          <w:rPr>
            <w:rStyle w:val="Hipercze"/>
            <w:rFonts w:ascii="Arial" w:hAnsi="Arial" w:cs="Arial"/>
          </w:rPr>
          <w:t>https://teams.microsoft.com/l/meetup-join/19%3ameeting_ZGFkNDhkZjctY2RmOC00ZDQ2LTliYmQtMzJiYjFjNTM0NGM4%40thread.v2/0?context=%7b%22Tid%22%3a%2273689ee1-b42f-4e25-a5f6-66d1f29bc092%22%2c%22Oid%22%3a%22ea492ca9-81e0-453d-9581-c714ec4f77fe%22%2c%22IsBroadcastMeeting%22%3atrue%7d</w:t>
        </w:r>
      </w:hyperlink>
    </w:p>
    <w:p w:rsidR="005345E3" w:rsidRPr="00CD2F10" w:rsidRDefault="005345E3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  <w:r w:rsidRPr="00CD2F10">
        <w:rPr>
          <w:rFonts w:ascii="Arial" w:hAnsi="Arial" w:cs="Arial"/>
          <w:sz w:val="24"/>
          <w:szCs w:val="22"/>
        </w:rPr>
        <w:tab/>
      </w:r>
    </w:p>
    <w:sectPr w:rsidR="005345E3" w:rsidRPr="00CD2F10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 w:rsidP="0067332A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59E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560" w:rsidRDefault="00B44560" w:rsidP="00781D2C">
    <w:pPr>
      <w:pStyle w:val="Nagwek"/>
      <w:jc w:val="center"/>
    </w:pPr>
    <w:r>
      <w:rPr>
        <w:noProof/>
      </w:rPr>
      <w:drawing>
        <wp:inline distT="0" distB="0" distL="0" distR="0" wp14:anchorId="49A77FC3" wp14:editId="39DD3F46">
          <wp:extent cx="5709285" cy="747267"/>
          <wp:effectExtent l="0" t="0" r="5715" b="0"/>
          <wp:docPr id="4" name="Obraz 4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9285" cy="746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150DC"/>
    <w:rsid w:val="00047FBF"/>
    <w:rsid w:val="00057D02"/>
    <w:rsid w:val="000613E0"/>
    <w:rsid w:val="001149DE"/>
    <w:rsid w:val="001915FF"/>
    <w:rsid w:val="001A571A"/>
    <w:rsid w:val="00207F0E"/>
    <w:rsid w:val="002111AA"/>
    <w:rsid w:val="00261B1A"/>
    <w:rsid w:val="002B1C74"/>
    <w:rsid w:val="00384EFD"/>
    <w:rsid w:val="003E1D63"/>
    <w:rsid w:val="003F077F"/>
    <w:rsid w:val="00406D79"/>
    <w:rsid w:val="004222DA"/>
    <w:rsid w:val="00460DC4"/>
    <w:rsid w:val="004C16C4"/>
    <w:rsid w:val="005079A4"/>
    <w:rsid w:val="005345E3"/>
    <w:rsid w:val="0055546F"/>
    <w:rsid w:val="006563DC"/>
    <w:rsid w:val="0067332A"/>
    <w:rsid w:val="006D4AE5"/>
    <w:rsid w:val="006E2327"/>
    <w:rsid w:val="0073652B"/>
    <w:rsid w:val="00781D2C"/>
    <w:rsid w:val="00786CD7"/>
    <w:rsid w:val="00854803"/>
    <w:rsid w:val="0087224A"/>
    <w:rsid w:val="008E2F20"/>
    <w:rsid w:val="009149C3"/>
    <w:rsid w:val="00953AA1"/>
    <w:rsid w:val="0095641D"/>
    <w:rsid w:val="009D169F"/>
    <w:rsid w:val="009E59E0"/>
    <w:rsid w:val="00B361A9"/>
    <w:rsid w:val="00B44560"/>
    <w:rsid w:val="00C152AE"/>
    <w:rsid w:val="00CD2F10"/>
    <w:rsid w:val="00D1574A"/>
    <w:rsid w:val="00D248D2"/>
    <w:rsid w:val="00E02559"/>
    <w:rsid w:val="00E21B18"/>
    <w:rsid w:val="00E74582"/>
    <w:rsid w:val="00E975AE"/>
    <w:rsid w:val="00EF1037"/>
    <w:rsid w:val="00F16162"/>
    <w:rsid w:val="00FB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E23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23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6E23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23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ZGFkNDhkZjctY2RmOC00ZDQ2LTliYmQtMzJiYjFjNTM0NGM4%40thread.v2/0?context=%7b%22Tid%22%3a%2273689ee1-b42f-4e25-a5f6-66d1f29bc092%22%2c%22Oid%22%3a%22ea492ca9-81e0-453d-9581-c714ec4f77fe%22%2c%22IsBroadcastMeeting%22%3atrue%7d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1</Pages>
  <Words>85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Karolina Ciechanowska</dc:creator>
  <cp:lastModifiedBy>Aleksandra Korcz</cp:lastModifiedBy>
  <cp:revision>20</cp:revision>
  <cp:lastPrinted>2020-10-23T09:03:00Z</cp:lastPrinted>
  <dcterms:created xsi:type="dcterms:W3CDTF">2020-04-08T07:50:00Z</dcterms:created>
  <dcterms:modified xsi:type="dcterms:W3CDTF">2020-11-20T12:50:00Z</dcterms:modified>
</cp:coreProperties>
</file>