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257068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257068">
        <w:rPr>
          <w:rFonts w:ascii="Verdana" w:hAnsi="Verdana"/>
          <w:sz w:val="20"/>
          <w:szCs w:val="20"/>
        </w:rPr>
        <w:t xml:space="preserve">Znak sprawy: </w:t>
      </w:r>
      <w:r w:rsidR="00557AC2" w:rsidRPr="00257068">
        <w:rPr>
          <w:rFonts w:ascii="Verdana" w:hAnsi="Verdana"/>
          <w:sz w:val="20"/>
          <w:szCs w:val="20"/>
        </w:rPr>
        <w:t>KC-zp.272-521/20</w:t>
      </w:r>
      <w:r w:rsidR="00497214" w:rsidRPr="00257068">
        <w:rPr>
          <w:rFonts w:ascii="Verdana" w:hAnsi="Verdana"/>
          <w:sz w:val="20"/>
          <w:szCs w:val="20"/>
        </w:rPr>
        <w:t xml:space="preserve"> </w:t>
      </w:r>
      <w:r w:rsidR="003A0F3E" w:rsidRPr="00257068">
        <w:rPr>
          <w:rFonts w:ascii="Verdana" w:hAnsi="Verdana"/>
          <w:sz w:val="20"/>
          <w:szCs w:val="20"/>
        </w:rPr>
        <w:t xml:space="preserve"> </w:t>
      </w:r>
      <w:r w:rsidR="00877AD8" w:rsidRPr="00257068">
        <w:rPr>
          <w:rFonts w:ascii="Verdana" w:hAnsi="Verdana"/>
          <w:sz w:val="20"/>
          <w:szCs w:val="20"/>
        </w:rPr>
        <w:t xml:space="preserve"> </w:t>
      </w:r>
      <w:r w:rsidR="005A2AD3" w:rsidRPr="00257068">
        <w:rPr>
          <w:rFonts w:ascii="Verdana" w:hAnsi="Verdana"/>
          <w:sz w:val="20"/>
          <w:szCs w:val="20"/>
        </w:rPr>
        <w:tab/>
      </w:r>
      <w:r w:rsidR="005A2AD3" w:rsidRPr="00257068">
        <w:rPr>
          <w:rFonts w:ascii="Verdana" w:hAnsi="Verdana"/>
          <w:sz w:val="20"/>
          <w:szCs w:val="20"/>
        </w:rPr>
        <w:tab/>
      </w:r>
      <w:r w:rsidR="0017094A" w:rsidRPr="00257068">
        <w:rPr>
          <w:rFonts w:ascii="Verdana" w:hAnsi="Verdana"/>
          <w:sz w:val="20"/>
          <w:szCs w:val="20"/>
        </w:rPr>
        <w:t>Kraków</w:t>
      </w:r>
      <w:r w:rsidR="00DE346C" w:rsidRPr="00257068">
        <w:rPr>
          <w:rFonts w:ascii="Verdana" w:hAnsi="Verdana"/>
          <w:sz w:val="20"/>
          <w:szCs w:val="20"/>
        </w:rPr>
        <w:t>,</w:t>
      </w:r>
      <w:r w:rsidR="001C2ABE" w:rsidRPr="00257068">
        <w:rPr>
          <w:rFonts w:ascii="Verdana" w:hAnsi="Verdana"/>
          <w:sz w:val="20"/>
          <w:szCs w:val="20"/>
        </w:rPr>
        <w:t xml:space="preserve"> </w:t>
      </w:r>
      <w:r w:rsidR="0017094A" w:rsidRPr="00257068">
        <w:rPr>
          <w:rFonts w:ascii="Verdana" w:hAnsi="Verdana"/>
          <w:sz w:val="20"/>
          <w:szCs w:val="20"/>
        </w:rPr>
        <w:t>2020-11-19</w:t>
      </w:r>
    </w:p>
    <w:p w:rsidR="00AB4D2B" w:rsidRPr="00257068" w:rsidRDefault="00AB4D2B" w:rsidP="00AB4D2B">
      <w:pPr>
        <w:rPr>
          <w:sz w:val="20"/>
          <w:szCs w:val="20"/>
        </w:rPr>
      </w:pPr>
    </w:p>
    <w:p w:rsidR="00AB4D2B" w:rsidRPr="00257068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257068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257068">
        <w:rPr>
          <w:rFonts w:ascii="Verdana" w:hAnsi="Verdana"/>
          <w:b/>
          <w:sz w:val="20"/>
          <w:szCs w:val="20"/>
        </w:rPr>
        <w:t xml:space="preserve">O </w:t>
      </w:r>
      <w:r w:rsidR="00557AC2" w:rsidRPr="00257068">
        <w:rPr>
          <w:rFonts w:ascii="Verdana" w:hAnsi="Verdana"/>
          <w:b/>
          <w:sz w:val="20"/>
          <w:szCs w:val="20"/>
        </w:rPr>
        <w:t>UNIEWAŻNIENIU</w:t>
      </w:r>
    </w:p>
    <w:p w:rsidR="00AB4D2B" w:rsidRPr="00257068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257068" w:rsidRDefault="0017094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57068">
        <w:rPr>
          <w:rFonts w:ascii="Verdana" w:hAnsi="Verdana"/>
          <w:b/>
          <w:sz w:val="20"/>
          <w:szCs w:val="20"/>
        </w:rPr>
        <w:t xml:space="preserve">Akademia Górniczo </w:t>
      </w:r>
      <w:r w:rsidR="00557AC2" w:rsidRPr="00257068">
        <w:rPr>
          <w:rFonts w:ascii="Verdana" w:hAnsi="Verdana"/>
          <w:b/>
          <w:sz w:val="20"/>
          <w:szCs w:val="20"/>
        </w:rPr>
        <w:t>–</w:t>
      </w:r>
      <w:r w:rsidRPr="00257068">
        <w:rPr>
          <w:rFonts w:ascii="Verdana" w:hAnsi="Verdana"/>
          <w:b/>
          <w:sz w:val="20"/>
          <w:szCs w:val="20"/>
        </w:rPr>
        <w:t xml:space="preserve"> Hutnicza</w:t>
      </w:r>
      <w:r w:rsidR="00557AC2" w:rsidRPr="00257068">
        <w:rPr>
          <w:rFonts w:ascii="Verdana" w:hAnsi="Verdana"/>
          <w:b/>
          <w:sz w:val="20"/>
          <w:szCs w:val="20"/>
        </w:rPr>
        <w:t xml:space="preserve"> </w:t>
      </w:r>
      <w:r w:rsidRPr="00257068">
        <w:rPr>
          <w:rFonts w:ascii="Verdana" w:hAnsi="Verdana"/>
          <w:b/>
          <w:sz w:val="20"/>
          <w:szCs w:val="20"/>
        </w:rPr>
        <w:t>im. Stanisława Staszica w Krakowie</w:t>
      </w:r>
      <w:r w:rsidR="00557AC2" w:rsidRPr="00257068">
        <w:rPr>
          <w:rFonts w:ascii="Verdana" w:hAnsi="Verdana"/>
          <w:b/>
          <w:sz w:val="20"/>
          <w:szCs w:val="20"/>
        </w:rPr>
        <w:t xml:space="preserve"> </w:t>
      </w:r>
      <w:r w:rsidRPr="00257068">
        <w:rPr>
          <w:rFonts w:ascii="Verdana" w:hAnsi="Verdana"/>
          <w:b/>
          <w:sz w:val="20"/>
          <w:szCs w:val="20"/>
        </w:rPr>
        <w:t>Dział Zamówień Publicznych</w:t>
      </w:r>
      <w:r w:rsidR="00AB4D2B" w:rsidRPr="00257068">
        <w:rPr>
          <w:rFonts w:ascii="Verdana" w:hAnsi="Verdana"/>
          <w:b/>
          <w:sz w:val="20"/>
          <w:szCs w:val="20"/>
        </w:rPr>
        <w:t>,</w:t>
      </w:r>
      <w:r w:rsidR="005156B8" w:rsidRPr="0025706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257068">
        <w:rPr>
          <w:rFonts w:ascii="Verdana" w:hAnsi="Verdana"/>
          <w:sz w:val="20"/>
          <w:szCs w:val="20"/>
        </w:rPr>
        <w:t xml:space="preserve"> </w:t>
      </w:r>
      <w:r w:rsidR="00093F4D" w:rsidRPr="00257068">
        <w:rPr>
          <w:rFonts w:ascii="Verdana" w:hAnsi="Verdana"/>
          <w:sz w:val="20"/>
          <w:szCs w:val="20"/>
        </w:rPr>
        <w:t>(</w:t>
      </w:r>
      <w:r w:rsidR="00E22A2F" w:rsidRPr="00257068">
        <w:rPr>
          <w:rFonts w:ascii="Verdana" w:hAnsi="Verdana"/>
          <w:sz w:val="20"/>
          <w:szCs w:val="20"/>
        </w:rPr>
        <w:t>Dz. U. z  201</w:t>
      </w:r>
      <w:r w:rsidR="00AC511C" w:rsidRPr="00257068">
        <w:rPr>
          <w:rFonts w:ascii="Verdana" w:hAnsi="Verdana"/>
          <w:sz w:val="20"/>
          <w:szCs w:val="20"/>
        </w:rPr>
        <w:t>9</w:t>
      </w:r>
      <w:r w:rsidR="009D0F3E" w:rsidRPr="00257068">
        <w:rPr>
          <w:rFonts w:ascii="Verdana" w:hAnsi="Verdana"/>
          <w:sz w:val="20"/>
          <w:szCs w:val="20"/>
        </w:rPr>
        <w:t xml:space="preserve"> r. poz. </w:t>
      </w:r>
      <w:r w:rsidR="00AC511C" w:rsidRPr="00257068">
        <w:rPr>
          <w:rFonts w:ascii="Verdana" w:hAnsi="Verdana"/>
          <w:sz w:val="20"/>
          <w:szCs w:val="20"/>
        </w:rPr>
        <w:t>1843</w:t>
      </w:r>
      <w:r w:rsidR="00AC468A" w:rsidRPr="00257068">
        <w:rPr>
          <w:rFonts w:ascii="Verdana" w:hAnsi="Verdana"/>
          <w:sz w:val="20"/>
          <w:szCs w:val="20"/>
        </w:rPr>
        <w:t xml:space="preserve"> ze zm.</w:t>
      </w:r>
      <w:r w:rsidR="00093F4D" w:rsidRPr="00257068">
        <w:rPr>
          <w:rFonts w:ascii="Verdana" w:hAnsi="Verdana"/>
          <w:sz w:val="20"/>
          <w:szCs w:val="20"/>
        </w:rPr>
        <w:t xml:space="preserve">) </w:t>
      </w:r>
      <w:r w:rsidR="005156B8" w:rsidRPr="00257068">
        <w:rPr>
          <w:rFonts w:ascii="Verdana" w:hAnsi="Verdana"/>
          <w:sz w:val="20"/>
          <w:szCs w:val="20"/>
        </w:rPr>
        <w:t xml:space="preserve">informuje, że w </w:t>
      </w:r>
      <w:r w:rsidR="00AB4D2B" w:rsidRPr="00257068">
        <w:rPr>
          <w:rFonts w:ascii="Verdana" w:hAnsi="Verdana"/>
          <w:sz w:val="20"/>
          <w:szCs w:val="20"/>
        </w:rPr>
        <w:t xml:space="preserve">wyniku postępowania prowadzonego w trybie </w:t>
      </w:r>
      <w:r w:rsidRPr="00257068">
        <w:rPr>
          <w:rFonts w:ascii="Verdana" w:hAnsi="Verdana"/>
          <w:sz w:val="20"/>
          <w:szCs w:val="20"/>
        </w:rPr>
        <w:t>przetarg</w:t>
      </w:r>
      <w:r w:rsidR="00557AC2" w:rsidRPr="00257068">
        <w:rPr>
          <w:rFonts w:ascii="Verdana" w:hAnsi="Verdana"/>
          <w:sz w:val="20"/>
          <w:szCs w:val="20"/>
        </w:rPr>
        <w:t xml:space="preserve">u nieograniczonego, </w:t>
      </w:r>
      <w:r w:rsidR="00E671A8" w:rsidRPr="00257068">
        <w:rPr>
          <w:rFonts w:ascii="Verdana" w:hAnsi="Verdana"/>
          <w:sz w:val="20"/>
          <w:szCs w:val="20"/>
        </w:rPr>
        <w:t xml:space="preserve">ogłoszonego w </w:t>
      </w:r>
      <w:r w:rsidR="00287D99" w:rsidRPr="00257068">
        <w:rPr>
          <w:rFonts w:ascii="Verdana" w:hAnsi="Verdana"/>
          <w:sz w:val="20"/>
          <w:szCs w:val="20"/>
        </w:rPr>
        <w:t>Dzienniku Urzędowym Unii Europejskiej</w:t>
      </w:r>
      <w:r w:rsidR="00E671A8" w:rsidRPr="00257068">
        <w:rPr>
          <w:rFonts w:ascii="Verdana" w:hAnsi="Verdana"/>
          <w:sz w:val="20"/>
          <w:szCs w:val="20"/>
        </w:rPr>
        <w:t xml:space="preserve"> dnia </w:t>
      </w:r>
      <w:r w:rsidRPr="00257068">
        <w:rPr>
          <w:rFonts w:ascii="Verdana" w:hAnsi="Verdana"/>
          <w:sz w:val="20"/>
          <w:szCs w:val="20"/>
        </w:rPr>
        <w:t>13/10/2020</w:t>
      </w:r>
      <w:r w:rsidR="00C026BB" w:rsidRPr="00257068">
        <w:rPr>
          <w:rFonts w:ascii="Verdana" w:hAnsi="Verdana"/>
          <w:sz w:val="20"/>
          <w:szCs w:val="20"/>
        </w:rPr>
        <w:t xml:space="preserve"> </w:t>
      </w:r>
      <w:r w:rsidR="00E671A8" w:rsidRPr="00257068">
        <w:rPr>
          <w:rFonts w:ascii="Verdana" w:hAnsi="Verdana"/>
          <w:sz w:val="20"/>
          <w:szCs w:val="20"/>
        </w:rPr>
        <w:t xml:space="preserve">z </w:t>
      </w:r>
      <w:r w:rsidR="00C026BB" w:rsidRPr="00257068">
        <w:rPr>
          <w:rFonts w:ascii="Verdana" w:hAnsi="Verdana"/>
          <w:sz w:val="20"/>
          <w:szCs w:val="20"/>
        </w:rPr>
        <w:t>numerem</w:t>
      </w:r>
      <w:r w:rsidR="00557AC2" w:rsidRPr="00257068">
        <w:rPr>
          <w:rFonts w:ascii="Verdana" w:hAnsi="Verdana"/>
          <w:sz w:val="20"/>
          <w:szCs w:val="20"/>
        </w:rPr>
        <w:t xml:space="preserve"> 2020/S 199-481884</w:t>
      </w:r>
      <w:r w:rsidR="00E671A8" w:rsidRPr="00257068">
        <w:rPr>
          <w:rFonts w:ascii="Verdana" w:hAnsi="Verdana"/>
          <w:sz w:val="20"/>
          <w:szCs w:val="20"/>
        </w:rPr>
        <w:t xml:space="preserve"> </w:t>
      </w:r>
      <w:r w:rsidR="00283CA5" w:rsidRPr="00257068">
        <w:rPr>
          <w:rFonts w:ascii="Verdana" w:hAnsi="Verdana" w:cs="Arial"/>
          <w:sz w:val="20"/>
          <w:szCs w:val="20"/>
        </w:rPr>
        <w:t xml:space="preserve">, </w:t>
      </w:r>
      <w:r w:rsidR="00283CA5" w:rsidRPr="00257068">
        <w:rPr>
          <w:rFonts w:ascii="Verdana" w:hAnsi="Verdana"/>
          <w:sz w:val="20"/>
          <w:szCs w:val="20"/>
        </w:rPr>
        <w:t xml:space="preserve">którego przedmiotem jest: </w:t>
      </w:r>
      <w:r w:rsidRPr="00257068">
        <w:rPr>
          <w:rFonts w:ascii="Verdana" w:hAnsi="Verdana"/>
          <w:b/>
          <w:sz w:val="20"/>
          <w:szCs w:val="20"/>
        </w:rPr>
        <w:t xml:space="preserve">dostawa 10 sztuk zestawów komputerowych - używanych, poleasingowych dla </w:t>
      </w:r>
      <w:proofErr w:type="spellStart"/>
      <w:r w:rsidRPr="00257068">
        <w:rPr>
          <w:rFonts w:ascii="Verdana" w:hAnsi="Verdana"/>
          <w:b/>
          <w:sz w:val="20"/>
          <w:szCs w:val="20"/>
        </w:rPr>
        <w:t>WFiIS</w:t>
      </w:r>
      <w:proofErr w:type="spellEnd"/>
      <w:r w:rsidRPr="00257068">
        <w:rPr>
          <w:rFonts w:ascii="Verdana" w:hAnsi="Verdana"/>
          <w:b/>
          <w:sz w:val="20"/>
          <w:szCs w:val="20"/>
        </w:rPr>
        <w:t xml:space="preserve"> - KC-zp.272-521/20</w:t>
      </w:r>
    </w:p>
    <w:p w:rsidR="00084559" w:rsidRPr="0025706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257068">
        <w:trPr>
          <w:cantSplit/>
        </w:trPr>
        <w:tc>
          <w:tcPr>
            <w:tcW w:w="9210" w:type="dxa"/>
            <w:shd w:val="clear" w:color="auto" w:fill="auto"/>
          </w:tcPr>
          <w:p w:rsidR="00084559" w:rsidRPr="0025706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25706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257068">
              <w:rPr>
                <w:rFonts w:ascii="Verdana" w:hAnsi="Verdana"/>
                <w:sz w:val="20"/>
                <w:szCs w:val="20"/>
              </w:rPr>
              <w:t>o</w:t>
            </w:r>
            <w:r w:rsidRPr="0025706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25706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5706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17094A" w:rsidRPr="0025706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257068" w:rsidRDefault="00084559" w:rsidP="00257068">
            <w:pPr>
              <w:rPr>
                <w:rFonts w:ascii="Verdana" w:hAnsi="Verdana"/>
                <w:sz w:val="20"/>
                <w:szCs w:val="20"/>
              </w:rPr>
            </w:pPr>
            <w:r w:rsidRPr="0025706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25706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17094A" w:rsidRPr="0025706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</w:tc>
      </w:tr>
    </w:tbl>
    <w:p w:rsidR="00E671A8" w:rsidRPr="0025706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57068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257068">
        <w:rPr>
          <w:rFonts w:ascii="Verdana" w:hAnsi="Verdana"/>
          <w:color w:val="000000"/>
          <w:sz w:val="20"/>
          <w:szCs w:val="20"/>
        </w:rPr>
        <w:t>.</w:t>
      </w:r>
    </w:p>
    <w:p w:rsidR="00E671A8" w:rsidRPr="0025706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57068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257068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E64267" w:rsidRPr="0025706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257068">
        <w:rPr>
          <w:rFonts w:ascii="Verdana" w:hAnsi="Verdana"/>
          <w:sz w:val="20"/>
          <w:szCs w:val="20"/>
        </w:rPr>
        <w:t>Zamawiający nie ustanowił dynamicznego systemu zakupów.</w:t>
      </w:r>
      <w:bookmarkStart w:id="0" w:name="_GoBack"/>
      <w:bookmarkEnd w:id="0"/>
    </w:p>
    <w:p w:rsidR="00F43B11" w:rsidRPr="00257068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257068">
        <w:rPr>
          <w:rFonts w:ascii="Verdana" w:hAnsi="Verdana"/>
          <w:sz w:val="20"/>
          <w:szCs w:val="20"/>
        </w:rPr>
        <w:t xml:space="preserve">Postępowanie zostało </w:t>
      </w:r>
      <w:r w:rsidRPr="00257068">
        <w:rPr>
          <w:rFonts w:ascii="Verdana" w:hAnsi="Verdana"/>
          <w:b/>
          <w:sz w:val="20"/>
          <w:szCs w:val="20"/>
        </w:rPr>
        <w:t>unieważnione</w:t>
      </w:r>
      <w:r w:rsidR="00557AC2" w:rsidRPr="00257068">
        <w:rPr>
          <w:rFonts w:ascii="Verdana" w:hAnsi="Verdana"/>
          <w:sz w:val="20"/>
          <w:szCs w:val="20"/>
        </w:rPr>
        <w:t xml:space="preserve"> na podstawie:</w:t>
      </w:r>
    </w:p>
    <w:p w:rsidR="00257068" w:rsidRPr="00257068" w:rsidRDefault="00257068" w:rsidP="00257068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257068">
        <w:rPr>
          <w:rFonts w:ascii="Verdana" w:hAnsi="Verdana" w:cs="Arial"/>
          <w:b/>
          <w:sz w:val="20"/>
          <w:szCs w:val="20"/>
        </w:rPr>
        <w:t>Uzasadnienie prawne:</w:t>
      </w:r>
    </w:p>
    <w:p w:rsidR="00257068" w:rsidRPr="00257068" w:rsidRDefault="00257068" w:rsidP="00257068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257068">
        <w:rPr>
          <w:rFonts w:ascii="Verdana" w:hAnsi="Verdana" w:cs="Arial"/>
          <w:b/>
          <w:sz w:val="20"/>
          <w:szCs w:val="20"/>
        </w:rPr>
        <w:t>Art. 93 ust. 1 pkt. 1)</w:t>
      </w:r>
    </w:p>
    <w:p w:rsidR="00257068" w:rsidRPr="00257068" w:rsidRDefault="00257068" w:rsidP="00257068">
      <w:pPr>
        <w:spacing w:after="80"/>
        <w:ind w:right="108"/>
        <w:jc w:val="both"/>
        <w:rPr>
          <w:rFonts w:ascii="Verdana" w:hAnsi="Verdana" w:cs="Arial"/>
          <w:sz w:val="20"/>
          <w:szCs w:val="20"/>
        </w:rPr>
      </w:pPr>
      <w:r w:rsidRPr="00257068">
        <w:rPr>
          <w:rFonts w:ascii="Verdana" w:hAnsi="Verdana" w:cs="Arial"/>
          <w:sz w:val="20"/>
          <w:szCs w:val="20"/>
        </w:rPr>
        <w:t>Zamawiający unieważnia postępowanie o udzielenie zamówienia, jeżeli nie złożono żadnej oferty niepodlegającej odrzuceniu albo nie wpłynął żaden wniosek o dopuszczenie do udziału w postępowaniu od wykonawcy niepodlegającego wykluczeniu.</w:t>
      </w:r>
    </w:p>
    <w:p w:rsidR="00257068" w:rsidRPr="00257068" w:rsidRDefault="00257068" w:rsidP="00257068">
      <w:pPr>
        <w:spacing w:after="80"/>
        <w:ind w:right="108"/>
        <w:jc w:val="both"/>
        <w:rPr>
          <w:rFonts w:ascii="Verdana" w:hAnsi="Verdana" w:cs="Arial"/>
          <w:b/>
          <w:sz w:val="20"/>
          <w:szCs w:val="20"/>
        </w:rPr>
      </w:pPr>
      <w:r w:rsidRPr="00257068">
        <w:rPr>
          <w:rFonts w:ascii="Verdana" w:hAnsi="Verdana" w:cs="Arial"/>
          <w:b/>
          <w:sz w:val="20"/>
          <w:szCs w:val="20"/>
        </w:rPr>
        <w:t>Uzasadnienie faktyczne:</w:t>
      </w:r>
    </w:p>
    <w:p w:rsidR="00F43B11" w:rsidRPr="00257068" w:rsidRDefault="00257068" w:rsidP="00257068">
      <w:pPr>
        <w:jc w:val="both"/>
        <w:rPr>
          <w:rFonts w:ascii="Verdana" w:hAnsi="Verdana"/>
          <w:sz w:val="20"/>
          <w:szCs w:val="20"/>
        </w:rPr>
      </w:pPr>
      <w:r w:rsidRPr="00257068">
        <w:rPr>
          <w:rFonts w:ascii="Verdana" w:hAnsi="Verdana" w:cs="Arial"/>
          <w:sz w:val="20"/>
          <w:szCs w:val="20"/>
        </w:rPr>
        <w:t>Nie wpłynęła żadna oferta.</w:t>
      </w:r>
    </w:p>
    <w:p w:rsidR="00F43B11" w:rsidRPr="00257068" w:rsidRDefault="00F43B11" w:rsidP="00AB4D2B">
      <w:pPr>
        <w:jc w:val="both"/>
        <w:rPr>
          <w:rFonts w:ascii="Verdana" w:hAnsi="Verdana"/>
          <w:sz w:val="20"/>
          <w:szCs w:val="20"/>
        </w:rPr>
      </w:pPr>
    </w:p>
    <w:p w:rsidR="00283F81" w:rsidRPr="00257068" w:rsidRDefault="00283F81" w:rsidP="00AF7ADD">
      <w:pPr>
        <w:pStyle w:val="Zwykytekst"/>
        <w:rPr>
          <w:rFonts w:ascii="Verdana" w:hAnsi="Verdana"/>
        </w:rPr>
      </w:pPr>
    </w:p>
    <w:sectPr w:rsidR="00283F81" w:rsidRPr="00257068" w:rsidSect="00DE346C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C74" w:rsidRDefault="00201C74">
      <w:r>
        <w:separator/>
      </w:r>
    </w:p>
  </w:endnote>
  <w:endnote w:type="continuationSeparator" w:id="0">
    <w:p w:rsidR="00201C74" w:rsidRDefault="0020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C74" w:rsidRDefault="00201C74">
      <w:r>
        <w:separator/>
      </w:r>
    </w:p>
  </w:footnote>
  <w:footnote w:type="continuationSeparator" w:id="0">
    <w:p w:rsidR="00201C74" w:rsidRDefault="00201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2570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5706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Pr="00257068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</w:t>
    </w: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C74"/>
    <w:rsid w:val="00084559"/>
    <w:rsid w:val="00093F4D"/>
    <w:rsid w:val="000D1E93"/>
    <w:rsid w:val="0017094A"/>
    <w:rsid w:val="00171EA5"/>
    <w:rsid w:val="001A3F50"/>
    <w:rsid w:val="001A4D40"/>
    <w:rsid w:val="001C2777"/>
    <w:rsid w:val="001C2ABE"/>
    <w:rsid w:val="001E4FB5"/>
    <w:rsid w:val="00201C74"/>
    <w:rsid w:val="00257068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57AC2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2</cp:revision>
  <cp:lastPrinted>2020-11-19T11:30:00Z</cp:lastPrinted>
  <dcterms:created xsi:type="dcterms:W3CDTF">2020-11-19T11:30:00Z</dcterms:created>
  <dcterms:modified xsi:type="dcterms:W3CDTF">2020-11-19T11:30:00Z</dcterms:modified>
</cp:coreProperties>
</file>