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2FEE" w:rsidRDefault="00432FEE" w:rsidP="00A2012B">
      <w:pPr>
        <w:spacing w:line="276" w:lineRule="auto"/>
        <w:jc w:val="center"/>
        <w:rPr>
          <w:bCs/>
          <w:iCs/>
        </w:rPr>
      </w:pPr>
      <w:r>
        <w:rPr>
          <w:bCs/>
          <w:iCs/>
        </w:rPr>
        <w:t xml:space="preserve">                                                                                                                    Załącznik Nr </w:t>
      </w:r>
      <w:r w:rsidR="00CE0835">
        <w:rPr>
          <w:bCs/>
          <w:iCs/>
        </w:rPr>
        <w:t>5 SIW</w:t>
      </w:r>
      <w:r w:rsidR="006E2FFE">
        <w:rPr>
          <w:bCs/>
          <w:iCs/>
        </w:rPr>
        <w:t>Z</w:t>
      </w:r>
    </w:p>
    <w:p w:rsidR="00213EEC" w:rsidRPr="006C3C18" w:rsidRDefault="00213EEC" w:rsidP="00A2012B">
      <w:pPr>
        <w:spacing w:line="276" w:lineRule="auto"/>
        <w:jc w:val="center"/>
        <w:rPr>
          <w:bCs/>
          <w:iCs/>
        </w:rPr>
      </w:pPr>
      <w:r w:rsidRPr="006C3C18">
        <w:rPr>
          <w:bCs/>
          <w:iCs/>
        </w:rPr>
        <w:t>UMOWA NR ……………..</w:t>
      </w:r>
    </w:p>
    <w:p w:rsidR="00213EEC" w:rsidRPr="006C3C18" w:rsidRDefault="00213EEC" w:rsidP="00A2012B">
      <w:pPr>
        <w:spacing w:line="276" w:lineRule="auto"/>
        <w:rPr>
          <w:bCs/>
          <w:iCs/>
        </w:rPr>
      </w:pPr>
    </w:p>
    <w:p w:rsidR="00213EEC" w:rsidRPr="006C3C18" w:rsidRDefault="00213EEC" w:rsidP="00A2012B">
      <w:pPr>
        <w:spacing w:line="276" w:lineRule="auto"/>
      </w:pPr>
      <w:r w:rsidRPr="006C3C18">
        <w:t xml:space="preserve">Zawarta  w Warszawie w dniu  </w:t>
      </w:r>
      <w:r w:rsidR="008B3BD1">
        <w:rPr>
          <w:b/>
        </w:rPr>
        <w:t>……………….</w:t>
      </w:r>
      <w:r w:rsidRPr="006C3C18">
        <w:t xml:space="preserve"> r. pomiędzy firmą:</w:t>
      </w:r>
    </w:p>
    <w:p w:rsidR="00213EEC" w:rsidRPr="006C3C18" w:rsidRDefault="00F20B40" w:rsidP="00A2012B">
      <w:pPr>
        <w:spacing w:line="276" w:lineRule="auto"/>
      </w:pPr>
      <w:r>
        <w:t>………………………</w:t>
      </w:r>
      <w:r w:rsidR="00361573">
        <w:t>…………………………………………………………………..</w:t>
      </w:r>
      <w:r>
        <w:t>……</w:t>
      </w:r>
      <w:r w:rsidR="00361573">
        <w:t>..</w:t>
      </w:r>
    </w:p>
    <w:p w:rsidR="00213EEC" w:rsidRPr="006C3C18" w:rsidRDefault="00213EEC" w:rsidP="00A2012B">
      <w:pPr>
        <w:spacing w:line="276" w:lineRule="auto"/>
      </w:pPr>
      <w:r w:rsidRPr="006C3C18">
        <w:t xml:space="preserve">działającą na podstawie wpisu do Krajowego Rejestru Sądowego pod numerem </w:t>
      </w:r>
      <w:r w:rsidR="007362CD">
        <w:t>……………</w:t>
      </w:r>
    </w:p>
    <w:p w:rsidR="006C3C18" w:rsidRPr="006C3C18" w:rsidRDefault="00213EEC" w:rsidP="00A2012B">
      <w:pPr>
        <w:spacing w:line="276" w:lineRule="auto"/>
      </w:pPr>
      <w:r w:rsidRPr="006C3C18">
        <w:t xml:space="preserve">NIP </w:t>
      </w:r>
      <w:r w:rsidR="007362CD">
        <w:t>………………….</w:t>
      </w:r>
      <w:r w:rsidR="00361573">
        <w:t xml:space="preserve"> </w:t>
      </w:r>
      <w:r w:rsidRPr="006C3C18">
        <w:t xml:space="preserve">Regon </w:t>
      </w:r>
      <w:r w:rsidR="007362CD">
        <w:t>…………………………</w:t>
      </w:r>
    </w:p>
    <w:p w:rsidR="00213EEC" w:rsidRPr="006C3C18" w:rsidRDefault="00213EEC" w:rsidP="00A2012B">
      <w:pPr>
        <w:spacing w:line="276" w:lineRule="auto"/>
        <w:rPr>
          <w:bCs/>
          <w:iCs/>
        </w:rPr>
      </w:pPr>
      <w:r w:rsidRPr="006C3C18">
        <w:rPr>
          <w:bCs/>
          <w:iCs/>
        </w:rPr>
        <w:t xml:space="preserve">zwaną dalej "Wykonawcą", </w:t>
      </w:r>
    </w:p>
    <w:p w:rsidR="00213EEC" w:rsidRPr="006C3C18" w:rsidRDefault="00213EEC" w:rsidP="00A2012B">
      <w:pPr>
        <w:spacing w:line="276" w:lineRule="auto"/>
        <w:rPr>
          <w:bCs/>
          <w:iCs/>
        </w:rPr>
      </w:pPr>
      <w:r w:rsidRPr="006C3C18">
        <w:rPr>
          <w:bCs/>
          <w:iCs/>
        </w:rPr>
        <w:t>reprezentowaną przez:</w:t>
      </w:r>
    </w:p>
    <w:p w:rsidR="00213EEC" w:rsidRPr="006C3C18" w:rsidRDefault="00213EEC" w:rsidP="00A2012B">
      <w:pPr>
        <w:spacing w:line="276" w:lineRule="auto"/>
        <w:rPr>
          <w:bCs/>
          <w:iCs/>
        </w:rPr>
      </w:pPr>
      <w:r w:rsidRPr="006C3C18">
        <w:rPr>
          <w:bCs/>
          <w:iCs/>
        </w:rPr>
        <w:t>………………………………</w:t>
      </w:r>
    </w:p>
    <w:p w:rsidR="00213EEC" w:rsidRPr="006C3C18" w:rsidRDefault="00213EEC" w:rsidP="00A2012B">
      <w:pPr>
        <w:spacing w:line="276" w:lineRule="auto"/>
        <w:rPr>
          <w:bCs/>
          <w:iCs/>
        </w:rPr>
      </w:pPr>
      <w:r w:rsidRPr="006C3C18">
        <w:rPr>
          <w:bCs/>
          <w:iCs/>
        </w:rPr>
        <w:t>a</w:t>
      </w:r>
    </w:p>
    <w:p w:rsidR="00213EEC" w:rsidRPr="006C3C18" w:rsidRDefault="00213EEC" w:rsidP="00A2012B">
      <w:pPr>
        <w:spacing w:line="276" w:lineRule="auto"/>
        <w:rPr>
          <w:bCs/>
          <w:iCs/>
        </w:rPr>
      </w:pPr>
      <w:r w:rsidRPr="006C3C18">
        <w:rPr>
          <w:bCs/>
          <w:iCs/>
        </w:rPr>
        <w:t>Centralnym Szpitalem Klinicznym MSW</w:t>
      </w:r>
      <w:r w:rsidR="007347EC">
        <w:rPr>
          <w:bCs/>
          <w:iCs/>
        </w:rPr>
        <w:t>iA</w:t>
      </w:r>
      <w:r w:rsidRPr="006C3C18">
        <w:rPr>
          <w:bCs/>
          <w:iCs/>
        </w:rPr>
        <w:t xml:space="preserve"> w Warszawie</w:t>
      </w:r>
      <w:r w:rsidR="00361573">
        <w:rPr>
          <w:bCs/>
          <w:iCs/>
        </w:rPr>
        <w:t xml:space="preserve">, </w:t>
      </w:r>
      <w:r w:rsidRPr="006C3C18">
        <w:rPr>
          <w:bCs/>
          <w:iCs/>
        </w:rPr>
        <w:t>ul. Wołoska 137, 02-507 Warszawa</w:t>
      </w:r>
      <w:r w:rsidR="00361573">
        <w:rPr>
          <w:bCs/>
          <w:iCs/>
        </w:rPr>
        <w:t xml:space="preserve">, </w:t>
      </w:r>
      <w:r w:rsidRPr="006C3C18">
        <w:rPr>
          <w:bCs/>
          <w:iCs/>
        </w:rPr>
        <w:t>wpisanym do rejestru stowarzyszeń, innych organizacji społecznych i zawodowych, fundacji oraz publicznych zakładów opieki zdrowotnej prowadzonego przez Sąd Rejonowy dla m. st. Warszawy, XIII Wydział Gospodarczy Krajowego Rejestru Sądowego, pod numerem    KRS 0000133822</w:t>
      </w:r>
      <w:r w:rsidR="00361573">
        <w:rPr>
          <w:bCs/>
          <w:iCs/>
        </w:rPr>
        <w:t xml:space="preserve">,  </w:t>
      </w:r>
      <w:r w:rsidRPr="006C3C18">
        <w:rPr>
          <w:bCs/>
          <w:iCs/>
        </w:rPr>
        <w:t>NIP 521-29-25-596</w:t>
      </w:r>
      <w:r w:rsidR="00361573">
        <w:rPr>
          <w:bCs/>
          <w:iCs/>
        </w:rPr>
        <w:t xml:space="preserve">,  </w:t>
      </w:r>
      <w:r w:rsidRPr="006C3C18">
        <w:rPr>
          <w:bCs/>
          <w:iCs/>
        </w:rPr>
        <w:t>REGON 006472651</w:t>
      </w:r>
    </w:p>
    <w:p w:rsidR="00213EEC" w:rsidRPr="006C3C18" w:rsidRDefault="00213EEC" w:rsidP="00A2012B">
      <w:pPr>
        <w:spacing w:line="276" w:lineRule="auto"/>
        <w:rPr>
          <w:bCs/>
          <w:iCs/>
        </w:rPr>
      </w:pPr>
      <w:r w:rsidRPr="006C3C18">
        <w:rPr>
          <w:bCs/>
          <w:iCs/>
        </w:rPr>
        <w:t>zwanym dalej "Zamawiającym"</w:t>
      </w:r>
    </w:p>
    <w:p w:rsidR="00213EEC" w:rsidRPr="006C3C18" w:rsidRDefault="00213EEC" w:rsidP="00A2012B">
      <w:pPr>
        <w:spacing w:line="276" w:lineRule="auto"/>
        <w:rPr>
          <w:bCs/>
          <w:iCs/>
        </w:rPr>
      </w:pPr>
      <w:r w:rsidRPr="006C3C18">
        <w:rPr>
          <w:bCs/>
          <w:iCs/>
        </w:rPr>
        <w:t>reprezentowanym przez:</w:t>
      </w:r>
    </w:p>
    <w:p w:rsidR="001F1FB2" w:rsidRDefault="00213EEC" w:rsidP="00A2012B">
      <w:pPr>
        <w:spacing w:line="276" w:lineRule="auto"/>
        <w:rPr>
          <w:b/>
        </w:rPr>
      </w:pPr>
      <w:r w:rsidRPr="006C3C18">
        <w:rPr>
          <w:bCs/>
          <w:iCs/>
        </w:rPr>
        <w:t xml:space="preserve">Dyrektora  - </w:t>
      </w:r>
      <w:r w:rsidR="00F023B3" w:rsidRPr="001E10E8">
        <w:rPr>
          <w:color w:val="000000"/>
        </w:rPr>
        <w:t>Pan</w:t>
      </w:r>
      <w:r w:rsidR="001800B9">
        <w:rPr>
          <w:color w:val="000000"/>
        </w:rPr>
        <w:t>a</w:t>
      </w:r>
      <w:r w:rsidR="00F023B3" w:rsidRPr="001E10E8">
        <w:rPr>
          <w:color w:val="000000"/>
        </w:rPr>
        <w:t xml:space="preserve"> </w:t>
      </w:r>
      <w:r w:rsidR="00F023B3" w:rsidRPr="00AD318A">
        <w:rPr>
          <w:color w:val="000000"/>
        </w:rPr>
        <w:t xml:space="preserve">prof. </w:t>
      </w:r>
      <w:proofErr w:type="spellStart"/>
      <w:r w:rsidR="00F023B3" w:rsidRPr="00AD318A">
        <w:rPr>
          <w:color w:val="000000"/>
        </w:rPr>
        <w:t>nadzw</w:t>
      </w:r>
      <w:proofErr w:type="spellEnd"/>
      <w:r w:rsidR="00F023B3" w:rsidRPr="00AD318A">
        <w:rPr>
          <w:color w:val="000000"/>
        </w:rPr>
        <w:t>. dr hab. n. med.</w:t>
      </w:r>
      <w:r w:rsidR="00F023B3" w:rsidRPr="00360793">
        <w:rPr>
          <w:sz w:val="32"/>
          <w:szCs w:val="32"/>
        </w:rPr>
        <w:t xml:space="preserve"> </w:t>
      </w:r>
      <w:r w:rsidR="00F023B3" w:rsidRPr="001E10E8">
        <w:rPr>
          <w:b/>
        </w:rPr>
        <w:t>Waldemar</w:t>
      </w:r>
      <w:r w:rsidR="00F023B3">
        <w:rPr>
          <w:b/>
        </w:rPr>
        <w:t>a</w:t>
      </w:r>
      <w:r w:rsidR="00F023B3" w:rsidRPr="001E10E8">
        <w:rPr>
          <w:b/>
        </w:rPr>
        <w:t xml:space="preserve"> Wierzb</w:t>
      </w:r>
      <w:r w:rsidR="000F5D05">
        <w:rPr>
          <w:b/>
        </w:rPr>
        <w:t>ę</w:t>
      </w:r>
    </w:p>
    <w:p w:rsidR="001F1FB2" w:rsidRPr="006C3C18" w:rsidRDefault="001F1FB2" w:rsidP="00A2012B">
      <w:pPr>
        <w:spacing w:line="276" w:lineRule="auto"/>
        <w:rPr>
          <w:bCs/>
          <w:iCs/>
        </w:rPr>
      </w:pPr>
    </w:p>
    <w:p w:rsidR="008B3BD1" w:rsidRPr="00361573" w:rsidRDefault="00F84CAD" w:rsidP="00A2012B">
      <w:pPr>
        <w:pStyle w:val="Teksttreci180"/>
        <w:shd w:val="clear" w:color="auto" w:fill="auto"/>
        <w:spacing w:before="0" w:line="276" w:lineRule="auto"/>
        <w:ind w:left="40" w:right="40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Style w:val="Teksttreci18Bezpogrubienia"/>
          <w:rFonts w:ascii="Times New Roman" w:hAnsi="Times New Roman"/>
          <w:sz w:val="24"/>
          <w:szCs w:val="24"/>
        </w:rPr>
        <w:t>Zgodnie</w:t>
      </w:r>
      <w:r w:rsidR="000F5D05" w:rsidRPr="000F5D05">
        <w:rPr>
          <w:rStyle w:val="Teksttreci18Bezpogrubienia"/>
          <w:rFonts w:ascii="Times New Roman" w:hAnsi="Times New Roman"/>
          <w:sz w:val="24"/>
          <w:szCs w:val="24"/>
        </w:rPr>
        <w:t xml:space="preserve"> z wynikiem postępowania o udzielenie zamówienia publicznego przeprowadzonego w trybie przetargu nieograniczonego pn.</w:t>
      </w:r>
      <w:r w:rsidR="000F5D05" w:rsidRPr="006C3C18">
        <w:t xml:space="preserve"> </w:t>
      </w:r>
      <w:r w:rsidR="008B3BD1" w:rsidRPr="00F86DCC">
        <w:rPr>
          <w:rFonts w:ascii="Times New Roman" w:hAnsi="Times New Roman"/>
          <w:sz w:val="24"/>
          <w:szCs w:val="24"/>
        </w:rPr>
        <w:t>„ Świadczenie usług telekomunikacyjnych telefonii stacjonarnej za pomocą trzech łączy ISDN 30B + D z numeracj</w:t>
      </w:r>
      <w:r w:rsidR="008B3BD1">
        <w:rPr>
          <w:rFonts w:ascii="Times New Roman" w:hAnsi="Times New Roman"/>
          <w:sz w:val="24"/>
          <w:szCs w:val="24"/>
        </w:rPr>
        <w:t>ą</w:t>
      </w:r>
      <w:r w:rsidR="008B3BD1" w:rsidRPr="00F86DCC">
        <w:rPr>
          <w:rFonts w:ascii="Times New Roman" w:hAnsi="Times New Roman"/>
          <w:sz w:val="24"/>
          <w:szCs w:val="24"/>
        </w:rPr>
        <w:t xml:space="preserve"> publiczn</w:t>
      </w:r>
      <w:r w:rsidR="008B3BD1">
        <w:rPr>
          <w:rFonts w:ascii="Times New Roman" w:hAnsi="Times New Roman"/>
          <w:sz w:val="24"/>
          <w:szCs w:val="24"/>
        </w:rPr>
        <w:t>ą</w:t>
      </w:r>
      <w:r w:rsidR="008B3BD1" w:rsidRPr="00F86DCC">
        <w:rPr>
          <w:rFonts w:ascii="Times New Roman" w:hAnsi="Times New Roman"/>
          <w:sz w:val="24"/>
          <w:szCs w:val="24"/>
        </w:rPr>
        <w:t xml:space="preserve"> wraz z dzierżawą</w:t>
      </w:r>
      <w:r w:rsidR="008B3BD1">
        <w:rPr>
          <w:rFonts w:ascii="Times New Roman" w:hAnsi="Times New Roman"/>
          <w:sz w:val="24"/>
          <w:szCs w:val="24"/>
        </w:rPr>
        <w:t>,</w:t>
      </w:r>
      <w:r w:rsidR="008B3BD1" w:rsidRPr="00F86DCC">
        <w:rPr>
          <w:rFonts w:ascii="Times New Roman" w:hAnsi="Times New Roman"/>
          <w:sz w:val="24"/>
          <w:szCs w:val="24"/>
        </w:rPr>
        <w:t xml:space="preserve"> </w:t>
      </w:r>
      <w:r w:rsidR="00095E73">
        <w:rPr>
          <w:rFonts w:ascii="Times New Roman" w:hAnsi="Times New Roman"/>
          <w:sz w:val="24"/>
          <w:szCs w:val="24"/>
        </w:rPr>
        <w:t xml:space="preserve">dostarczeniem </w:t>
      </w:r>
      <w:r w:rsidR="008B3BD1" w:rsidRPr="00F86DCC">
        <w:rPr>
          <w:rFonts w:ascii="Times New Roman" w:hAnsi="Times New Roman"/>
          <w:sz w:val="24"/>
          <w:szCs w:val="24"/>
        </w:rPr>
        <w:t>, montażem, serwisowaniem i administrowaniem centrali telefonicznej</w:t>
      </w:r>
      <w:r w:rsidR="004F13A7">
        <w:rPr>
          <w:rFonts w:ascii="Times New Roman" w:hAnsi="Times New Roman"/>
          <w:sz w:val="24"/>
          <w:szCs w:val="24"/>
        </w:rPr>
        <w:t>, łączy i numerów końcowych z placówek podległych</w:t>
      </w:r>
      <w:r w:rsidR="008B3BD1" w:rsidRPr="00F86DCC">
        <w:rPr>
          <w:rFonts w:ascii="Times New Roman" w:hAnsi="Times New Roman"/>
          <w:sz w:val="24"/>
          <w:szCs w:val="24"/>
        </w:rPr>
        <w:t xml:space="preserve">", </w:t>
      </w:r>
      <w:r w:rsidR="008B3BD1" w:rsidRPr="00361573">
        <w:rPr>
          <w:rFonts w:ascii="Times New Roman" w:hAnsi="Times New Roman"/>
          <w:b w:val="0"/>
          <w:bCs w:val="0"/>
          <w:sz w:val="24"/>
          <w:szCs w:val="24"/>
        </w:rPr>
        <w:t>zawarto umowę następującej</w:t>
      </w:r>
      <w:r w:rsidR="000F5D05" w:rsidRPr="00361573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8B3BD1" w:rsidRPr="00361573">
        <w:rPr>
          <w:rFonts w:ascii="Times New Roman" w:hAnsi="Times New Roman"/>
          <w:b w:val="0"/>
          <w:bCs w:val="0"/>
          <w:sz w:val="24"/>
          <w:szCs w:val="24"/>
        </w:rPr>
        <w:t>treści:</w:t>
      </w:r>
    </w:p>
    <w:p w:rsidR="006C3C18" w:rsidRPr="006C3C18" w:rsidRDefault="006C3C18" w:rsidP="00A2012B">
      <w:pPr>
        <w:pStyle w:val="Teksttreci180"/>
        <w:shd w:val="clear" w:color="auto" w:fill="auto"/>
        <w:spacing w:before="0" w:after="126" w:line="276" w:lineRule="auto"/>
        <w:ind w:left="3600"/>
        <w:jc w:val="left"/>
        <w:rPr>
          <w:rFonts w:ascii="Times New Roman" w:hAnsi="Times New Roman"/>
          <w:sz w:val="24"/>
          <w:szCs w:val="24"/>
        </w:rPr>
      </w:pPr>
      <w:r w:rsidRPr="006C3C18">
        <w:rPr>
          <w:rFonts w:ascii="Times New Roman" w:hAnsi="Times New Roman"/>
          <w:sz w:val="24"/>
          <w:szCs w:val="24"/>
        </w:rPr>
        <w:t>§ 1. Przedmiot i wartość umowy</w:t>
      </w:r>
    </w:p>
    <w:p w:rsidR="006C3C18" w:rsidRPr="006C3C18" w:rsidRDefault="006C3C18" w:rsidP="00AA6269">
      <w:pPr>
        <w:numPr>
          <w:ilvl w:val="0"/>
          <w:numId w:val="3"/>
        </w:numPr>
        <w:tabs>
          <w:tab w:val="clear" w:pos="720"/>
          <w:tab w:val="num" w:pos="284"/>
        </w:tabs>
        <w:spacing w:line="276" w:lineRule="auto"/>
        <w:ind w:left="284" w:hanging="284"/>
        <w:jc w:val="both"/>
      </w:pPr>
      <w:r w:rsidRPr="006C3C18">
        <w:t>Przedmiotem niniejszej umowy jest świadczenie Usług telekomunikacyjnych o rodzaju i na warunkach zawartych w niniejszej umowie. Szczegółowy opis przedmiotu umowy znajduje się w załącznikach będących jej integralną częścią:</w:t>
      </w:r>
    </w:p>
    <w:p w:rsidR="006C3C18" w:rsidRPr="006C3C18" w:rsidRDefault="006C3C18" w:rsidP="00AA6269">
      <w:pPr>
        <w:numPr>
          <w:ilvl w:val="1"/>
          <w:numId w:val="3"/>
        </w:numPr>
        <w:tabs>
          <w:tab w:val="clear" w:pos="1440"/>
          <w:tab w:val="num" w:pos="284"/>
        </w:tabs>
        <w:spacing w:line="276" w:lineRule="auto"/>
        <w:ind w:left="284" w:firstLine="0"/>
      </w:pPr>
      <w:r w:rsidRPr="006C3C18">
        <w:t xml:space="preserve">Załącznik nr 1 - Opis Przedmiotu Zamówienia </w:t>
      </w:r>
    </w:p>
    <w:p w:rsidR="006C3C18" w:rsidRPr="006C3C18" w:rsidRDefault="006C3C18" w:rsidP="00AA6269">
      <w:pPr>
        <w:numPr>
          <w:ilvl w:val="1"/>
          <w:numId w:val="3"/>
        </w:numPr>
        <w:tabs>
          <w:tab w:val="clear" w:pos="1440"/>
          <w:tab w:val="num" w:pos="284"/>
        </w:tabs>
        <w:spacing w:line="276" w:lineRule="auto"/>
        <w:ind w:left="284" w:firstLine="0"/>
      </w:pPr>
      <w:r w:rsidRPr="006C3C18">
        <w:t>Załącznik nr 2 - Oferta cenowa Wykonawcy</w:t>
      </w:r>
      <w:r w:rsidR="00114D64">
        <w:t xml:space="preserve"> (zawierająca „Tabelę nr 1 – opłaty za połączenia ze wszystkich linii telefonicznych/łączy wymienionych w tabeli nr 1”, „Tabelę nr 2 – opłaty abonamentowe, serwis, dzierżawy”)</w:t>
      </w:r>
      <w:r w:rsidR="00CD4839">
        <w:t>.</w:t>
      </w:r>
    </w:p>
    <w:p w:rsidR="004E637F" w:rsidRDefault="004E637F" w:rsidP="00AA6269">
      <w:pPr>
        <w:numPr>
          <w:ilvl w:val="0"/>
          <w:numId w:val="3"/>
        </w:numPr>
        <w:tabs>
          <w:tab w:val="clear" w:pos="720"/>
          <w:tab w:val="num" w:pos="284"/>
        </w:tabs>
        <w:spacing w:line="276" w:lineRule="auto"/>
        <w:ind w:left="284" w:hanging="284"/>
        <w:jc w:val="both"/>
      </w:pPr>
      <w:r>
        <w:t>Na przedmiot umowy składa się:</w:t>
      </w:r>
    </w:p>
    <w:p w:rsidR="004E637F" w:rsidRDefault="004E637F" w:rsidP="00AA6269">
      <w:pPr>
        <w:numPr>
          <w:ilvl w:val="0"/>
          <w:numId w:val="12"/>
        </w:numPr>
        <w:tabs>
          <w:tab w:val="num" w:pos="284"/>
        </w:tabs>
        <w:spacing w:line="276" w:lineRule="auto"/>
        <w:ind w:left="284" w:firstLine="0"/>
        <w:jc w:val="both"/>
      </w:pPr>
      <w:r>
        <w:t>świadczenie usługi podstawowej</w:t>
      </w:r>
      <w:r w:rsidR="000E75D8">
        <w:t xml:space="preserve"> jako </w:t>
      </w:r>
      <w:r>
        <w:t>gwarantowanej tj. usługi świadczonej przez okres 3 miesięcy</w:t>
      </w:r>
      <w:r w:rsidR="00363AD6">
        <w:t>,</w:t>
      </w:r>
      <w:r w:rsidR="000E75D8">
        <w:t xml:space="preserve"> w zakresie określonym w </w:t>
      </w:r>
      <w:r w:rsidR="00CF6345">
        <w:t xml:space="preserve">Szczegółowym </w:t>
      </w:r>
      <w:r w:rsidR="000E75D8">
        <w:t xml:space="preserve">Opisie Przedmiotu Zamówienia </w:t>
      </w:r>
      <w:r w:rsidR="00CF6345">
        <w:t xml:space="preserve">i Ofercie </w:t>
      </w:r>
      <w:r w:rsidR="00A06C76">
        <w:t xml:space="preserve">Wykonawcy </w:t>
      </w:r>
      <w:r w:rsidR="000E75D8">
        <w:t>(dalej: „</w:t>
      </w:r>
      <w:r w:rsidR="000E75D8" w:rsidRPr="000E75D8">
        <w:rPr>
          <w:b/>
          <w:bCs/>
        </w:rPr>
        <w:t>zamówienie podstawowe</w:t>
      </w:r>
      <w:r w:rsidR="000E75D8">
        <w:t>”)</w:t>
      </w:r>
      <w:r>
        <w:t>,</w:t>
      </w:r>
    </w:p>
    <w:p w:rsidR="004E637F" w:rsidRPr="00A06C76" w:rsidRDefault="004E637F" w:rsidP="00AA6269">
      <w:pPr>
        <w:numPr>
          <w:ilvl w:val="0"/>
          <w:numId w:val="12"/>
        </w:numPr>
        <w:tabs>
          <w:tab w:val="num" w:pos="284"/>
        </w:tabs>
        <w:spacing w:line="276" w:lineRule="auto"/>
        <w:ind w:left="284" w:firstLine="0"/>
        <w:jc w:val="both"/>
      </w:pPr>
      <w:r>
        <w:t>opcjonalne świadczenie usługi telekomunikacyjnej w sytuacji skorzystania z prawa opcji</w:t>
      </w:r>
      <w:r w:rsidR="000E75D8">
        <w:t xml:space="preserve"> określonego </w:t>
      </w:r>
      <w:r w:rsidR="000E75D8" w:rsidRPr="00A06C76">
        <w:t>w SIWZ oraz § 1 i 2.</w:t>
      </w:r>
    </w:p>
    <w:p w:rsidR="00B533FA" w:rsidRDefault="00136EAE" w:rsidP="00AA6269">
      <w:pPr>
        <w:numPr>
          <w:ilvl w:val="0"/>
          <w:numId w:val="3"/>
        </w:numPr>
        <w:tabs>
          <w:tab w:val="clear" w:pos="720"/>
        </w:tabs>
        <w:spacing w:line="276" w:lineRule="auto"/>
        <w:ind w:left="284" w:hanging="284"/>
        <w:jc w:val="both"/>
      </w:pPr>
      <w:r w:rsidRPr="00A06C76">
        <w:t>Wynagrodzenie</w:t>
      </w:r>
      <w:r w:rsidR="00B533FA" w:rsidRPr="00A06C76">
        <w:t xml:space="preserve"> za każdy miesiąc</w:t>
      </w:r>
      <w:r w:rsidRPr="00A06C76">
        <w:t xml:space="preserve"> za usługi realizowane</w:t>
      </w:r>
      <w:r w:rsidR="000E75D8" w:rsidRPr="00A06C76">
        <w:t xml:space="preserve"> w ramach zamówienia podstawowego</w:t>
      </w:r>
      <w:r w:rsidRPr="00A06C76">
        <w:t xml:space="preserve"> w terminie wskazanym w § 2 ust. 1 umowy </w:t>
      </w:r>
      <w:r w:rsidR="00B533FA" w:rsidRPr="00A06C76">
        <w:t>stanowi</w:t>
      </w:r>
      <w:r w:rsidR="00B533FA">
        <w:t>:</w:t>
      </w:r>
    </w:p>
    <w:p w:rsidR="00B533FA" w:rsidRDefault="00B533FA" w:rsidP="00AA6269">
      <w:pPr>
        <w:numPr>
          <w:ilvl w:val="0"/>
          <w:numId w:val="13"/>
        </w:numPr>
        <w:spacing w:line="276" w:lineRule="auto"/>
        <w:jc w:val="both"/>
      </w:pPr>
      <w:r>
        <w:lastRenderedPageBreak/>
        <w:t xml:space="preserve">wynagrodzenie ryczałtowe określone w </w:t>
      </w:r>
      <w:r w:rsidR="00CF6345">
        <w:t>„Tabelą nr 2 – opłaty abonamentowe, serwis, dzierżawy”</w:t>
      </w:r>
      <w:r w:rsidR="00CF6345" w:rsidRPr="00563300">
        <w:t xml:space="preserve"> </w:t>
      </w:r>
      <w:r w:rsidR="00563300">
        <w:t xml:space="preserve">w ofercie cenowej Wykonawcy stanowiącej Załącznik nr 2 do Umowy - </w:t>
      </w:r>
      <w:r>
        <w:t xml:space="preserve"> w kwocie </w:t>
      </w:r>
      <w:r w:rsidR="00136EAE" w:rsidRPr="00CE31BF">
        <w:t>………… brutto PLN (słownie ………………………….)</w:t>
      </w:r>
      <w:r w:rsidR="00DF4987">
        <w:t>.</w:t>
      </w:r>
      <w:r w:rsidR="00A2012B" w:rsidRPr="00CE31BF">
        <w:t xml:space="preserve"> </w:t>
      </w:r>
    </w:p>
    <w:p w:rsidR="00B533FA" w:rsidRDefault="00B533FA" w:rsidP="00AA6269">
      <w:pPr>
        <w:numPr>
          <w:ilvl w:val="0"/>
          <w:numId w:val="13"/>
        </w:numPr>
        <w:spacing w:line="276" w:lineRule="auto"/>
        <w:jc w:val="both"/>
      </w:pPr>
      <w:r>
        <w:t>wynagrodzenie wynikające z</w:t>
      </w:r>
      <w:r w:rsidR="00111641">
        <w:t xml:space="preserve"> rzeczywistej</w:t>
      </w:r>
      <w:r>
        <w:t xml:space="preserve"> ilości zrealizowanych usług </w:t>
      </w:r>
      <w:r w:rsidR="00563300">
        <w:t xml:space="preserve">obliczone </w:t>
      </w:r>
      <w:r>
        <w:t>na podstawie cen jednostkowych zgodnie z</w:t>
      </w:r>
      <w:r w:rsidR="00563300">
        <w:t xml:space="preserve"> </w:t>
      </w:r>
      <w:r w:rsidR="00CF6345" w:rsidRPr="00CF6345">
        <w:t>„Tabel</w:t>
      </w:r>
      <w:r w:rsidR="00CF6345">
        <w:t>ą</w:t>
      </w:r>
      <w:r w:rsidR="00CF6345" w:rsidRPr="00CF6345">
        <w:t xml:space="preserve"> nr 1  - opłaty za połączenia ze wszystkich linii telefonicznych/łączy wymienionych w tabeli nr 1”</w:t>
      </w:r>
      <w:r w:rsidR="00563300">
        <w:t>w ofercie cenowej Wykonawcy stanowiącej Załącznik nr 2 do Umowy.</w:t>
      </w:r>
    </w:p>
    <w:p w:rsidR="00B533FA" w:rsidRDefault="00B533FA" w:rsidP="00B533FA">
      <w:pPr>
        <w:spacing w:line="276" w:lineRule="auto"/>
        <w:ind w:left="284"/>
        <w:jc w:val="both"/>
      </w:pPr>
    </w:p>
    <w:p w:rsidR="00CF6345" w:rsidRDefault="00DF4987" w:rsidP="00B533FA">
      <w:pPr>
        <w:spacing w:line="276" w:lineRule="auto"/>
        <w:ind w:left="284"/>
        <w:jc w:val="both"/>
      </w:pPr>
      <w:r>
        <w:t>W</w:t>
      </w:r>
      <w:r w:rsidR="00A2012B" w:rsidRPr="00CE31BF">
        <w:t xml:space="preserve">ynagrodzenie za </w:t>
      </w:r>
      <w:r w:rsidR="00A2012B">
        <w:t xml:space="preserve">każdy </w:t>
      </w:r>
      <w:r w:rsidR="00A2012B" w:rsidRPr="00CE31BF">
        <w:t xml:space="preserve">1 miesiąc w przypadku skorzystania przez Zamawiającego z prawa opcji określonego w </w:t>
      </w:r>
      <w:r w:rsidR="00A2012B" w:rsidRPr="00474204">
        <w:t>§ 2 ust. 2-3 umowy wynosi</w:t>
      </w:r>
      <w:r w:rsidR="00CF6345">
        <w:t>:</w:t>
      </w:r>
    </w:p>
    <w:p w:rsidR="00CF6345" w:rsidRDefault="00CF6345" w:rsidP="00AA6269">
      <w:pPr>
        <w:numPr>
          <w:ilvl w:val="0"/>
          <w:numId w:val="14"/>
        </w:numPr>
        <w:spacing w:line="276" w:lineRule="auto"/>
        <w:jc w:val="both"/>
      </w:pPr>
      <w:r>
        <w:t>wynagrodzenie ryczałtowe określone w „Tabelą nr 2 – opłaty abonamentowe, serwis, dzierżawy”</w:t>
      </w:r>
      <w:r w:rsidRPr="00563300">
        <w:t xml:space="preserve"> </w:t>
      </w:r>
      <w:r>
        <w:t xml:space="preserve">w ofercie cenowej Wykonawcy stanowiącej Załącznik nr 2 do Umowy -  w kwocie </w:t>
      </w:r>
      <w:r w:rsidRPr="00CE31BF">
        <w:t>………… brutto PLN (słownie ………………………….)</w:t>
      </w:r>
      <w:r>
        <w:t>.</w:t>
      </w:r>
      <w:r w:rsidRPr="00CE31BF">
        <w:t xml:space="preserve"> </w:t>
      </w:r>
    </w:p>
    <w:p w:rsidR="00CF6345" w:rsidRDefault="00CF6345" w:rsidP="00AA6269">
      <w:pPr>
        <w:numPr>
          <w:ilvl w:val="0"/>
          <w:numId w:val="14"/>
        </w:numPr>
        <w:spacing w:line="276" w:lineRule="auto"/>
        <w:jc w:val="both"/>
      </w:pPr>
      <w:r>
        <w:t xml:space="preserve">wynagrodzenie wynikające z </w:t>
      </w:r>
      <w:r w:rsidR="00111641">
        <w:t xml:space="preserve"> rzeczywistej </w:t>
      </w:r>
      <w:r>
        <w:t xml:space="preserve">ilości zrealizowanych usług obliczone na podstawie cen jednostkowych zgodnie z </w:t>
      </w:r>
      <w:r w:rsidRPr="00CF6345">
        <w:t>„Tabel</w:t>
      </w:r>
      <w:r>
        <w:t>ą</w:t>
      </w:r>
      <w:r w:rsidRPr="00CF6345">
        <w:t xml:space="preserve"> nr 1  - opłaty za połączenia ze wszystkich linii telefonicznych/łączy wymienionych w tabeli nr 1”</w:t>
      </w:r>
      <w:r>
        <w:t>w ofercie cenowej Wykonawcy stanowiącej Załącznik nr 2 do Umowy.</w:t>
      </w:r>
    </w:p>
    <w:p w:rsidR="00DF4987" w:rsidRDefault="006C3C18" w:rsidP="007004B9">
      <w:pPr>
        <w:spacing w:line="276" w:lineRule="auto"/>
        <w:ind w:left="720"/>
        <w:jc w:val="both"/>
      </w:pPr>
      <w:r w:rsidRPr="006C3C18">
        <w:t xml:space="preserve">Wartość </w:t>
      </w:r>
      <w:r w:rsidR="003B42B7">
        <w:t xml:space="preserve">maksymalna </w:t>
      </w:r>
      <w:r w:rsidRPr="006C3C18">
        <w:t>umowy brutto</w:t>
      </w:r>
      <w:r w:rsidR="000E75D8">
        <w:t xml:space="preserve"> uwzględniająca prawo opcji</w:t>
      </w:r>
      <w:r w:rsidRPr="006C3C18">
        <w:t xml:space="preserve"> wynosi </w:t>
      </w:r>
      <w:r w:rsidR="00F03FA4">
        <w:t>………….</w:t>
      </w:r>
      <w:r>
        <w:t xml:space="preserve"> PLN</w:t>
      </w:r>
      <w:r w:rsidRPr="006C3C18">
        <w:t xml:space="preserve"> (słownie </w:t>
      </w:r>
      <w:r w:rsidR="00F03FA4">
        <w:t>…………………………</w:t>
      </w:r>
      <w:r w:rsidRPr="006C3C18">
        <w:t>)</w:t>
      </w:r>
      <w:r w:rsidR="00A2012B">
        <w:t>.</w:t>
      </w:r>
    </w:p>
    <w:p w:rsidR="00DF4987" w:rsidRDefault="00DF4987" w:rsidP="00AA6269">
      <w:pPr>
        <w:numPr>
          <w:ilvl w:val="0"/>
          <w:numId w:val="3"/>
        </w:numPr>
        <w:spacing w:line="276" w:lineRule="auto"/>
        <w:jc w:val="both"/>
      </w:pPr>
      <w:r>
        <w:t>Strony ustalają, że wynagrodzenie określone w ust. 3 obejmować będzie zakres usług określonych w  Szczegółowym opisie przedmiotu zamówienia</w:t>
      </w:r>
      <w:r w:rsidR="00CF6345">
        <w:t xml:space="preserve"> (załącznik nr 1) i ofercie cenowej (Załącznik nr 2</w:t>
      </w:r>
      <w:r w:rsidR="00CB5F95">
        <w:t xml:space="preserve">) </w:t>
      </w:r>
      <w:r w:rsidR="00563300">
        <w:t>z zastrzeżeniem obliczenia rzeczywistego miesięcznego wynagrodzenia Wykonawcy zgodnie z ust. 3.</w:t>
      </w:r>
      <w:r w:rsidR="00126194">
        <w:t xml:space="preserve"> </w:t>
      </w:r>
      <w:r>
        <w:t xml:space="preserve"> </w:t>
      </w:r>
      <w:r w:rsidR="00111641">
        <w:t>S</w:t>
      </w:r>
      <w:r>
        <w:t>trony będą rozliczały się do wysokości warto</w:t>
      </w:r>
      <w:r w:rsidR="00414B88">
        <w:t>ści maksymalnej umowy brutto określonej w ust. 3</w:t>
      </w:r>
      <w:r w:rsidR="00063AE2">
        <w:t xml:space="preserve"> według kwot określonych w ofercie  dla danej usługi i ilości faktycznie zrealizowanych usług</w:t>
      </w:r>
      <w:r w:rsidR="00414B88">
        <w:t>.</w:t>
      </w:r>
    </w:p>
    <w:p w:rsidR="00A2012B" w:rsidRPr="0082137E" w:rsidRDefault="00A2012B" w:rsidP="00AA6269">
      <w:pPr>
        <w:numPr>
          <w:ilvl w:val="0"/>
          <w:numId w:val="3"/>
        </w:numPr>
        <w:spacing w:line="276" w:lineRule="auto"/>
        <w:jc w:val="both"/>
      </w:pPr>
      <w:r w:rsidRPr="0082137E">
        <w:t xml:space="preserve">Umowa ulega rozwiązaniu z </w:t>
      </w:r>
      <w:r>
        <w:t>następnym dniem po</w:t>
      </w:r>
      <w:r w:rsidRPr="0082137E">
        <w:t xml:space="preserve"> </w:t>
      </w:r>
      <w:r>
        <w:t>osiągnięciu</w:t>
      </w:r>
      <w:r w:rsidRPr="0082137E">
        <w:t xml:space="preserve"> </w:t>
      </w:r>
      <w:r w:rsidR="00DF4987">
        <w:t xml:space="preserve">maksymalnej </w:t>
      </w:r>
      <w:r w:rsidRPr="0082137E">
        <w:t xml:space="preserve">wartości określonej w ust. </w:t>
      </w:r>
      <w:r w:rsidR="00DF4987">
        <w:t>3</w:t>
      </w:r>
      <w:r w:rsidRPr="0082137E">
        <w:t xml:space="preserve"> (</w:t>
      </w:r>
      <w:r>
        <w:t xml:space="preserve">z uwzględnieniem kwot wynagrodzenia ujętych w prawidłowo wystawionych fakturach w ramach umowy), </w:t>
      </w:r>
      <w:r w:rsidRPr="0082137E">
        <w:t>o ile nie upłynął</w:t>
      </w:r>
      <w:r>
        <w:t xml:space="preserve"> </w:t>
      </w:r>
      <w:r w:rsidRPr="0082137E">
        <w:t xml:space="preserve">termin określony w ust.1. </w:t>
      </w:r>
      <w:r>
        <w:t>Stopień wykorzystania łącznej wartości umowy monitoruje Zamawiający</w:t>
      </w:r>
      <w:r w:rsidRPr="0082137E">
        <w:t>.</w:t>
      </w:r>
    </w:p>
    <w:p w:rsidR="00095E73" w:rsidRPr="006C3C18" w:rsidRDefault="00095E73" w:rsidP="00AA6269">
      <w:pPr>
        <w:numPr>
          <w:ilvl w:val="0"/>
          <w:numId w:val="3"/>
        </w:numPr>
        <w:spacing w:line="276" w:lineRule="auto"/>
        <w:jc w:val="both"/>
      </w:pPr>
      <w:r>
        <w:t xml:space="preserve">Wykonawca oświadcza, że jest uprawniony do wydzierżawienia na rzecz Zamawiającego centrali telefonicznej w ramach przedmiotu Umowy na czas jej obowiązywania. </w:t>
      </w:r>
    </w:p>
    <w:p w:rsidR="006C3C18" w:rsidRPr="006C3C18" w:rsidRDefault="006C3C18" w:rsidP="00A2012B">
      <w:pPr>
        <w:spacing w:line="276" w:lineRule="auto"/>
        <w:ind w:left="1080"/>
      </w:pPr>
    </w:p>
    <w:p w:rsidR="006C3C18" w:rsidRDefault="006C3C18" w:rsidP="00A2012B">
      <w:pPr>
        <w:spacing w:line="276" w:lineRule="auto"/>
        <w:jc w:val="center"/>
        <w:rPr>
          <w:b/>
        </w:rPr>
      </w:pPr>
      <w:r w:rsidRPr="006C3C18">
        <w:rPr>
          <w:b/>
        </w:rPr>
        <w:t>§ 2 Termin obowiązywania umowy</w:t>
      </w:r>
    </w:p>
    <w:p w:rsidR="00361573" w:rsidRPr="006C3C18" w:rsidRDefault="00361573" w:rsidP="00A2012B">
      <w:pPr>
        <w:spacing w:line="276" w:lineRule="auto"/>
        <w:jc w:val="center"/>
        <w:rPr>
          <w:b/>
        </w:rPr>
      </w:pPr>
    </w:p>
    <w:p w:rsidR="006C3C18" w:rsidRDefault="009A6139" w:rsidP="00363AD6">
      <w:pPr>
        <w:pStyle w:val="Teksttreci111"/>
        <w:shd w:val="clear" w:color="auto" w:fill="auto"/>
        <w:spacing w:line="276" w:lineRule="auto"/>
        <w:ind w:left="709" w:right="238" w:hanging="30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C3C18" w:rsidRPr="006C3C18">
        <w:rPr>
          <w:rFonts w:ascii="Times New Roman" w:hAnsi="Times New Roman"/>
          <w:sz w:val="24"/>
          <w:szCs w:val="24"/>
        </w:rPr>
        <w:t>Niniejsza Umowa</w:t>
      </w:r>
      <w:r w:rsidR="0075787F">
        <w:rPr>
          <w:rFonts w:ascii="Times New Roman" w:hAnsi="Times New Roman"/>
          <w:sz w:val="24"/>
          <w:szCs w:val="24"/>
        </w:rPr>
        <w:t xml:space="preserve"> w zakresie zamówienia podstawowego</w:t>
      </w:r>
      <w:r w:rsidR="006C3C18" w:rsidRPr="006C3C18">
        <w:rPr>
          <w:rFonts w:ascii="Times New Roman" w:hAnsi="Times New Roman"/>
          <w:sz w:val="24"/>
          <w:szCs w:val="24"/>
        </w:rPr>
        <w:t xml:space="preserve"> </w:t>
      </w:r>
      <w:r w:rsidR="009E70FE">
        <w:rPr>
          <w:rFonts w:ascii="Times New Roman" w:hAnsi="Times New Roman"/>
          <w:sz w:val="24"/>
          <w:szCs w:val="24"/>
        </w:rPr>
        <w:t xml:space="preserve">obowiązuje przez okres </w:t>
      </w:r>
      <w:r w:rsidR="00D84D9E">
        <w:rPr>
          <w:rFonts w:ascii="Times New Roman" w:hAnsi="Times New Roman"/>
          <w:sz w:val="24"/>
          <w:szCs w:val="24"/>
        </w:rPr>
        <w:t xml:space="preserve">3 (trzech) miesięcy </w:t>
      </w:r>
      <w:r w:rsidR="006C3C18" w:rsidRPr="006C3C18">
        <w:rPr>
          <w:rFonts w:ascii="Times New Roman" w:hAnsi="Times New Roman"/>
          <w:sz w:val="24"/>
          <w:szCs w:val="24"/>
        </w:rPr>
        <w:t xml:space="preserve">od </w:t>
      </w:r>
      <w:r w:rsidR="009E70FE">
        <w:rPr>
          <w:rFonts w:ascii="Times New Roman" w:hAnsi="Times New Roman"/>
          <w:sz w:val="24"/>
          <w:szCs w:val="24"/>
        </w:rPr>
        <w:t xml:space="preserve">rozpoczęcia </w:t>
      </w:r>
      <w:r w:rsidR="00363AD6">
        <w:rPr>
          <w:rFonts w:ascii="Times New Roman" w:hAnsi="Times New Roman"/>
          <w:sz w:val="24"/>
          <w:szCs w:val="24"/>
        </w:rPr>
        <w:t xml:space="preserve">świadczenia usługi </w:t>
      </w:r>
      <w:r w:rsidR="009E70FE">
        <w:rPr>
          <w:rFonts w:ascii="Times New Roman" w:hAnsi="Times New Roman"/>
          <w:sz w:val="24"/>
          <w:szCs w:val="24"/>
        </w:rPr>
        <w:t>(</w:t>
      </w:r>
      <w:r w:rsidR="00363AD6">
        <w:rPr>
          <w:rFonts w:ascii="Times New Roman" w:hAnsi="Times New Roman"/>
          <w:sz w:val="24"/>
          <w:szCs w:val="24"/>
        </w:rPr>
        <w:t xml:space="preserve">nie wcześniej niż </w:t>
      </w:r>
      <w:r w:rsidR="00B37F6E">
        <w:rPr>
          <w:rFonts w:ascii="Times New Roman" w:hAnsi="Times New Roman"/>
          <w:sz w:val="24"/>
          <w:szCs w:val="24"/>
        </w:rPr>
        <w:t>od dnia 1 grudnia 2020r.</w:t>
      </w:r>
      <w:r w:rsidR="009E70FE">
        <w:rPr>
          <w:rFonts w:ascii="Times New Roman" w:hAnsi="Times New Roman"/>
          <w:sz w:val="24"/>
          <w:szCs w:val="24"/>
        </w:rPr>
        <w:t>).</w:t>
      </w:r>
    </w:p>
    <w:p w:rsidR="003B42B7" w:rsidRDefault="003B42B7" w:rsidP="00363AD6">
      <w:pPr>
        <w:pStyle w:val="Teksttreci111"/>
        <w:shd w:val="clear" w:color="auto" w:fill="auto"/>
        <w:spacing w:line="276" w:lineRule="auto"/>
        <w:ind w:left="709" w:right="238" w:hanging="306"/>
        <w:jc w:val="both"/>
        <w:rPr>
          <w:rFonts w:ascii="Times New Roman" w:hAnsi="Times New Roman"/>
          <w:bCs/>
          <w:sz w:val="24"/>
          <w:szCs w:val="24"/>
        </w:rPr>
      </w:pPr>
      <w:r w:rsidRPr="009A6139">
        <w:rPr>
          <w:rFonts w:ascii="Times New Roman" w:hAnsi="Times New Roman"/>
          <w:sz w:val="24"/>
          <w:szCs w:val="24"/>
        </w:rPr>
        <w:t>2.</w:t>
      </w:r>
      <w:r w:rsidRPr="009A6139">
        <w:rPr>
          <w:rFonts w:ascii="Times New Roman" w:hAnsi="Times New Roman"/>
          <w:b/>
          <w:sz w:val="24"/>
          <w:szCs w:val="24"/>
        </w:rPr>
        <w:t xml:space="preserve"> </w:t>
      </w:r>
      <w:r w:rsidRPr="009A6139">
        <w:rPr>
          <w:rFonts w:ascii="Times New Roman" w:hAnsi="Times New Roman"/>
          <w:bCs/>
          <w:sz w:val="24"/>
          <w:szCs w:val="24"/>
        </w:rPr>
        <w:t xml:space="preserve">Zamawiający dopuszcza możliwość </w:t>
      </w:r>
      <w:r>
        <w:rPr>
          <w:rFonts w:ascii="Times New Roman" w:hAnsi="Times New Roman"/>
          <w:bCs/>
          <w:sz w:val="24"/>
          <w:szCs w:val="24"/>
        </w:rPr>
        <w:t xml:space="preserve">skorzystania z opcji przedłużenia niniejszej Umowy </w:t>
      </w:r>
      <w:r w:rsidRPr="009A6139">
        <w:rPr>
          <w:rFonts w:ascii="Times New Roman" w:hAnsi="Times New Roman"/>
          <w:bCs/>
          <w:sz w:val="24"/>
          <w:szCs w:val="24"/>
        </w:rPr>
        <w:t xml:space="preserve">po upływie terminu wskazanego w </w:t>
      </w:r>
      <w:r w:rsidRPr="00474204">
        <w:rPr>
          <w:rFonts w:ascii="Times New Roman" w:hAnsi="Times New Roman"/>
          <w:bCs/>
          <w:sz w:val="24"/>
          <w:szCs w:val="24"/>
        </w:rPr>
        <w:t>§ 2 ust. 1</w:t>
      </w:r>
      <w:r w:rsidRPr="0047420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każdorazowo </w:t>
      </w:r>
      <w:r w:rsidRPr="009A6139">
        <w:rPr>
          <w:rFonts w:ascii="Times New Roman" w:hAnsi="Times New Roman"/>
          <w:bCs/>
          <w:sz w:val="24"/>
          <w:szCs w:val="24"/>
        </w:rPr>
        <w:t>o kolejny miesiąc, maksymalnie trzykrotnie</w:t>
      </w:r>
      <w:r w:rsidR="00160AC9">
        <w:rPr>
          <w:rFonts w:ascii="Times New Roman" w:hAnsi="Times New Roman"/>
          <w:bCs/>
          <w:sz w:val="24"/>
          <w:szCs w:val="24"/>
        </w:rPr>
        <w:t xml:space="preserve"> (tj. na okres nie przekraczający kolejnych 3 miesięcy po zamówieniu podstawowym)</w:t>
      </w:r>
      <w:r>
        <w:rPr>
          <w:rFonts w:ascii="Times New Roman" w:hAnsi="Times New Roman"/>
          <w:bCs/>
          <w:sz w:val="24"/>
          <w:szCs w:val="24"/>
        </w:rPr>
        <w:t xml:space="preserve">. Realizacja zamówienia </w:t>
      </w:r>
      <w:r w:rsidR="00160AC9">
        <w:rPr>
          <w:rFonts w:ascii="Times New Roman" w:hAnsi="Times New Roman"/>
          <w:bCs/>
          <w:sz w:val="24"/>
          <w:szCs w:val="24"/>
        </w:rPr>
        <w:t>w ramach prawa opcji</w:t>
      </w:r>
      <w:r w:rsidR="00B37F6E">
        <w:rPr>
          <w:rFonts w:ascii="Times New Roman" w:hAnsi="Times New Roman"/>
          <w:bCs/>
          <w:sz w:val="24"/>
          <w:szCs w:val="24"/>
        </w:rPr>
        <w:t>,</w:t>
      </w:r>
      <w:r w:rsidR="00160AC9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ponad trzy miesiące </w:t>
      </w:r>
      <w:r w:rsidR="00160AC9">
        <w:rPr>
          <w:rFonts w:ascii="Times New Roman" w:hAnsi="Times New Roman"/>
          <w:bCs/>
          <w:sz w:val="24"/>
          <w:szCs w:val="24"/>
        </w:rPr>
        <w:t xml:space="preserve">zamówienia podstawowego </w:t>
      </w:r>
      <w:r>
        <w:rPr>
          <w:rFonts w:ascii="Times New Roman" w:hAnsi="Times New Roman"/>
          <w:bCs/>
          <w:sz w:val="24"/>
          <w:szCs w:val="24"/>
        </w:rPr>
        <w:t xml:space="preserve">uzależniona jest od realizacji przyłączenia do numeracji </w:t>
      </w:r>
      <w:r w:rsidR="00160AC9">
        <w:rPr>
          <w:rFonts w:ascii="Times New Roman" w:hAnsi="Times New Roman"/>
          <w:bCs/>
          <w:sz w:val="24"/>
          <w:szCs w:val="24"/>
        </w:rPr>
        <w:t>Ministerstwa Spraw Wewnętrznych i Administracji</w:t>
      </w:r>
      <w:r>
        <w:rPr>
          <w:rFonts w:ascii="Times New Roman" w:hAnsi="Times New Roman"/>
          <w:bCs/>
          <w:sz w:val="24"/>
          <w:szCs w:val="24"/>
        </w:rPr>
        <w:t>.</w:t>
      </w:r>
      <w:r w:rsidR="00143FED">
        <w:rPr>
          <w:rFonts w:ascii="Times New Roman" w:hAnsi="Times New Roman"/>
          <w:bCs/>
          <w:sz w:val="24"/>
          <w:szCs w:val="24"/>
        </w:rPr>
        <w:t xml:space="preserve"> Termin maksymalny wykonywania umowy przy skorzystaniu przez Zamawiającego z pra</w:t>
      </w:r>
      <w:r w:rsidR="00143FED">
        <w:rPr>
          <w:rFonts w:ascii="Times New Roman" w:hAnsi="Times New Roman"/>
          <w:bCs/>
          <w:sz w:val="24"/>
          <w:szCs w:val="24"/>
        </w:rPr>
        <w:lastRenderedPageBreak/>
        <w:t xml:space="preserve">wa opcji wynosi 6 (sześć) miesięcy od dnia jej zawarcia, przy uwzględnieniu uprzedniego wyczerpania kwoty wartości maksymalnej umowy brutto określonej w ust. 3, w zależności </w:t>
      </w:r>
      <w:r w:rsidR="00361573">
        <w:rPr>
          <w:rFonts w:ascii="Times New Roman" w:hAnsi="Times New Roman"/>
          <w:bCs/>
          <w:sz w:val="24"/>
          <w:szCs w:val="24"/>
        </w:rPr>
        <w:t xml:space="preserve">od tego </w:t>
      </w:r>
      <w:r w:rsidR="00143FED">
        <w:rPr>
          <w:rFonts w:ascii="Times New Roman" w:hAnsi="Times New Roman"/>
          <w:bCs/>
          <w:sz w:val="24"/>
          <w:szCs w:val="24"/>
        </w:rPr>
        <w:t>co nastąpi wcześniej.</w:t>
      </w:r>
    </w:p>
    <w:p w:rsidR="003B42B7" w:rsidRDefault="003B42B7" w:rsidP="00363AD6">
      <w:pPr>
        <w:pStyle w:val="Teksttreci111"/>
        <w:shd w:val="clear" w:color="auto" w:fill="auto"/>
        <w:spacing w:line="276" w:lineRule="auto"/>
        <w:ind w:left="709" w:right="238" w:hanging="30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 Zamawiający może skorzystać z prawa opcji przedłużając umowę o kolejny miesiąc, za każdym razem informując Wykonawcę 14 dni przed końcem miesiąca o konieczności wydłużenia okresu świadczenia usługi.</w:t>
      </w:r>
    </w:p>
    <w:p w:rsidR="009A6139" w:rsidRPr="006C3C18" w:rsidRDefault="00361573" w:rsidP="00363AD6">
      <w:pPr>
        <w:pStyle w:val="Teksttreci111"/>
        <w:shd w:val="clear" w:color="auto" w:fill="auto"/>
        <w:spacing w:line="276" w:lineRule="auto"/>
        <w:ind w:left="709" w:right="238" w:hanging="30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 </w:t>
      </w:r>
      <w:r w:rsidR="003B42B7" w:rsidRPr="0069203F">
        <w:rPr>
          <w:rFonts w:ascii="Times New Roman" w:hAnsi="Times New Roman"/>
          <w:bCs/>
          <w:sz w:val="24"/>
          <w:szCs w:val="24"/>
        </w:rPr>
        <w:t xml:space="preserve">Skorzystanie z opcji przedłużenia umowy jest wyłącznym prawem Zamawiającego, </w:t>
      </w:r>
      <w:r w:rsidR="00432414">
        <w:rPr>
          <w:rFonts w:ascii="Times New Roman" w:hAnsi="Times New Roman"/>
          <w:bCs/>
          <w:sz w:val="24"/>
          <w:szCs w:val="24"/>
        </w:rPr>
        <w:t xml:space="preserve">a </w:t>
      </w:r>
      <w:r w:rsidR="003B42B7" w:rsidRPr="0069203F">
        <w:rPr>
          <w:rFonts w:ascii="Times New Roman" w:hAnsi="Times New Roman"/>
          <w:bCs/>
          <w:sz w:val="24"/>
          <w:szCs w:val="24"/>
        </w:rPr>
        <w:t>w przypadku nieskorzystania</w:t>
      </w:r>
      <w:r w:rsidR="00143FED">
        <w:rPr>
          <w:rFonts w:ascii="Times New Roman" w:hAnsi="Times New Roman"/>
          <w:bCs/>
          <w:sz w:val="24"/>
          <w:szCs w:val="24"/>
        </w:rPr>
        <w:t xml:space="preserve"> z niego</w:t>
      </w:r>
      <w:r w:rsidR="003B42B7">
        <w:rPr>
          <w:rFonts w:ascii="Times New Roman" w:hAnsi="Times New Roman"/>
          <w:bCs/>
          <w:sz w:val="24"/>
          <w:szCs w:val="24"/>
        </w:rPr>
        <w:t>,</w:t>
      </w:r>
      <w:r w:rsidR="003B42B7" w:rsidRPr="0069203F">
        <w:rPr>
          <w:rFonts w:ascii="Times New Roman" w:hAnsi="Times New Roman"/>
          <w:bCs/>
          <w:sz w:val="24"/>
          <w:szCs w:val="24"/>
        </w:rPr>
        <w:t xml:space="preserve"> Wykonawcy nie przysługują z tego tytułu żadne roszczenia</w:t>
      </w:r>
      <w:r w:rsidR="00143FED">
        <w:rPr>
          <w:rFonts w:ascii="Times New Roman" w:hAnsi="Times New Roman"/>
          <w:bCs/>
          <w:sz w:val="24"/>
          <w:szCs w:val="24"/>
        </w:rPr>
        <w:t>, co Wykonawca akceptuje podpisując niniejszą umowę</w:t>
      </w:r>
      <w:r w:rsidR="003B42B7" w:rsidRPr="0069203F">
        <w:rPr>
          <w:rFonts w:ascii="Times New Roman" w:hAnsi="Times New Roman"/>
          <w:bCs/>
          <w:sz w:val="24"/>
          <w:szCs w:val="24"/>
        </w:rPr>
        <w:t xml:space="preserve">. </w:t>
      </w:r>
      <w:r w:rsidR="003B42B7" w:rsidRPr="0047420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Zamawiający </w:t>
      </w:r>
      <w:r w:rsidR="003B42B7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może skorzystać z prawa opcji pod </w:t>
      </w:r>
      <w:r w:rsidR="003B42B7" w:rsidRPr="0047420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warunkiem, że dotychczasowy Wykonawca usług zapewni nie gorszy standard wykonywania tego zamówienia niż zamówienia podstawowego</w:t>
      </w:r>
      <w:r w:rsidR="003B42B7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.</w:t>
      </w:r>
    </w:p>
    <w:p w:rsidR="00361573" w:rsidRDefault="00361573" w:rsidP="00A2012B">
      <w:pPr>
        <w:pStyle w:val="Teksttreci180"/>
        <w:shd w:val="clear" w:color="auto" w:fill="auto"/>
        <w:spacing w:before="0" w:after="55" w:line="276" w:lineRule="auto"/>
        <w:ind w:left="3180"/>
        <w:jc w:val="left"/>
        <w:rPr>
          <w:rFonts w:ascii="Times New Roman" w:hAnsi="Times New Roman"/>
          <w:sz w:val="24"/>
          <w:szCs w:val="24"/>
        </w:rPr>
      </w:pPr>
    </w:p>
    <w:p w:rsidR="006C3C18" w:rsidRDefault="006C3C18" w:rsidP="00A2012B">
      <w:pPr>
        <w:pStyle w:val="Teksttreci180"/>
        <w:shd w:val="clear" w:color="auto" w:fill="auto"/>
        <w:spacing w:before="0" w:after="55" w:line="276" w:lineRule="auto"/>
        <w:ind w:left="3180"/>
        <w:jc w:val="left"/>
        <w:rPr>
          <w:rFonts w:ascii="Times New Roman" w:hAnsi="Times New Roman"/>
          <w:sz w:val="24"/>
          <w:szCs w:val="24"/>
        </w:rPr>
      </w:pPr>
      <w:r w:rsidRPr="006C3C18">
        <w:rPr>
          <w:rFonts w:ascii="Times New Roman" w:hAnsi="Times New Roman"/>
          <w:sz w:val="24"/>
          <w:szCs w:val="24"/>
        </w:rPr>
        <w:t>§ 3. Zobowiązania Wykonawcy</w:t>
      </w:r>
    </w:p>
    <w:p w:rsidR="00361573" w:rsidRPr="006C3C18" w:rsidRDefault="00361573" w:rsidP="00A2012B">
      <w:pPr>
        <w:pStyle w:val="Teksttreci180"/>
        <w:shd w:val="clear" w:color="auto" w:fill="auto"/>
        <w:spacing w:before="0" w:after="55" w:line="276" w:lineRule="auto"/>
        <w:ind w:left="3180"/>
        <w:jc w:val="left"/>
        <w:rPr>
          <w:rFonts w:ascii="Times New Roman" w:hAnsi="Times New Roman"/>
          <w:sz w:val="24"/>
          <w:szCs w:val="24"/>
        </w:rPr>
      </w:pPr>
    </w:p>
    <w:p w:rsidR="006C3C18" w:rsidRPr="006C3C18" w:rsidRDefault="006C3C18" w:rsidP="00AA6269">
      <w:pPr>
        <w:numPr>
          <w:ilvl w:val="0"/>
          <w:numId w:val="4"/>
        </w:numPr>
        <w:spacing w:line="276" w:lineRule="auto"/>
      </w:pPr>
      <w:r w:rsidRPr="006C3C18">
        <w:t xml:space="preserve">Wykonawca zobowiązuje się do instalacji, uruchomienia </w:t>
      </w:r>
      <w:r w:rsidR="00220A56">
        <w:t xml:space="preserve">oraz aktywacji Usługi </w:t>
      </w:r>
      <w:r w:rsidRPr="006C3C18">
        <w:t>oraz utrzymania ciągłości działania Usługi w następującej lokalizacji:</w:t>
      </w:r>
    </w:p>
    <w:p w:rsidR="006C3C18" w:rsidRPr="006C3C18" w:rsidRDefault="006C3C18" w:rsidP="00A2012B">
      <w:pPr>
        <w:spacing w:line="276" w:lineRule="auto"/>
        <w:ind w:left="360"/>
      </w:pPr>
      <w:r w:rsidRPr="006C3C18">
        <w:t xml:space="preserve">Centralny Szpital Kliniczny MSWiA w Warszawie </w:t>
      </w:r>
      <w:r w:rsidRPr="006C3C18">
        <w:br/>
        <w:t>a) ul. Wołoska 137</w:t>
      </w:r>
    </w:p>
    <w:p w:rsidR="00F03FA4" w:rsidRPr="002731FB" w:rsidRDefault="002731FB" w:rsidP="00A2012B">
      <w:pPr>
        <w:spacing w:line="276" w:lineRule="auto"/>
        <w:ind w:left="360"/>
        <w:rPr>
          <w:b/>
        </w:rPr>
      </w:pPr>
      <w:r>
        <w:t>b</w:t>
      </w:r>
      <w:r w:rsidRPr="002731FB">
        <w:rPr>
          <w:b/>
        </w:rPr>
        <w:t xml:space="preserve">) </w:t>
      </w:r>
      <w:r w:rsidRPr="008B3BD1">
        <w:rPr>
          <w:bCs/>
        </w:rPr>
        <w:t>ul. Sandomierska 5/7</w:t>
      </w:r>
    </w:p>
    <w:p w:rsidR="00F03FA4" w:rsidRDefault="00F03FA4" w:rsidP="00A2012B">
      <w:pPr>
        <w:spacing w:line="276" w:lineRule="auto"/>
        <w:ind w:left="360"/>
      </w:pPr>
      <w:r>
        <w:t>c) Płońsk ul. Płocka 33</w:t>
      </w:r>
    </w:p>
    <w:p w:rsidR="00F03FA4" w:rsidRDefault="00F03FA4" w:rsidP="00A2012B">
      <w:pPr>
        <w:spacing w:line="276" w:lineRule="auto"/>
        <w:ind w:left="360"/>
      </w:pPr>
      <w:r>
        <w:t>d) Pułtusk ul. Piotra Skargi 31/1</w:t>
      </w:r>
    </w:p>
    <w:p w:rsidR="00F03FA4" w:rsidRDefault="00F03FA4" w:rsidP="00A2012B">
      <w:pPr>
        <w:spacing w:line="276" w:lineRule="auto"/>
        <w:ind w:left="360"/>
      </w:pPr>
      <w:r>
        <w:t>e) Maków ul Kopernika 3</w:t>
      </w:r>
    </w:p>
    <w:p w:rsidR="00F03FA4" w:rsidRDefault="00F03FA4" w:rsidP="00A2012B">
      <w:pPr>
        <w:spacing w:line="276" w:lineRule="auto"/>
        <w:ind w:left="360"/>
      </w:pPr>
      <w:r>
        <w:t xml:space="preserve">f) Radom ul. Orląt </w:t>
      </w:r>
      <w:r w:rsidR="004D7A43">
        <w:t>Lwowskich 5/7</w:t>
      </w:r>
    </w:p>
    <w:p w:rsidR="00B13574" w:rsidRDefault="001F1FB2" w:rsidP="00A2012B">
      <w:pPr>
        <w:spacing w:line="276" w:lineRule="auto"/>
        <w:ind w:left="360"/>
      </w:pPr>
      <w:r>
        <w:t>g</w:t>
      </w:r>
      <w:r w:rsidR="00B13574">
        <w:t>) Siedlce ul. Starowiejska 66</w:t>
      </w:r>
    </w:p>
    <w:p w:rsidR="00B13574" w:rsidRDefault="001F1FB2" w:rsidP="00A2012B">
      <w:pPr>
        <w:spacing w:line="276" w:lineRule="auto"/>
        <w:ind w:left="360"/>
      </w:pPr>
      <w:r>
        <w:t>h</w:t>
      </w:r>
      <w:r w:rsidR="00B13574">
        <w:t>)  Ostrołęka ul</w:t>
      </w:r>
      <w:r w:rsidR="001426BA">
        <w:t>.</w:t>
      </w:r>
      <w:r w:rsidR="00B13574">
        <w:t xml:space="preserve"> Kościuszki 27</w:t>
      </w:r>
    </w:p>
    <w:p w:rsidR="001F1FB2" w:rsidRDefault="001426BA" w:rsidP="00A2012B">
      <w:pPr>
        <w:spacing w:line="276" w:lineRule="auto"/>
        <w:ind w:left="360"/>
      </w:pPr>
      <w:r>
        <w:t>i) Ciechanów ul. Mickiewicza 39</w:t>
      </w:r>
    </w:p>
    <w:p w:rsidR="006C3C18" w:rsidRPr="006C3C18" w:rsidRDefault="006C3C18" w:rsidP="00AA6269">
      <w:pPr>
        <w:numPr>
          <w:ilvl w:val="0"/>
          <w:numId w:val="4"/>
        </w:numPr>
        <w:spacing w:line="276" w:lineRule="auto"/>
      </w:pPr>
      <w:r w:rsidRPr="006C3C18">
        <w:t>Świadczenie usług telekomunikacyjnych z zachowaniem dotychczasowej numeracji z sekundowym systemem naliczania, bez opłaty za inicjację połączenia, obejmuje:</w:t>
      </w:r>
    </w:p>
    <w:p w:rsidR="006C3C18" w:rsidRPr="006C3C18" w:rsidRDefault="006C3C18" w:rsidP="00AA6269">
      <w:pPr>
        <w:numPr>
          <w:ilvl w:val="2"/>
          <w:numId w:val="4"/>
        </w:numPr>
        <w:tabs>
          <w:tab w:val="clear" w:pos="1080"/>
          <w:tab w:val="num" w:pos="709"/>
        </w:tabs>
        <w:spacing w:line="276" w:lineRule="auto"/>
        <w:ind w:left="709" w:hanging="425"/>
      </w:pPr>
      <w:r w:rsidRPr="006C3C18">
        <w:t xml:space="preserve">połączenia strefowe, międzystrefowe, komórkowe, międzynarodowe i pozostałe  (np. infolinie , informacyjne , alarmowe ) </w:t>
      </w:r>
    </w:p>
    <w:p w:rsidR="006C3C18" w:rsidRPr="006C3C18" w:rsidRDefault="006C3C18" w:rsidP="00AA6269">
      <w:pPr>
        <w:numPr>
          <w:ilvl w:val="2"/>
          <w:numId w:val="4"/>
        </w:numPr>
        <w:tabs>
          <w:tab w:val="clear" w:pos="1080"/>
          <w:tab w:val="num" w:pos="709"/>
        </w:tabs>
        <w:spacing w:line="276" w:lineRule="auto"/>
        <w:ind w:left="709" w:hanging="425"/>
      </w:pPr>
      <w:r w:rsidRPr="006C3C18">
        <w:t xml:space="preserve">realizowanie bezpłatnych połączeń wewnętrznych centrali telefonicznej </w:t>
      </w:r>
    </w:p>
    <w:p w:rsidR="006C3C18" w:rsidRPr="006C3C18" w:rsidRDefault="006C3C18" w:rsidP="00AA6269">
      <w:pPr>
        <w:numPr>
          <w:ilvl w:val="2"/>
          <w:numId w:val="4"/>
        </w:numPr>
        <w:tabs>
          <w:tab w:val="clear" w:pos="1080"/>
          <w:tab w:val="num" w:pos="709"/>
        </w:tabs>
        <w:spacing w:line="276" w:lineRule="auto"/>
        <w:ind w:left="709" w:hanging="425"/>
      </w:pPr>
      <w:r w:rsidRPr="006C3C18">
        <w:t>Uruchomienie 3 (trzech) łączy ISDN 30B+D z sygnalizacja DSS1 wraz z zachowaniem numeracji telefonicznej: 22 5081000-22 5081999, 225082000-22 5082199, 225082400-225082499, 22 5082800-225082999</w:t>
      </w:r>
    </w:p>
    <w:p w:rsidR="006C3C18" w:rsidRPr="006C3C18" w:rsidRDefault="006C3C18" w:rsidP="00AA6269">
      <w:pPr>
        <w:numPr>
          <w:ilvl w:val="2"/>
          <w:numId w:val="4"/>
        </w:numPr>
        <w:tabs>
          <w:tab w:val="clear" w:pos="1080"/>
          <w:tab w:val="num" w:pos="709"/>
        </w:tabs>
        <w:spacing w:line="276" w:lineRule="auto"/>
        <w:ind w:left="709" w:hanging="425"/>
      </w:pPr>
      <w:r w:rsidRPr="006C3C18">
        <w:t xml:space="preserve">Łącza ISDN 30B+D maja być doprowadzone do siedziby Zamawiającego w technologii kablowej (miedź lub światłowód). Zamawiający nie dopuszcza świadczenia usługi telekomunikacyjnej, będącej przedmiotem niniejszego zamówienia, drogą radiową, komórkową lub poprzez sieci Internet  </w:t>
      </w:r>
    </w:p>
    <w:p w:rsidR="006C3C18" w:rsidRPr="006C3C18" w:rsidRDefault="006C3C18" w:rsidP="00AA6269">
      <w:pPr>
        <w:numPr>
          <w:ilvl w:val="0"/>
          <w:numId w:val="4"/>
        </w:numPr>
        <w:spacing w:line="276" w:lineRule="auto"/>
        <w:jc w:val="both"/>
      </w:pPr>
      <w:r w:rsidRPr="006C3C18">
        <w:t xml:space="preserve">Zamawiający informuje, </w:t>
      </w:r>
      <w:r w:rsidR="00BA7BCF">
        <w:t>ż</w:t>
      </w:r>
      <w:r w:rsidRPr="006C3C18">
        <w:t>e korzysta z następujących łączy i usług telekomunikacyjnych, które nie są objęte niniejszym zamówieniem , natomiast Wykonawca zobowiązany jest zapewnić odpowiednie wyposażenie centrali telefonicznej do obsługi tych łączy:</w:t>
      </w:r>
    </w:p>
    <w:p w:rsidR="006C3C18" w:rsidRPr="006C3C18" w:rsidRDefault="006C3C18" w:rsidP="00AA6269">
      <w:pPr>
        <w:numPr>
          <w:ilvl w:val="3"/>
          <w:numId w:val="4"/>
        </w:numPr>
        <w:tabs>
          <w:tab w:val="clear" w:pos="1440"/>
          <w:tab w:val="num" w:pos="851"/>
        </w:tabs>
        <w:spacing w:line="276" w:lineRule="auto"/>
        <w:ind w:left="851" w:hanging="425"/>
      </w:pPr>
      <w:r w:rsidRPr="006C3C18">
        <w:lastRenderedPageBreak/>
        <w:t>2 łącza ISDN 30B+D z sygnalizacja QSIG Basic – są to łącza do współpracy z resortowa siecią telekomunikacyjną</w:t>
      </w:r>
    </w:p>
    <w:p w:rsidR="006C3C18" w:rsidRPr="006C3C18" w:rsidRDefault="006C3C18" w:rsidP="00AA6269">
      <w:pPr>
        <w:numPr>
          <w:ilvl w:val="3"/>
          <w:numId w:val="4"/>
        </w:numPr>
        <w:tabs>
          <w:tab w:val="clear" w:pos="1440"/>
          <w:tab w:val="num" w:pos="851"/>
        </w:tabs>
        <w:spacing w:line="276" w:lineRule="auto"/>
        <w:ind w:left="851" w:hanging="425"/>
      </w:pPr>
      <w:r w:rsidRPr="006C3C18">
        <w:t>2 łącza ISDN 2B+D z sygnalizacja DSS1 , ze stykiem T0</w:t>
      </w:r>
    </w:p>
    <w:p w:rsidR="006C3C18" w:rsidRPr="006C3C18" w:rsidRDefault="006C3C18" w:rsidP="00AA6269">
      <w:pPr>
        <w:numPr>
          <w:ilvl w:val="3"/>
          <w:numId w:val="4"/>
        </w:numPr>
        <w:tabs>
          <w:tab w:val="clear" w:pos="1440"/>
          <w:tab w:val="num" w:pos="851"/>
        </w:tabs>
        <w:spacing w:line="276" w:lineRule="auto"/>
        <w:ind w:left="851" w:hanging="425"/>
      </w:pPr>
      <w:r w:rsidRPr="006C3C18">
        <w:t xml:space="preserve">14 łączy analogowych z prezentacją numeru dzwoniącego </w:t>
      </w:r>
    </w:p>
    <w:p w:rsidR="006C3C18" w:rsidRPr="00EC0AD7" w:rsidRDefault="006C3C18" w:rsidP="00AA6269">
      <w:pPr>
        <w:numPr>
          <w:ilvl w:val="0"/>
          <w:numId w:val="4"/>
        </w:numPr>
        <w:spacing w:line="276" w:lineRule="auto"/>
        <w:jc w:val="both"/>
      </w:pPr>
      <w:r w:rsidRPr="006C3C18">
        <w:t xml:space="preserve">Wykonawca w terminie do 5 dni po zakończeniu każdego okresu rozliczeniowego, dostarczy Zamawiającemu bezpłatnie zestawienia bilingowego wykonanych połączeń wychodzących ze wszystkich numerów wewnętrznych centrali telefonicznej ( dla każdego numeru osobno )- realizowanego w postaci jednego pliku elektronicznego w ogólnie przyjętym formacie na komputerowym nośniku danych (płyta CD), względnie udostępni Zamawiającemu bezpłatny dostęp do e-bilingu na stronie www Wykonawcy, po uprzednim pobraniu przez niego klucza </w:t>
      </w:r>
      <w:proofErr w:type="spellStart"/>
      <w:r w:rsidRPr="006C3C18">
        <w:t>sms-owego</w:t>
      </w:r>
      <w:proofErr w:type="spellEnd"/>
      <w:r w:rsidRPr="006C3C18">
        <w:t xml:space="preserve"> lub innego, bezpiecznego dostępu. </w:t>
      </w:r>
    </w:p>
    <w:p w:rsidR="006C3C18" w:rsidRPr="00EC0AD7" w:rsidRDefault="006C3C18" w:rsidP="00AA6269">
      <w:pPr>
        <w:widowControl w:val="0"/>
        <w:numPr>
          <w:ilvl w:val="0"/>
          <w:numId w:val="4"/>
        </w:numPr>
        <w:spacing w:line="276" w:lineRule="auto"/>
        <w:ind w:right="73"/>
        <w:jc w:val="both"/>
        <w:rPr>
          <w:shd w:val="clear" w:color="auto" w:fill="FFFFFF"/>
        </w:rPr>
      </w:pPr>
      <w:r w:rsidRPr="006C3C18">
        <w:rPr>
          <w:shd w:val="clear" w:color="auto" w:fill="FFFFFF"/>
        </w:rPr>
        <w:t>W zakresie dzierżawy, dostawy, montażu, serwisowania i administrowania centrali telefonicznej Zamawiający wymaga:</w:t>
      </w:r>
    </w:p>
    <w:p w:rsidR="006C3C18" w:rsidRPr="006C3C18" w:rsidRDefault="00B76DCF" w:rsidP="00AA6269">
      <w:pPr>
        <w:widowControl w:val="0"/>
        <w:numPr>
          <w:ilvl w:val="1"/>
          <w:numId w:val="4"/>
        </w:numPr>
        <w:spacing w:line="276" w:lineRule="auto"/>
        <w:ind w:right="73"/>
        <w:jc w:val="both"/>
        <w:rPr>
          <w:shd w:val="clear" w:color="auto" w:fill="FFFFFF"/>
        </w:rPr>
      </w:pPr>
      <w:r w:rsidRPr="006C3C18">
        <w:rPr>
          <w:snapToGrid w:val="0"/>
          <w:spacing w:val="1"/>
        </w:rPr>
        <w:t>D</w:t>
      </w:r>
      <w:r w:rsidR="006C3C18" w:rsidRPr="006C3C18">
        <w:rPr>
          <w:snapToGrid w:val="0"/>
          <w:spacing w:val="1"/>
        </w:rPr>
        <w:t>os</w:t>
      </w:r>
      <w:r>
        <w:rPr>
          <w:snapToGrid w:val="0"/>
          <w:spacing w:val="1"/>
        </w:rPr>
        <w:t>tarczenia</w:t>
      </w:r>
      <w:r w:rsidR="006C3C18" w:rsidRPr="006C3C18">
        <w:rPr>
          <w:snapToGrid w:val="0"/>
          <w:spacing w:val="1"/>
        </w:rPr>
        <w:t xml:space="preserve">, montażu, </w:t>
      </w:r>
      <w:r>
        <w:rPr>
          <w:snapToGrid w:val="0"/>
          <w:spacing w:val="1"/>
        </w:rPr>
        <w:t xml:space="preserve">wgrania </w:t>
      </w:r>
      <w:r w:rsidR="006C3C18" w:rsidRPr="006C3C18">
        <w:rPr>
          <w:snapToGrid w:val="0"/>
          <w:spacing w:val="1"/>
        </w:rPr>
        <w:t>oprogramowania i uruchomieni</w:t>
      </w:r>
      <w:r w:rsidR="008601F3">
        <w:rPr>
          <w:snapToGrid w:val="0"/>
          <w:spacing w:val="1"/>
        </w:rPr>
        <w:t xml:space="preserve">a systemu telekomunikacyjnego </w:t>
      </w:r>
      <w:r w:rsidR="006C3C18" w:rsidRPr="006C3C18">
        <w:rPr>
          <w:snapToGrid w:val="0"/>
          <w:spacing w:val="1"/>
        </w:rPr>
        <w:t xml:space="preserve">wykonania połączenia strony stacyjnej i liniowej na głównej przełącznicy telefonicznej a następnie dzierżawa systemu telekomunikacyjnego oraz </w:t>
      </w:r>
      <w:r w:rsidR="006C3C18" w:rsidRPr="006C3C18">
        <w:rPr>
          <w:snapToGrid w:val="0"/>
        </w:rPr>
        <w:t>ś</w:t>
      </w:r>
      <w:r w:rsidR="006C3C18" w:rsidRPr="006C3C18">
        <w:rPr>
          <w:snapToGrid w:val="0"/>
          <w:spacing w:val="1"/>
        </w:rPr>
        <w:t>w</w:t>
      </w:r>
      <w:r w:rsidR="006C3C18" w:rsidRPr="006C3C18">
        <w:rPr>
          <w:snapToGrid w:val="0"/>
          <w:spacing w:val="-2"/>
        </w:rPr>
        <w:t>i</w:t>
      </w:r>
      <w:r w:rsidR="006C3C18" w:rsidRPr="006C3C18">
        <w:rPr>
          <w:snapToGrid w:val="0"/>
          <w:spacing w:val="1"/>
        </w:rPr>
        <w:t>adc</w:t>
      </w:r>
      <w:r w:rsidR="006C3C18" w:rsidRPr="006C3C18">
        <w:rPr>
          <w:snapToGrid w:val="0"/>
          <w:spacing w:val="-1"/>
        </w:rPr>
        <w:t>z</w:t>
      </w:r>
      <w:r w:rsidR="006C3C18" w:rsidRPr="006C3C18">
        <w:rPr>
          <w:snapToGrid w:val="0"/>
          <w:spacing w:val="-2"/>
        </w:rPr>
        <w:t>e</w:t>
      </w:r>
      <w:r w:rsidR="006C3C18" w:rsidRPr="006C3C18">
        <w:rPr>
          <w:snapToGrid w:val="0"/>
          <w:spacing w:val="2"/>
        </w:rPr>
        <w:t>n</w:t>
      </w:r>
      <w:r w:rsidR="006C3C18" w:rsidRPr="006C3C18">
        <w:rPr>
          <w:snapToGrid w:val="0"/>
          <w:spacing w:val="1"/>
        </w:rPr>
        <w:t>i</w:t>
      </w:r>
      <w:r w:rsidR="006C3C18" w:rsidRPr="006C3C18">
        <w:rPr>
          <w:snapToGrid w:val="0"/>
        </w:rPr>
        <w:t>e</w:t>
      </w:r>
      <w:r w:rsidR="006C3C18" w:rsidRPr="006C3C18">
        <w:rPr>
          <w:snapToGrid w:val="0"/>
          <w:spacing w:val="16"/>
        </w:rPr>
        <w:t xml:space="preserve"> </w:t>
      </w:r>
      <w:r w:rsidR="006C3C18" w:rsidRPr="006C3C18">
        <w:rPr>
          <w:snapToGrid w:val="0"/>
          <w:spacing w:val="1"/>
        </w:rPr>
        <w:t>u</w:t>
      </w:r>
      <w:r w:rsidR="006C3C18" w:rsidRPr="006C3C18">
        <w:rPr>
          <w:snapToGrid w:val="0"/>
          <w:spacing w:val="-1"/>
        </w:rPr>
        <w:t>s</w:t>
      </w:r>
      <w:r w:rsidR="006C3C18" w:rsidRPr="006C3C18">
        <w:rPr>
          <w:snapToGrid w:val="0"/>
          <w:spacing w:val="1"/>
        </w:rPr>
        <w:t>ł</w:t>
      </w:r>
      <w:r w:rsidR="006C3C18" w:rsidRPr="006C3C18">
        <w:rPr>
          <w:snapToGrid w:val="0"/>
        </w:rPr>
        <w:t>ug</w:t>
      </w:r>
      <w:r w:rsidR="006C3C18" w:rsidRPr="006C3C18">
        <w:rPr>
          <w:snapToGrid w:val="0"/>
          <w:spacing w:val="5"/>
        </w:rPr>
        <w:t xml:space="preserve"> serwisowych, administracyjnych wraz z pracami konserwacyjnymi w tym</w:t>
      </w:r>
      <w:r w:rsidR="00BA7BCF">
        <w:rPr>
          <w:snapToGrid w:val="0"/>
          <w:spacing w:val="5"/>
        </w:rPr>
        <w:t xml:space="preserve"> </w:t>
      </w:r>
      <w:r w:rsidR="006C3C18" w:rsidRPr="006C3C18">
        <w:rPr>
          <w:snapToGrid w:val="0"/>
          <w:spacing w:val="5"/>
        </w:rPr>
        <w:t>wymiana na nowe lub naprawa uszkodzonych elementów zainstalowanego systemu telekomunikacyjnego przez cały okres obowiązywania umowy,</w:t>
      </w:r>
      <w:r w:rsidR="006C3C18" w:rsidRPr="006C3C18">
        <w:rPr>
          <w:snapToGrid w:val="0"/>
          <w:spacing w:val="35"/>
        </w:rPr>
        <w:t xml:space="preserve"> </w:t>
      </w:r>
    </w:p>
    <w:p w:rsidR="006C3C18" w:rsidRPr="006C3C18" w:rsidRDefault="006C3C18" w:rsidP="00AA6269">
      <w:pPr>
        <w:widowControl w:val="0"/>
        <w:numPr>
          <w:ilvl w:val="1"/>
          <w:numId w:val="4"/>
        </w:numPr>
        <w:spacing w:line="276" w:lineRule="auto"/>
        <w:ind w:right="73"/>
        <w:jc w:val="both"/>
        <w:rPr>
          <w:shd w:val="clear" w:color="auto" w:fill="FFFFFF"/>
        </w:rPr>
      </w:pPr>
      <w:r w:rsidRPr="006C3C18">
        <w:rPr>
          <w:snapToGrid w:val="0"/>
        </w:rPr>
        <w:t>Ws</w:t>
      </w:r>
      <w:r w:rsidRPr="006C3C18">
        <w:rPr>
          <w:snapToGrid w:val="0"/>
          <w:spacing w:val="-2"/>
        </w:rPr>
        <w:t>z</w:t>
      </w:r>
      <w:r w:rsidRPr="006C3C18">
        <w:rPr>
          <w:snapToGrid w:val="0"/>
          <w:spacing w:val="2"/>
        </w:rPr>
        <w:t>y</w:t>
      </w:r>
      <w:r w:rsidRPr="006C3C18">
        <w:rPr>
          <w:snapToGrid w:val="0"/>
          <w:spacing w:val="1"/>
        </w:rPr>
        <w:t>s</w:t>
      </w:r>
      <w:r w:rsidRPr="006C3C18">
        <w:rPr>
          <w:snapToGrid w:val="0"/>
          <w:spacing w:val="-1"/>
        </w:rPr>
        <w:t>t</w:t>
      </w:r>
      <w:r w:rsidRPr="006C3C18">
        <w:rPr>
          <w:snapToGrid w:val="0"/>
        </w:rPr>
        <w:t>kie</w:t>
      </w:r>
      <w:r w:rsidRPr="006C3C18">
        <w:rPr>
          <w:snapToGrid w:val="0"/>
          <w:spacing w:val="43"/>
        </w:rPr>
        <w:t xml:space="preserve"> </w:t>
      </w:r>
      <w:r w:rsidRPr="006C3C18">
        <w:rPr>
          <w:snapToGrid w:val="0"/>
        </w:rPr>
        <w:t>in</w:t>
      </w:r>
      <w:r w:rsidRPr="006C3C18">
        <w:rPr>
          <w:snapToGrid w:val="0"/>
          <w:spacing w:val="1"/>
        </w:rPr>
        <w:t>s</w:t>
      </w:r>
      <w:r w:rsidRPr="006C3C18">
        <w:rPr>
          <w:snapToGrid w:val="0"/>
        </w:rPr>
        <w:t>talo</w:t>
      </w:r>
      <w:r w:rsidRPr="006C3C18">
        <w:rPr>
          <w:snapToGrid w:val="0"/>
          <w:spacing w:val="1"/>
        </w:rPr>
        <w:t>w</w:t>
      </w:r>
      <w:r w:rsidRPr="006C3C18">
        <w:rPr>
          <w:snapToGrid w:val="0"/>
          <w:spacing w:val="-2"/>
        </w:rPr>
        <w:t>a</w:t>
      </w:r>
      <w:r w:rsidRPr="006C3C18">
        <w:rPr>
          <w:snapToGrid w:val="0"/>
          <w:spacing w:val="1"/>
        </w:rPr>
        <w:t>n</w:t>
      </w:r>
      <w:r w:rsidRPr="006C3C18">
        <w:rPr>
          <w:snapToGrid w:val="0"/>
        </w:rPr>
        <w:t>e</w:t>
      </w:r>
      <w:r w:rsidRPr="006C3C18">
        <w:rPr>
          <w:snapToGrid w:val="0"/>
          <w:spacing w:val="46"/>
        </w:rPr>
        <w:t xml:space="preserve"> </w:t>
      </w:r>
      <w:r w:rsidRPr="006C3C18">
        <w:rPr>
          <w:snapToGrid w:val="0"/>
        </w:rPr>
        <w:t>urzą</w:t>
      </w:r>
      <w:r w:rsidRPr="006C3C18">
        <w:rPr>
          <w:snapToGrid w:val="0"/>
          <w:spacing w:val="1"/>
        </w:rPr>
        <w:t>d</w:t>
      </w:r>
      <w:r w:rsidRPr="006C3C18">
        <w:rPr>
          <w:snapToGrid w:val="0"/>
        </w:rPr>
        <w:t>zen</w:t>
      </w:r>
      <w:r w:rsidRPr="006C3C18">
        <w:rPr>
          <w:snapToGrid w:val="0"/>
          <w:spacing w:val="1"/>
        </w:rPr>
        <w:t>i</w:t>
      </w:r>
      <w:r w:rsidRPr="006C3C18">
        <w:rPr>
          <w:snapToGrid w:val="0"/>
        </w:rPr>
        <w:t>a</w:t>
      </w:r>
      <w:r w:rsidRPr="006C3C18">
        <w:rPr>
          <w:snapToGrid w:val="0"/>
          <w:spacing w:val="44"/>
        </w:rPr>
        <w:t xml:space="preserve"> </w:t>
      </w:r>
      <w:r w:rsidRPr="006C3C18">
        <w:rPr>
          <w:snapToGrid w:val="0"/>
          <w:spacing w:val="-2"/>
        </w:rPr>
        <w:t>z</w:t>
      </w:r>
      <w:r w:rsidRPr="006C3C18">
        <w:rPr>
          <w:snapToGrid w:val="0"/>
          <w:spacing w:val="1"/>
        </w:rPr>
        <w:t>wi</w:t>
      </w:r>
      <w:r w:rsidRPr="006C3C18">
        <w:rPr>
          <w:snapToGrid w:val="0"/>
          <w:spacing w:val="-2"/>
        </w:rPr>
        <w:t>ą</w:t>
      </w:r>
      <w:r w:rsidRPr="006C3C18">
        <w:rPr>
          <w:snapToGrid w:val="0"/>
          <w:spacing w:val="1"/>
        </w:rPr>
        <w:t>z</w:t>
      </w:r>
      <w:r w:rsidRPr="006C3C18">
        <w:rPr>
          <w:snapToGrid w:val="0"/>
          <w:spacing w:val="-1"/>
        </w:rPr>
        <w:t>a</w:t>
      </w:r>
      <w:r w:rsidRPr="006C3C18">
        <w:rPr>
          <w:snapToGrid w:val="0"/>
          <w:spacing w:val="1"/>
        </w:rPr>
        <w:t>n</w:t>
      </w:r>
      <w:r w:rsidRPr="006C3C18">
        <w:rPr>
          <w:snapToGrid w:val="0"/>
        </w:rPr>
        <w:t>e</w:t>
      </w:r>
      <w:r w:rsidRPr="006C3C18">
        <w:rPr>
          <w:snapToGrid w:val="0"/>
          <w:spacing w:val="40"/>
        </w:rPr>
        <w:t xml:space="preserve"> </w:t>
      </w:r>
      <w:r w:rsidRPr="006C3C18">
        <w:rPr>
          <w:snapToGrid w:val="0"/>
        </w:rPr>
        <w:t>z</w:t>
      </w:r>
      <w:r w:rsidRPr="006C3C18">
        <w:rPr>
          <w:snapToGrid w:val="0"/>
          <w:spacing w:val="27"/>
        </w:rPr>
        <w:t xml:space="preserve"> </w:t>
      </w:r>
      <w:r w:rsidRPr="006C3C18">
        <w:rPr>
          <w:snapToGrid w:val="0"/>
          <w:spacing w:val="1"/>
        </w:rPr>
        <w:t>r</w:t>
      </w:r>
      <w:r w:rsidRPr="006C3C18">
        <w:rPr>
          <w:snapToGrid w:val="0"/>
          <w:spacing w:val="-1"/>
        </w:rPr>
        <w:t>e</w:t>
      </w:r>
      <w:r w:rsidRPr="006C3C18">
        <w:rPr>
          <w:snapToGrid w:val="0"/>
          <w:spacing w:val="1"/>
        </w:rPr>
        <w:t>a</w:t>
      </w:r>
      <w:r w:rsidRPr="006C3C18">
        <w:rPr>
          <w:snapToGrid w:val="0"/>
          <w:spacing w:val="-1"/>
        </w:rPr>
        <w:t>l</w:t>
      </w:r>
      <w:r w:rsidRPr="006C3C18">
        <w:rPr>
          <w:snapToGrid w:val="0"/>
          <w:spacing w:val="1"/>
        </w:rPr>
        <w:t>iza</w:t>
      </w:r>
      <w:r w:rsidRPr="006C3C18">
        <w:rPr>
          <w:snapToGrid w:val="0"/>
          <w:spacing w:val="-2"/>
        </w:rPr>
        <w:t>c</w:t>
      </w:r>
      <w:r w:rsidRPr="006C3C18">
        <w:rPr>
          <w:snapToGrid w:val="0"/>
        </w:rPr>
        <w:t>ją</w:t>
      </w:r>
      <w:r w:rsidRPr="006C3C18">
        <w:rPr>
          <w:snapToGrid w:val="0"/>
          <w:spacing w:val="41"/>
        </w:rPr>
        <w:t xml:space="preserve"> </w:t>
      </w:r>
      <w:r w:rsidRPr="006C3C18">
        <w:rPr>
          <w:snapToGrid w:val="0"/>
        </w:rPr>
        <w:t>p</w:t>
      </w:r>
      <w:r w:rsidRPr="006C3C18">
        <w:rPr>
          <w:snapToGrid w:val="0"/>
          <w:spacing w:val="2"/>
        </w:rPr>
        <w:t>r</w:t>
      </w:r>
      <w:r w:rsidRPr="006C3C18">
        <w:rPr>
          <w:snapToGrid w:val="0"/>
        </w:rPr>
        <w:t>ze</w:t>
      </w:r>
      <w:r w:rsidRPr="006C3C18">
        <w:rPr>
          <w:snapToGrid w:val="0"/>
          <w:spacing w:val="2"/>
        </w:rPr>
        <w:t>d</w:t>
      </w:r>
      <w:r w:rsidRPr="006C3C18">
        <w:rPr>
          <w:snapToGrid w:val="0"/>
          <w:spacing w:val="-3"/>
        </w:rPr>
        <w:t>m</w:t>
      </w:r>
      <w:r w:rsidRPr="006C3C18">
        <w:rPr>
          <w:snapToGrid w:val="0"/>
          <w:spacing w:val="1"/>
        </w:rPr>
        <w:t>i</w:t>
      </w:r>
      <w:r w:rsidRPr="006C3C18">
        <w:rPr>
          <w:snapToGrid w:val="0"/>
        </w:rPr>
        <w:t>otu</w:t>
      </w:r>
      <w:r w:rsidRPr="006C3C18">
        <w:rPr>
          <w:snapToGrid w:val="0"/>
          <w:spacing w:val="45"/>
        </w:rPr>
        <w:t xml:space="preserve"> </w:t>
      </w:r>
      <w:r w:rsidRPr="006C3C18">
        <w:rPr>
          <w:snapToGrid w:val="0"/>
        </w:rPr>
        <w:t>z</w:t>
      </w:r>
      <w:r w:rsidRPr="006C3C18">
        <w:rPr>
          <w:snapToGrid w:val="0"/>
          <w:spacing w:val="1"/>
        </w:rPr>
        <w:t>a</w:t>
      </w:r>
      <w:r w:rsidRPr="006C3C18">
        <w:rPr>
          <w:snapToGrid w:val="0"/>
        </w:rPr>
        <w:t>mó</w:t>
      </w:r>
      <w:r w:rsidRPr="006C3C18">
        <w:rPr>
          <w:snapToGrid w:val="0"/>
          <w:spacing w:val="1"/>
        </w:rPr>
        <w:t>w</w:t>
      </w:r>
      <w:r w:rsidRPr="006C3C18">
        <w:rPr>
          <w:snapToGrid w:val="0"/>
        </w:rPr>
        <w:t>ie</w:t>
      </w:r>
      <w:r w:rsidRPr="006C3C18">
        <w:rPr>
          <w:snapToGrid w:val="0"/>
          <w:spacing w:val="1"/>
        </w:rPr>
        <w:t>ni</w:t>
      </w:r>
      <w:r w:rsidRPr="006C3C18">
        <w:rPr>
          <w:snapToGrid w:val="0"/>
        </w:rPr>
        <w:t>a</w:t>
      </w:r>
      <w:r w:rsidRPr="006C3C18">
        <w:rPr>
          <w:snapToGrid w:val="0"/>
          <w:spacing w:val="46"/>
        </w:rPr>
        <w:t xml:space="preserve"> </w:t>
      </w:r>
      <w:r w:rsidRPr="006C3C18">
        <w:rPr>
          <w:snapToGrid w:val="0"/>
        </w:rPr>
        <w:t>mu</w:t>
      </w:r>
      <w:r w:rsidRPr="006C3C18">
        <w:rPr>
          <w:snapToGrid w:val="0"/>
          <w:spacing w:val="1"/>
        </w:rPr>
        <w:t>s</w:t>
      </w:r>
      <w:r w:rsidRPr="006C3C18">
        <w:rPr>
          <w:snapToGrid w:val="0"/>
          <w:spacing w:val="-3"/>
        </w:rPr>
        <w:t>z</w:t>
      </w:r>
      <w:r w:rsidRPr="006C3C18">
        <w:rPr>
          <w:snapToGrid w:val="0"/>
        </w:rPr>
        <w:t>ą</w:t>
      </w:r>
      <w:r w:rsidRPr="006C3C18">
        <w:rPr>
          <w:snapToGrid w:val="0"/>
          <w:spacing w:val="35"/>
        </w:rPr>
        <w:t xml:space="preserve"> </w:t>
      </w:r>
      <w:r w:rsidRPr="006C3C18">
        <w:rPr>
          <w:snapToGrid w:val="0"/>
          <w:w w:val="102"/>
        </w:rPr>
        <w:t>b</w:t>
      </w:r>
      <w:r w:rsidRPr="006C3C18">
        <w:rPr>
          <w:snapToGrid w:val="0"/>
          <w:spacing w:val="2"/>
          <w:w w:val="102"/>
        </w:rPr>
        <w:t>y</w:t>
      </w:r>
      <w:r w:rsidRPr="006C3C18">
        <w:rPr>
          <w:snapToGrid w:val="0"/>
          <w:w w:val="102"/>
        </w:rPr>
        <w:t>ć</w:t>
      </w:r>
      <w:r w:rsidRPr="006C3C18">
        <w:rPr>
          <w:shd w:val="clear" w:color="auto" w:fill="FFFFFF"/>
        </w:rPr>
        <w:t xml:space="preserve"> </w:t>
      </w:r>
      <w:r w:rsidRPr="006C3C18">
        <w:rPr>
          <w:snapToGrid w:val="0"/>
        </w:rPr>
        <w:t>b</w:t>
      </w:r>
      <w:r w:rsidRPr="006C3C18">
        <w:rPr>
          <w:snapToGrid w:val="0"/>
          <w:spacing w:val="1"/>
        </w:rPr>
        <w:t>e</w:t>
      </w:r>
      <w:r w:rsidRPr="006C3C18">
        <w:rPr>
          <w:snapToGrid w:val="0"/>
        </w:rPr>
        <w:t>zp</w:t>
      </w:r>
      <w:r w:rsidRPr="006C3C18">
        <w:rPr>
          <w:snapToGrid w:val="0"/>
          <w:spacing w:val="1"/>
        </w:rPr>
        <w:t>i</w:t>
      </w:r>
      <w:r w:rsidRPr="006C3C18">
        <w:rPr>
          <w:snapToGrid w:val="0"/>
        </w:rPr>
        <w:t>ecz</w:t>
      </w:r>
      <w:r w:rsidRPr="006C3C18">
        <w:rPr>
          <w:snapToGrid w:val="0"/>
          <w:spacing w:val="1"/>
        </w:rPr>
        <w:t>n</w:t>
      </w:r>
      <w:r w:rsidRPr="006C3C18">
        <w:rPr>
          <w:snapToGrid w:val="0"/>
        </w:rPr>
        <w:t>e</w:t>
      </w:r>
      <w:r w:rsidRPr="006C3C18">
        <w:rPr>
          <w:snapToGrid w:val="0"/>
          <w:spacing w:val="22"/>
        </w:rPr>
        <w:t xml:space="preserve"> </w:t>
      </w:r>
      <w:r w:rsidRPr="006C3C18">
        <w:rPr>
          <w:snapToGrid w:val="0"/>
        </w:rPr>
        <w:t>w</w:t>
      </w:r>
      <w:r w:rsidRPr="006C3C18">
        <w:rPr>
          <w:snapToGrid w:val="0"/>
          <w:spacing w:val="4"/>
        </w:rPr>
        <w:t xml:space="preserve"> </w:t>
      </w:r>
      <w:r w:rsidRPr="006C3C18">
        <w:rPr>
          <w:snapToGrid w:val="0"/>
          <w:spacing w:val="-1"/>
          <w:w w:val="102"/>
        </w:rPr>
        <w:t>u</w:t>
      </w:r>
      <w:r w:rsidRPr="006C3C18">
        <w:rPr>
          <w:snapToGrid w:val="0"/>
          <w:spacing w:val="-2"/>
          <w:w w:val="102"/>
        </w:rPr>
        <w:t>ż</w:t>
      </w:r>
      <w:r w:rsidRPr="006C3C18">
        <w:rPr>
          <w:snapToGrid w:val="0"/>
          <w:spacing w:val="2"/>
          <w:w w:val="102"/>
        </w:rPr>
        <w:t>y</w:t>
      </w:r>
      <w:r w:rsidRPr="006C3C18">
        <w:rPr>
          <w:snapToGrid w:val="0"/>
          <w:w w:val="102"/>
        </w:rPr>
        <w:t>tkowaniu i wyprodukowane nie wcześniej niż w 2013 roku</w:t>
      </w:r>
    </w:p>
    <w:p w:rsidR="006C3C18" w:rsidRPr="006C3C18" w:rsidRDefault="006C3C18" w:rsidP="00AA6269">
      <w:pPr>
        <w:widowControl w:val="0"/>
        <w:numPr>
          <w:ilvl w:val="1"/>
          <w:numId w:val="4"/>
        </w:numPr>
        <w:spacing w:line="276" w:lineRule="auto"/>
        <w:ind w:right="73"/>
        <w:jc w:val="both"/>
        <w:rPr>
          <w:shd w:val="clear" w:color="auto" w:fill="FFFFFF"/>
        </w:rPr>
      </w:pPr>
      <w:r w:rsidRPr="006C3C18">
        <w:rPr>
          <w:snapToGrid w:val="0"/>
        </w:rPr>
        <w:t>Centrala   i   telefony powinny</w:t>
      </w:r>
      <w:r w:rsidR="00BA7BCF">
        <w:rPr>
          <w:snapToGrid w:val="0"/>
        </w:rPr>
        <w:t xml:space="preserve"> </w:t>
      </w:r>
      <w:r w:rsidRPr="006C3C18">
        <w:rPr>
          <w:snapToGrid w:val="0"/>
        </w:rPr>
        <w:t>odpowiadać wymogom</w:t>
      </w:r>
      <w:r w:rsidR="00BA7BCF">
        <w:rPr>
          <w:snapToGrid w:val="0"/>
        </w:rPr>
        <w:t xml:space="preserve"> </w:t>
      </w:r>
      <w:r w:rsidRPr="006C3C18">
        <w:rPr>
          <w:snapToGrid w:val="0"/>
        </w:rPr>
        <w:t>określonym</w:t>
      </w:r>
      <w:r w:rsidR="00BA7BCF">
        <w:rPr>
          <w:snapToGrid w:val="0"/>
        </w:rPr>
        <w:t xml:space="preserve"> </w:t>
      </w:r>
      <w:r w:rsidRPr="006C3C18">
        <w:rPr>
          <w:snapToGrid w:val="0"/>
        </w:rPr>
        <w:t>w przepisach branżowych, zgodnie z postanowieniami ustawy Prawo telekomunikacyjne, powinny posiadać znak CE. Urządzenia elektryczne dołączone do sieci</w:t>
      </w:r>
      <w:r w:rsidR="00BA7BCF">
        <w:rPr>
          <w:snapToGrid w:val="0"/>
        </w:rPr>
        <w:t xml:space="preserve"> </w:t>
      </w:r>
      <w:r w:rsidRPr="006C3C18">
        <w:rPr>
          <w:snapToGrid w:val="0"/>
        </w:rPr>
        <w:t>telekomunikacyjnej  winny  być  kompatybilne  z siecią  i bezpieczne w użytkowaniu.</w:t>
      </w:r>
    </w:p>
    <w:p w:rsidR="006C3C18" w:rsidRPr="006C3C18" w:rsidRDefault="006C3C18" w:rsidP="00A2012B">
      <w:pPr>
        <w:pStyle w:val="Teksttreci180"/>
        <w:shd w:val="clear" w:color="auto" w:fill="auto"/>
        <w:spacing w:before="0" w:after="143" w:line="276" w:lineRule="auto"/>
        <w:jc w:val="left"/>
        <w:rPr>
          <w:rFonts w:ascii="Times New Roman" w:hAnsi="Times New Roman"/>
          <w:sz w:val="24"/>
          <w:szCs w:val="24"/>
        </w:rPr>
      </w:pPr>
    </w:p>
    <w:p w:rsidR="006C3C18" w:rsidRPr="006C3C18" w:rsidRDefault="006C3C18" w:rsidP="00A2012B">
      <w:pPr>
        <w:pStyle w:val="Teksttreci180"/>
        <w:shd w:val="clear" w:color="auto" w:fill="auto"/>
        <w:spacing w:before="0" w:after="143" w:line="276" w:lineRule="auto"/>
        <w:ind w:left="3720"/>
        <w:jc w:val="left"/>
        <w:rPr>
          <w:rFonts w:ascii="Times New Roman" w:hAnsi="Times New Roman"/>
          <w:sz w:val="24"/>
          <w:szCs w:val="24"/>
        </w:rPr>
      </w:pPr>
      <w:r w:rsidRPr="006C3C18">
        <w:rPr>
          <w:rFonts w:ascii="Times New Roman" w:hAnsi="Times New Roman"/>
          <w:sz w:val="24"/>
          <w:szCs w:val="24"/>
        </w:rPr>
        <w:t>§ 4. Aktywacja Usługi</w:t>
      </w:r>
    </w:p>
    <w:p w:rsidR="006C3C18" w:rsidRPr="00265CD6" w:rsidRDefault="006C3C18" w:rsidP="00AA6269">
      <w:pPr>
        <w:pStyle w:val="Teksttreci111"/>
        <w:numPr>
          <w:ilvl w:val="3"/>
          <w:numId w:val="2"/>
        </w:numPr>
        <w:shd w:val="clear" w:color="auto" w:fill="auto"/>
        <w:tabs>
          <w:tab w:val="left" w:pos="358"/>
        </w:tabs>
        <w:spacing w:after="116" w:line="276" w:lineRule="auto"/>
        <w:ind w:left="380" w:hanging="360"/>
        <w:jc w:val="both"/>
        <w:rPr>
          <w:rFonts w:ascii="Times New Roman" w:hAnsi="Times New Roman"/>
          <w:b/>
          <w:sz w:val="24"/>
          <w:szCs w:val="24"/>
        </w:rPr>
      </w:pPr>
      <w:r w:rsidRPr="006C3C18">
        <w:rPr>
          <w:rFonts w:ascii="Times New Roman" w:hAnsi="Times New Roman"/>
          <w:sz w:val="24"/>
          <w:szCs w:val="24"/>
        </w:rPr>
        <w:t xml:space="preserve">Aktywacja Usługi nastąpi nie później niż </w:t>
      </w:r>
      <w:r w:rsidR="00404BCB">
        <w:rPr>
          <w:rFonts w:ascii="Times New Roman" w:hAnsi="Times New Roman"/>
          <w:b/>
          <w:sz w:val="24"/>
          <w:szCs w:val="24"/>
        </w:rPr>
        <w:t>……………….</w:t>
      </w:r>
      <w:r w:rsidRPr="00265CD6">
        <w:rPr>
          <w:rFonts w:ascii="Times New Roman" w:hAnsi="Times New Roman"/>
          <w:b/>
          <w:sz w:val="24"/>
          <w:szCs w:val="24"/>
        </w:rPr>
        <w:t>.</w:t>
      </w:r>
    </w:p>
    <w:p w:rsidR="006C3C18" w:rsidRPr="006C3C18" w:rsidRDefault="006C3C18" w:rsidP="00AA6269">
      <w:pPr>
        <w:pStyle w:val="Teksttreci111"/>
        <w:numPr>
          <w:ilvl w:val="3"/>
          <w:numId w:val="2"/>
        </w:numPr>
        <w:shd w:val="clear" w:color="auto" w:fill="auto"/>
        <w:tabs>
          <w:tab w:val="left" w:pos="387"/>
        </w:tabs>
        <w:spacing w:after="271" w:line="276" w:lineRule="auto"/>
        <w:ind w:left="380" w:right="40" w:hanging="357"/>
        <w:jc w:val="both"/>
        <w:rPr>
          <w:rFonts w:ascii="Times New Roman" w:hAnsi="Times New Roman"/>
          <w:sz w:val="24"/>
          <w:szCs w:val="24"/>
        </w:rPr>
      </w:pPr>
      <w:r w:rsidRPr="006C3C18">
        <w:rPr>
          <w:rFonts w:ascii="Times New Roman" w:hAnsi="Times New Roman"/>
          <w:sz w:val="24"/>
          <w:szCs w:val="24"/>
        </w:rPr>
        <w:t>Potwierdzeniem aktywacji Usługi jest podpisanie przez przedstawicieli Stron protokołu odbioru Usługi wskazanego w §7.</w:t>
      </w:r>
    </w:p>
    <w:p w:rsidR="006C3C18" w:rsidRDefault="006C3C18" w:rsidP="00A2012B">
      <w:pPr>
        <w:pStyle w:val="Teksttreci180"/>
        <w:shd w:val="clear" w:color="auto" w:fill="auto"/>
        <w:spacing w:before="0" w:after="112" w:line="276" w:lineRule="auto"/>
        <w:ind w:left="3720"/>
        <w:jc w:val="left"/>
        <w:rPr>
          <w:rFonts w:ascii="Times New Roman" w:hAnsi="Times New Roman"/>
          <w:sz w:val="24"/>
          <w:szCs w:val="24"/>
        </w:rPr>
      </w:pPr>
      <w:r w:rsidRPr="006C3C18">
        <w:rPr>
          <w:rFonts w:ascii="Times New Roman" w:hAnsi="Times New Roman"/>
          <w:sz w:val="24"/>
          <w:szCs w:val="24"/>
        </w:rPr>
        <w:t>§ 5. Kary umowne</w:t>
      </w:r>
    </w:p>
    <w:p w:rsidR="00361573" w:rsidRPr="006C3C18" w:rsidRDefault="00361573" w:rsidP="00A2012B">
      <w:pPr>
        <w:pStyle w:val="Teksttreci180"/>
        <w:shd w:val="clear" w:color="auto" w:fill="auto"/>
        <w:spacing w:before="0" w:after="112" w:line="276" w:lineRule="auto"/>
        <w:ind w:left="3720"/>
        <w:jc w:val="left"/>
        <w:rPr>
          <w:rFonts w:ascii="Times New Roman" w:hAnsi="Times New Roman"/>
          <w:sz w:val="24"/>
          <w:szCs w:val="24"/>
        </w:rPr>
      </w:pPr>
    </w:p>
    <w:p w:rsidR="006C3C18" w:rsidRPr="006C3C18" w:rsidRDefault="006C3C18" w:rsidP="00AA6269">
      <w:pPr>
        <w:numPr>
          <w:ilvl w:val="0"/>
          <w:numId w:val="10"/>
        </w:numPr>
        <w:spacing w:line="276" w:lineRule="auto"/>
      </w:pPr>
      <w:r w:rsidRPr="006C3C18">
        <w:t>Z tytułu nieprawidłowego wykonania umowy Wykonawca zapłaci Zamawiającemu następujące kary umowne:</w:t>
      </w:r>
    </w:p>
    <w:p w:rsidR="006C3C18" w:rsidRPr="006C3C18" w:rsidRDefault="006C3C18" w:rsidP="00AA6269">
      <w:pPr>
        <w:numPr>
          <w:ilvl w:val="1"/>
          <w:numId w:val="10"/>
        </w:numPr>
        <w:spacing w:line="276" w:lineRule="auto"/>
      </w:pPr>
      <w:r w:rsidRPr="006C3C18">
        <w:t>za opóźnienie w aktywacji usługi – 0,5% od wartości brutto umowy za każdy rozpoczęty dzień opóźnienia</w:t>
      </w:r>
    </w:p>
    <w:p w:rsidR="006C3C18" w:rsidRPr="006C3C18" w:rsidRDefault="006C3C18" w:rsidP="00AA6269">
      <w:pPr>
        <w:numPr>
          <w:ilvl w:val="1"/>
          <w:numId w:val="10"/>
        </w:numPr>
        <w:spacing w:line="276" w:lineRule="auto"/>
      </w:pPr>
      <w:r w:rsidRPr="006C3C18">
        <w:t>za opóźnienie w usunięciu usterki w przypadku awarii zwykłej – 100zł za każdy rozpoczęty dzień opóźnienia</w:t>
      </w:r>
    </w:p>
    <w:p w:rsidR="006C3C18" w:rsidRPr="006C3C18" w:rsidRDefault="006C3C18" w:rsidP="00AA6269">
      <w:pPr>
        <w:numPr>
          <w:ilvl w:val="1"/>
          <w:numId w:val="10"/>
        </w:numPr>
        <w:spacing w:line="276" w:lineRule="auto"/>
      </w:pPr>
      <w:r w:rsidRPr="006C3C18">
        <w:t>za opóźnienie w usunięciu usterki w przypadku awarii krytycznej – 1000zł za każdą rozpoczętą godzinę opóźnienia</w:t>
      </w:r>
    </w:p>
    <w:p w:rsidR="006C3C18" w:rsidRPr="006C3C18" w:rsidRDefault="006C3C18" w:rsidP="00AA6269">
      <w:pPr>
        <w:numPr>
          <w:ilvl w:val="1"/>
          <w:numId w:val="10"/>
        </w:numPr>
        <w:spacing w:line="276" w:lineRule="auto"/>
      </w:pPr>
      <w:r w:rsidRPr="006C3C18">
        <w:lastRenderedPageBreak/>
        <w:t>za rozwiązanie umowy z przyczyn leżących po stronie Wykonawcy – 10% od wartości brutto umowy</w:t>
      </w:r>
    </w:p>
    <w:p w:rsidR="006C3C18" w:rsidRPr="006C3C18" w:rsidRDefault="006C3C18" w:rsidP="00AA6269">
      <w:pPr>
        <w:numPr>
          <w:ilvl w:val="0"/>
          <w:numId w:val="10"/>
        </w:numPr>
        <w:spacing w:line="276" w:lineRule="auto"/>
      </w:pPr>
      <w:r w:rsidRPr="006C3C18">
        <w:t>Wykonawca zapłaci na rzecz Zamawiającego karę umowną w terminie 7 dni  po otrzymaniu noty obciążeniowej. W przypadku niedotrzymania terminu zapłaty, Zamawiający potrąci kwotę kary z należności wymagalnych</w:t>
      </w:r>
      <w:r w:rsidR="00095E73">
        <w:t>.</w:t>
      </w:r>
    </w:p>
    <w:p w:rsidR="006C3C18" w:rsidRPr="006C3C18" w:rsidRDefault="006C3C18" w:rsidP="00AA6269">
      <w:pPr>
        <w:numPr>
          <w:ilvl w:val="0"/>
          <w:numId w:val="10"/>
        </w:numPr>
        <w:spacing w:line="276" w:lineRule="auto"/>
      </w:pPr>
      <w:r w:rsidRPr="006C3C18">
        <w:t>W przypadku gdy kary umowne nie pokrywają szkody jaką poniósł Zamawiający przysługuje mu prawo dochodzenia odszkodowania uzupełniającego do wysokości rzeczywiście poniesionej szkody z wyłączeniem utraconych korzyści.</w:t>
      </w:r>
    </w:p>
    <w:p w:rsidR="006C3C18" w:rsidRDefault="006C3C18" w:rsidP="00A2012B">
      <w:pPr>
        <w:pStyle w:val="Teksttreci180"/>
        <w:shd w:val="clear" w:color="auto" w:fill="auto"/>
        <w:spacing w:before="0" w:after="179" w:line="276" w:lineRule="auto"/>
        <w:ind w:left="2860"/>
        <w:jc w:val="left"/>
        <w:rPr>
          <w:rFonts w:ascii="Times New Roman" w:hAnsi="Times New Roman"/>
          <w:sz w:val="24"/>
          <w:szCs w:val="24"/>
        </w:rPr>
      </w:pPr>
    </w:p>
    <w:p w:rsidR="006C3C18" w:rsidRPr="006C3C18" w:rsidRDefault="006C3C18" w:rsidP="00A2012B">
      <w:pPr>
        <w:pStyle w:val="Teksttreci180"/>
        <w:shd w:val="clear" w:color="auto" w:fill="auto"/>
        <w:spacing w:before="0" w:after="179" w:line="276" w:lineRule="auto"/>
        <w:ind w:left="2860"/>
        <w:jc w:val="left"/>
        <w:rPr>
          <w:rFonts w:ascii="Times New Roman" w:hAnsi="Times New Roman"/>
          <w:sz w:val="24"/>
          <w:szCs w:val="24"/>
        </w:rPr>
      </w:pPr>
      <w:r w:rsidRPr="006C3C18">
        <w:rPr>
          <w:rFonts w:ascii="Times New Roman" w:hAnsi="Times New Roman"/>
          <w:sz w:val="24"/>
          <w:szCs w:val="24"/>
        </w:rPr>
        <w:t>§ 6. Wynagrodzenie i warunki płatności</w:t>
      </w:r>
    </w:p>
    <w:p w:rsidR="006C3C18" w:rsidRPr="006C3C18" w:rsidRDefault="006C3C18" w:rsidP="00AA6269">
      <w:pPr>
        <w:numPr>
          <w:ilvl w:val="0"/>
          <w:numId w:val="5"/>
        </w:numPr>
        <w:spacing w:line="276" w:lineRule="auto"/>
        <w:ind w:left="357" w:hanging="357"/>
        <w:jc w:val="both"/>
      </w:pPr>
      <w:r w:rsidRPr="006C3C18">
        <w:t>Z tytułu realizacji przedmiotu Umowy, o którym mowa w § 1, Wykonawca otrzyma wynagrodzenie</w:t>
      </w:r>
      <w:r w:rsidR="00095E73">
        <w:t xml:space="preserve">, </w:t>
      </w:r>
      <w:r w:rsidRPr="006C3C18">
        <w:t>odpowiadające wartości usług telekomunikacyjnych zrealizowanych w danym okresie rozliczeniowym obliczone na podstawie cen jednostkowych określonych w ofercie cenowej stanowiącej załącznik do umowy</w:t>
      </w:r>
      <w:r w:rsidR="003C7DD1">
        <w:t xml:space="preserve"> w sposób określony w § 1 ust. 3</w:t>
      </w:r>
      <w:r w:rsidRPr="006C3C18">
        <w:t>.</w:t>
      </w:r>
      <w:r w:rsidR="00095E73">
        <w:t xml:space="preserve"> </w:t>
      </w:r>
      <w:r w:rsidR="00C802A1">
        <w:t>Rozpoczęcie płatności w</w:t>
      </w:r>
      <w:r w:rsidR="00095E73">
        <w:t>ynagrodzeni</w:t>
      </w:r>
      <w:r w:rsidR="00C802A1">
        <w:t>a</w:t>
      </w:r>
      <w:r w:rsidR="00095E73">
        <w:t xml:space="preserve"> </w:t>
      </w:r>
      <w:r w:rsidR="00C802A1">
        <w:t xml:space="preserve">możliwe </w:t>
      </w:r>
      <w:r w:rsidR="00456208">
        <w:t>będzie po podpisaniu przez Zamawiającego protokołu odbioru, o którym mowa w §</w:t>
      </w:r>
      <w:r w:rsidR="00C802A1">
        <w:t> </w:t>
      </w:r>
      <w:r w:rsidR="00456208">
        <w:t>7</w:t>
      </w:r>
      <w:r w:rsidR="00095E73">
        <w:t>.</w:t>
      </w:r>
    </w:p>
    <w:p w:rsidR="006C3C18" w:rsidRPr="006C3C18" w:rsidRDefault="006C3C18" w:rsidP="00AA6269">
      <w:pPr>
        <w:numPr>
          <w:ilvl w:val="0"/>
          <w:numId w:val="5"/>
        </w:numPr>
        <w:spacing w:line="276" w:lineRule="auto"/>
        <w:ind w:left="357" w:hanging="357"/>
        <w:jc w:val="both"/>
      </w:pPr>
      <w:r w:rsidRPr="006C3C18">
        <w:t>W cenie jednostkowych Usług określonych w Ofercie  zostały uwzględnione wszelkie koszty Wykonawcy związane ze świadczeniem Usług lub niezbędne do świadczenia tych Usług, w szczególności koszty instalacji i uruchomienia łączy, przeprowadzenia testów oraz kosztów dos</w:t>
      </w:r>
      <w:r w:rsidR="00456208">
        <w:t>tarczenia</w:t>
      </w:r>
      <w:r w:rsidRPr="006C3C18">
        <w:t xml:space="preserve"> (transportu)</w:t>
      </w:r>
      <w:r w:rsidR="00456208">
        <w:t>, montażu</w:t>
      </w:r>
      <w:r w:rsidRPr="006C3C18">
        <w:t xml:space="preserve"> </w:t>
      </w:r>
      <w:r w:rsidR="00095E73">
        <w:t xml:space="preserve">i dzierżawy </w:t>
      </w:r>
      <w:r w:rsidRPr="006C3C18">
        <w:t>sprzętu do siedziby Zamawiającego.</w:t>
      </w:r>
    </w:p>
    <w:p w:rsidR="006C3C18" w:rsidRPr="006C3C18" w:rsidRDefault="006C3C18" w:rsidP="00AA6269">
      <w:pPr>
        <w:numPr>
          <w:ilvl w:val="0"/>
          <w:numId w:val="5"/>
        </w:numPr>
        <w:spacing w:line="276" w:lineRule="auto"/>
        <w:ind w:left="357" w:hanging="357"/>
      </w:pPr>
      <w:r w:rsidRPr="006C3C18">
        <w:t>Wykonawca nie pobiera opłat za inicjację połączeń.</w:t>
      </w:r>
    </w:p>
    <w:p w:rsidR="006C3C18" w:rsidRPr="006C3C18" w:rsidRDefault="006C3C18" w:rsidP="00AA6269">
      <w:pPr>
        <w:numPr>
          <w:ilvl w:val="0"/>
          <w:numId w:val="5"/>
        </w:numPr>
        <w:spacing w:line="276" w:lineRule="auto"/>
        <w:ind w:left="357" w:hanging="357"/>
        <w:jc w:val="both"/>
      </w:pPr>
      <w:r w:rsidRPr="006C3C18">
        <w:t>Strony ustalają, że w zakresie opłat za świadczone Usługi okresem rozliczeniowym w trakcie obowiązywania Umowy będzie miesiąc kalendarzowy (cykl rozliczeniowy równy liczbie dni miesiąca kalendarzowego) rozpoczynający się w pierwszym dniu miesiąca.</w:t>
      </w:r>
    </w:p>
    <w:p w:rsidR="006C3C18" w:rsidRPr="006C3C18" w:rsidRDefault="006C3C18" w:rsidP="00AA6269">
      <w:pPr>
        <w:numPr>
          <w:ilvl w:val="0"/>
          <w:numId w:val="5"/>
        </w:numPr>
        <w:spacing w:line="276" w:lineRule="auto"/>
        <w:ind w:left="357" w:hanging="357"/>
        <w:jc w:val="both"/>
      </w:pPr>
      <w:r w:rsidRPr="006C3C18">
        <w:t>Zapłata wynagrodzenia wraz z podatkiem VAT dokonywana będzie "z dołu" na podstawie prawidłowo wystawionej faktury, po faktycznym zaistnieniu podstawy do ich wystawienia, w formie przelewu bankowego, w terminie 60 dni kalendarzowych od daty otrzymania faktury przez Zamawiającego. Wykonawca zobowiązuje się do dostarczenia do Zamawiającego faktury w ciągu 7 dni od daty jej wystawienia.</w:t>
      </w:r>
    </w:p>
    <w:p w:rsidR="006C3C18" w:rsidRPr="006C3C18" w:rsidRDefault="006C3C18" w:rsidP="00AA6269">
      <w:pPr>
        <w:numPr>
          <w:ilvl w:val="0"/>
          <w:numId w:val="5"/>
        </w:numPr>
        <w:spacing w:line="276" w:lineRule="auto"/>
        <w:ind w:left="357" w:hanging="357"/>
      </w:pPr>
      <w:r w:rsidRPr="006C3C18">
        <w:t>Za datę dokonania zapłaty przyjmuje się dzień obciążenia rachunku bankowego Zamawiającego.</w:t>
      </w:r>
    </w:p>
    <w:p w:rsidR="006C3C18" w:rsidRPr="006C3C18" w:rsidRDefault="006C3C18" w:rsidP="00AA6269">
      <w:pPr>
        <w:numPr>
          <w:ilvl w:val="0"/>
          <w:numId w:val="5"/>
        </w:numPr>
        <w:spacing w:line="276" w:lineRule="auto"/>
        <w:ind w:left="357" w:hanging="357"/>
        <w:jc w:val="both"/>
      </w:pPr>
      <w:r w:rsidRPr="006C3C18">
        <w:t>W przypadku zmiany stawki podatku VAT w toku realizacji umowy wykonawczej, kwota wynagrodzenia netto zostanie powiększona o kwotę podatku VAT w stawce obowiązującej na dzień wystawienia faktury.</w:t>
      </w:r>
    </w:p>
    <w:p w:rsidR="006C3C18" w:rsidRDefault="006C3C18" w:rsidP="00A2012B">
      <w:pPr>
        <w:pStyle w:val="Teksttreci180"/>
        <w:shd w:val="clear" w:color="auto" w:fill="auto"/>
        <w:spacing w:before="0" w:after="119" w:line="276" w:lineRule="auto"/>
        <w:ind w:left="3060"/>
        <w:jc w:val="left"/>
        <w:rPr>
          <w:rFonts w:ascii="Times New Roman" w:hAnsi="Times New Roman"/>
          <w:sz w:val="24"/>
          <w:szCs w:val="24"/>
        </w:rPr>
      </w:pPr>
    </w:p>
    <w:p w:rsidR="006C3C18" w:rsidRPr="006C3C18" w:rsidRDefault="006C3C18" w:rsidP="00A2012B">
      <w:pPr>
        <w:pStyle w:val="Teksttreci180"/>
        <w:shd w:val="clear" w:color="auto" w:fill="auto"/>
        <w:spacing w:before="0" w:after="119" w:line="276" w:lineRule="auto"/>
        <w:ind w:left="3060"/>
        <w:jc w:val="left"/>
        <w:rPr>
          <w:rFonts w:ascii="Times New Roman" w:hAnsi="Times New Roman"/>
          <w:sz w:val="24"/>
          <w:szCs w:val="24"/>
        </w:rPr>
      </w:pPr>
      <w:r w:rsidRPr="006C3C18">
        <w:rPr>
          <w:rFonts w:ascii="Times New Roman" w:hAnsi="Times New Roman"/>
          <w:sz w:val="24"/>
          <w:szCs w:val="24"/>
        </w:rPr>
        <w:t>§ 7. Odbiór przedmiotu zamówienia</w:t>
      </w:r>
    </w:p>
    <w:p w:rsidR="006C3C18" w:rsidRPr="006C3C18" w:rsidRDefault="006C3C18" w:rsidP="00AA6269">
      <w:pPr>
        <w:numPr>
          <w:ilvl w:val="0"/>
          <w:numId w:val="6"/>
        </w:numPr>
        <w:spacing w:line="276" w:lineRule="auto"/>
        <w:jc w:val="both"/>
      </w:pPr>
      <w:r w:rsidRPr="006C3C18">
        <w:t>Z chwilą zgłoszenia przez Wykonawcę gotowości do świadczenia Usługi w ramach Umowy Strony Umowy niezwłocznie przystąpią do procedury odbioru Usługi. Odbiór Usługi przez Zamawiającego zostanie potwierdzony na protokole odbioru sporządzonym przez Wykonawcę</w:t>
      </w:r>
      <w:r w:rsidR="00456208">
        <w:t xml:space="preserve"> i podpisanym przez Zamawiającego</w:t>
      </w:r>
      <w:r w:rsidRPr="006C3C18">
        <w:t>.</w:t>
      </w:r>
    </w:p>
    <w:p w:rsidR="006C3C18" w:rsidRPr="006C3C18" w:rsidRDefault="006C3C18" w:rsidP="00AA6269">
      <w:pPr>
        <w:numPr>
          <w:ilvl w:val="0"/>
          <w:numId w:val="6"/>
        </w:numPr>
        <w:spacing w:line="276" w:lineRule="auto"/>
        <w:jc w:val="both"/>
      </w:pPr>
      <w:r w:rsidRPr="006C3C18">
        <w:lastRenderedPageBreak/>
        <w:t>Zamawiający przed podpisaniem protokołu przeprowadzi testy działania każdego łącza w porozumieniu z Wykonawcą.</w:t>
      </w:r>
    </w:p>
    <w:p w:rsidR="006C3C18" w:rsidRPr="006C3C18" w:rsidRDefault="006C3C18" w:rsidP="00AA6269">
      <w:pPr>
        <w:numPr>
          <w:ilvl w:val="0"/>
          <w:numId w:val="6"/>
        </w:numPr>
        <w:spacing w:line="276" w:lineRule="auto"/>
        <w:jc w:val="both"/>
      </w:pPr>
      <w:r w:rsidRPr="006C3C18">
        <w:t>Jeżeli w czasie testów zostaną stwierdzone braki lub wady, to Zamawiającemu przysługują następujące uprawnienia:</w:t>
      </w:r>
    </w:p>
    <w:p w:rsidR="006C3C18" w:rsidRPr="006C3C18" w:rsidRDefault="006C3C18" w:rsidP="00AA6269">
      <w:pPr>
        <w:numPr>
          <w:ilvl w:val="1"/>
          <w:numId w:val="6"/>
        </w:numPr>
        <w:spacing w:line="276" w:lineRule="auto"/>
        <w:jc w:val="both"/>
      </w:pPr>
      <w:r w:rsidRPr="006C3C18">
        <w:t>może dokonać odbioru przedmiotu zamówienia w części nie budzącej zastrzeżeń i/lub,</w:t>
      </w:r>
    </w:p>
    <w:p w:rsidR="006C3C18" w:rsidRPr="006C3C18" w:rsidRDefault="006C3C18" w:rsidP="00AA6269">
      <w:pPr>
        <w:numPr>
          <w:ilvl w:val="1"/>
          <w:numId w:val="6"/>
        </w:numPr>
        <w:spacing w:line="276" w:lineRule="auto"/>
        <w:jc w:val="both"/>
      </w:pPr>
      <w:r w:rsidRPr="006C3C18">
        <w:t>wezwać Wykonawcę do usunięcia stwierdzonych braków lub wad.</w:t>
      </w:r>
    </w:p>
    <w:p w:rsidR="006C3C18" w:rsidRPr="006C3C18" w:rsidRDefault="006C3C18" w:rsidP="00AA6269">
      <w:pPr>
        <w:numPr>
          <w:ilvl w:val="0"/>
          <w:numId w:val="6"/>
        </w:numPr>
        <w:spacing w:line="276" w:lineRule="auto"/>
        <w:jc w:val="both"/>
      </w:pPr>
      <w:r w:rsidRPr="006C3C18">
        <w:t>Protokół odbioru zostanie podpisany przez uprawnionych przedstawicieli stron.</w:t>
      </w:r>
    </w:p>
    <w:p w:rsidR="006C3C18" w:rsidRDefault="006C3C18" w:rsidP="00AA6269">
      <w:pPr>
        <w:numPr>
          <w:ilvl w:val="0"/>
          <w:numId w:val="6"/>
        </w:numPr>
        <w:spacing w:line="276" w:lineRule="auto"/>
        <w:jc w:val="both"/>
      </w:pPr>
      <w:r w:rsidRPr="006C3C18">
        <w:t>Podpisanie protokołu odbioru nie zwalnia Wykonawcy z odpowiedzialności za wady w okresie obowiązywania umowy</w:t>
      </w:r>
      <w:r w:rsidR="00361573">
        <w:t>.</w:t>
      </w:r>
    </w:p>
    <w:p w:rsidR="00361573" w:rsidRPr="006C3C18" w:rsidRDefault="00361573" w:rsidP="00361573">
      <w:pPr>
        <w:spacing w:line="276" w:lineRule="auto"/>
        <w:ind w:left="360"/>
        <w:jc w:val="both"/>
      </w:pPr>
    </w:p>
    <w:p w:rsidR="006C3C18" w:rsidRDefault="006C3C18" w:rsidP="00A2012B">
      <w:pPr>
        <w:pStyle w:val="Teksttreci180"/>
        <w:shd w:val="clear" w:color="auto" w:fill="auto"/>
        <w:spacing w:before="0" w:line="276" w:lineRule="auto"/>
        <w:ind w:left="3380"/>
        <w:jc w:val="left"/>
        <w:rPr>
          <w:rFonts w:ascii="Times New Roman" w:hAnsi="Times New Roman"/>
          <w:sz w:val="24"/>
          <w:szCs w:val="24"/>
        </w:rPr>
      </w:pPr>
      <w:r w:rsidRPr="006C3C18">
        <w:rPr>
          <w:rFonts w:ascii="Times New Roman" w:hAnsi="Times New Roman"/>
          <w:sz w:val="24"/>
          <w:szCs w:val="24"/>
        </w:rPr>
        <w:t>§ 8. Wypowiedzenie umowy</w:t>
      </w:r>
    </w:p>
    <w:p w:rsidR="00361573" w:rsidRPr="006C3C18" w:rsidRDefault="00361573" w:rsidP="00A2012B">
      <w:pPr>
        <w:pStyle w:val="Teksttreci180"/>
        <w:shd w:val="clear" w:color="auto" w:fill="auto"/>
        <w:spacing w:before="0" w:line="276" w:lineRule="auto"/>
        <w:ind w:left="3380"/>
        <w:jc w:val="left"/>
        <w:rPr>
          <w:rFonts w:ascii="Times New Roman" w:hAnsi="Times New Roman"/>
          <w:sz w:val="24"/>
          <w:szCs w:val="24"/>
        </w:rPr>
      </w:pPr>
    </w:p>
    <w:p w:rsidR="006C3C18" w:rsidRPr="006C3C18" w:rsidRDefault="006C3C18" w:rsidP="00AA6269">
      <w:pPr>
        <w:numPr>
          <w:ilvl w:val="0"/>
          <w:numId w:val="7"/>
        </w:numPr>
        <w:spacing w:line="276" w:lineRule="auto"/>
        <w:jc w:val="both"/>
      </w:pPr>
      <w:r w:rsidRPr="006C3C18">
        <w:t xml:space="preserve">Zamawiający może wypowiedzieć umowę z zachowaniem </w:t>
      </w:r>
      <w:r w:rsidR="00456208">
        <w:t xml:space="preserve">miesięcznego </w:t>
      </w:r>
      <w:r w:rsidRPr="006C3C18">
        <w:t xml:space="preserve"> okresu wypowiedzenia jeżeli:</w:t>
      </w:r>
    </w:p>
    <w:p w:rsidR="006C3C18" w:rsidRPr="006C3C18" w:rsidRDefault="006C3C18" w:rsidP="00AA6269">
      <w:pPr>
        <w:numPr>
          <w:ilvl w:val="1"/>
          <w:numId w:val="7"/>
        </w:numPr>
        <w:spacing w:line="276" w:lineRule="auto"/>
        <w:jc w:val="both"/>
      </w:pPr>
      <w:r w:rsidRPr="006C3C18">
        <w:t xml:space="preserve">zostanie </w:t>
      </w:r>
      <w:r w:rsidR="00456208">
        <w:t xml:space="preserve">wszczęta </w:t>
      </w:r>
      <w:r w:rsidRPr="006C3C18">
        <w:t>likwidacj</w:t>
      </w:r>
      <w:r w:rsidR="00456208">
        <w:t>a</w:t>
      </w:r>
      <w:r w:rsidRPr="006C3C18">
        <w:t xml:space="preserve"> Wykonawcy,</w:t>
      </w:r>
    </w:p>
    <w:p w:rsidR="006C3C18" w:rsidRPr="006C3C18" w:rsidRDefault="006C3C18" w:rsidP="00AA6269">
      <w:pPr>
        <w:numPr>
          <w:ilvl w:val="1"/>
          <w:numId w:val="7"/>
        </w:numPr>
        <w:spacing w:line="276" w:lineRule="auto"/>
        <w:jc w:val="both"/>
      </w:pPr>
      <w:r w:rsidRPr="006C3C18">
        <w:t>względem Wykonawcy zostanie rozpoczęte postępowanie naprawcze lub egzekucyjne, bądź zostanie wydany nakaz zajęcia majątku,</w:t>
      </w:r>
    </w:p>
    <w:p w:rsidR="006C3C18" w:rsidRPr="006C3C18" w:rsidRDefault="006C3C18" w:rsidP="00AA6269">
      <w:pPr>
        <w:numPr>
          <w:ilvl w:val="0"/>
          <w:numId w:val="7"/>
        </w:numPr>
        <w:spacing w:line="276" w:lineRule="auto"/>
        <w:jc w:val="both"/>
      </w:pPr>
      <w:r w:rsidRPr="006C3C18">
        <w:t>W przypadku gdy Wykonawca pozostaje w opóźnieniu powyżej 14 dni z aktywacją Usługi - realizacją przedmiotu Umowy, Zamawiający może odstąpić od Umowy ze skutkiem natychmiastowym, Wykonawcy nie przysługują względem Zamawiającego żadne roszczenia z tytułu odstąpienia od umowy.</w:t>
      </w:r>
    </w:p>
    <w:p w:rsidR="006C3C18" w:rsidRPr="006C3C18" w:rsidRDefault="006C3C18" w:rsidP="00AA6269">
      <w:pPr>
        <w:numPr>
          <w:ilvl w:val="0"/>
          <w:numId w:val="7"/>
        </w:numPr>
        <w:spacing w:line="276" w:lineRule="auto"/>
        <w:jc w:val="both"/>
      </w:pPr>
      <w:r w:rsidRPr="006C3C18">
        <w:t>Wykonawca może rozwiązać umowę ze skutkiem natychmiastowym, jeżeli:</w:t>
      </w:r>
    </w:p>
    <w:p w:rsidR="006C3C18" w:rsidRPr="006C3C18" w:rsidRDefault="006C3C18" w:rsidP="00A2012B">
      <w:pPr>
        <w:spacing w:line="276" w:lineRule="auto"/>
        <w:ind w:left="360"/>
        <w:jc w:val="both"/>
      </w:pPr>
      <w:r w:rsidRPr="006C3C18">
        <w:t>Zamawiający będzie w zwłoce z wypłaceniem należności na podstawie prawidłowo wystawionych faktur w okresie dłuższym niż 60 dni i nie uiści należności pomimo pisemnego wezwania Zamawiającego do zapłaty z wyznaczeniem dodatkowego terminu płatności.</w:t>
      </w:r>
    </w:p>
    <w:p w:rsidR="006C3C18" w:rsidRDefault="006C3C18" w:rsidP="00AA6269">
      <w:pPr>
        <w:numPr>
          <w:ilvl w:val="0"/>
          <w:numId w:val="7"/>
        </w:numPr>
        <w:spacing w:line="276" w:lineRule="auto"/>
        <w:jc w:val="both"/>
      </w:pPr>
      <w:r w:rsidRPr="006C3C18">
        <w:t>Wypowiedzenie/ odstąpienie od umowy będzie skuteczne z dniem doręczenia drugiej Stronie zawiadomienia w tym przedmiocie. Pod rygorem nieważności musi być dokonane w formie pisemnej oraz musi zawierać uzasadnienie faktyczne jak też prawne.</w:t>
      </w:r>
    </w:p>
    <w:p w:rsidR="006C3C18" w:rsidRPr="006C3C18" w:rsidRDefault="00456208" w:rsidP="00AA6269">
      <w:pPr>
        <w:numPr>
          <w:ilvl w:val="0"/>
          <w:numId w:val="7"/>
        </w:numPr>
        <w:spacing w:line="276" w:lineRule="auto"/>
        <w:jc w:val="both"/>
      </w:pPr>
      <w:r>
        <w:t>Odstąpienie od Umowy może być wykonane w terminie 30 dni od dnia stwierdzenia podstawy do odstąpienia.</w:t>
      </w:r>
    </w:p>
    <w:p w:rsidR="00361573" w:rsidRDefault="00361573" w:rsidP="00A2012B">
      <w:pPr>
        <w:pStyle w:val="Teksttreci180"/>
        <w:shd w:val="clear" w:color="auto" w:fill="auto"/>
        <w:spacing w:before="0" w:after="55" w:line="276" w:lineRule="auto"/>
        <w:ind w:left="3440"/>
        <w:jc w:val="left"/>
        <w:rPr>
          <w:rFonts w:ascii="Times New Roman" w:hAnsi="Times New Roman"/>
          <w:sz w:val="24"/>
          <w:szCs w:val="24"/>
        </w:rPr>
      </w:pPr>
    </w:p>
    <w:p w:rsidR="006C3C18" w:rsidRDefault="006C3C18" w:rsidP="00A2012B">
      <w:pPr>
        <w:pStyle w:val="Teksttreci180"/>
        <w:shd w:val="clear" w:color="auto" w:fill="auto"/>
        <w:spacing w:before="0" w:after="55" w:line="276" w:lineRule="auto"/>
        <w:ind w:left="3440"/>
        <w:jc w:val="left"/>
        <w:rPr>
          <w:rFonts w:ascii="Times New Roman" w:hAnsi="Times New Roman"/>
          <w:sz w:val="24"/>
          <w:szCs w:val="24"/>
        </w:rPr>
      </w:pPr>
      <w:r w:rsidRPr="006C3C18">
        <w:rPr>
          <w:rFonts w:ascii="Times New Roman" w:hAnsi="Times New Roman"/>
          <w:sz w:val="24"/>
          <w:szCs w:val="24"/>
        </w:rPr>
        <w:t>§ 9. Klauzule poufności</w:t>
      </w:r>
    </w:p>
    <w:p w:rsidR="00361573" w:rsidRPr="006C3C18" w:rsidRDefault="00361573" w:rsidP="00A2012B">
      <w:pPr>
        <w:pStyle w:val="Teksttreci180"/>
        <w:shd w:val="clear" w:color="auto" w:fill="auto"/>
        <w:spacing w:before="0" w:after="55" w:line="276" w:lineRule="auto"/>
        <w:ind w:left="3440"/>
        <w:jc w:val="left"/>
        <w:rPr>
          <w:rFonts w:ascii="Times New Roman" w:hAnsi="Times New Roman"/>
          <w:sz w:val="24"/>
          <w:szCs w:val="24"/>
        </w:rPr>
      </w:pPr>
    </w:p>
    <w:p w:rsidR="006C3C18" w:rsidRPr="006C3C18" w:rsidRDefault="006C3C18" w:rsidP="00AA6269">
      <w:pPr>
        <w:numPr>
          <w:ilvl w:val="0"/>
          <w:numId w:val="8"/>
        </w:numPr>
        <w:spacing w:line="276" w:lineRule="auto"/>
        <w:jc w:val="both"/>
      </w:pPr>
      <w:r w:rsidRPr="006C3C18">
        <w:t>Strony zobowiązują się wzajemnie do zachowania w poufności wszelkich informacji, jakie uzyskały w związku z wynegocjowaniem, zawarciem, wykonywaniem (wykonaniem) lub rozwiązaniem umowy, co, do których mogą powziąć podejrzenie, iż są poufnymi informacjami lub, że jako takie są traktowane przez drugą Stronę.</w:t>
      </w:r>
    </w:p>
    <w:p w:rsidR="006C3C18" w:rsidRPr="006C3C18" w:rsidRDefault="006C3C18" w:rsidP="00AA6269">
      <w:pPr>
        <w:numPr>
          <w:ilvl w:val="0"/>
          <w:numId w:val="8"/>
        </w:numPr>
        <w:spacing w:line="276" w:lineRule="auto"/>
        <w:jc w:val="both"/>
      </w:pPr>
      <w:r w:rsidRPr="006C3C18">
        <w:t>W przypadku jakichkolwiek wątpliwości, co do charakteru danej informacji, przed jej ujawnieniem lub uczynieniem dostępną, Strona zwróci się do drugiej Strony o wskazanie, czy informację tę ma traktować jako poufną.</w:t>
      </w:r>
    </w:p>
    <w:p w:rsidR="006C3C18" w:rsidRPr="006C3C18" w:rsidRDefault="006C3C18" w:rsidP="00AA6269">
      <w:pPr>
        <w:numPr>
          <w:ilvl w:val="0"/>
          <w:numId w:val="8"/>
        </w:numPr>
        <w:spacing w:line="276" w:lineRule="auto"/>
        <w:jc w:val="both"/>
      </w:pPr>
      <w:r w:rsidRPr="006C3C18">
        <w:t xml:space="preserve">Każda ze Stron obowiązana jest dołożyć należytej staranności w celu przestrzegania postanowień niniejszego paragrafu przez swoich pracowników oraz osoby działające na jej </w:t>
      </w:r>
      <w:r w:rsidRPr="006C3C18">
        <w:lastRenderedPageBreak/>
        <w:t>zlecenie lub w jej interesie, bez względu na podstawę prawną związku tych osób ze Stroną.</w:t>
      </w:r>
    </w:p>
    <w:p w:rsidR="006C3C18" w:rsidRPr="006C3C18" w:rsidRDefault="006C3C18" w:rsidP="00AA6269">
      <w:pPr>
        <w:numPr>
          <w:ilvl w:val="0"/>
          <w:numId w:val="8"/>
        </w:numPr>
        <w:spacing w:line="276" w:lineRule="auto"/>
        <w:jc w:val="both"/>
      </w:pPr>
      <w:r w:rsidRPr="006C3C18">
        <w:t>Postanowienia niniejszego paragrafu obowiązują również po zrealizowaniu przedmiotu niniejszej Umowy bezterminowo.</w:t>
      </w:r>
    </w:p>
    <w:p w:rsidR="00361573" w:rsidRDefault="00361573" w:rsidP="00A2012B">
      <w:pPr>
        <w:pStyle w:val="Teksttreci180"/>
        <w:shd w:val="clear" w:color="auto" w:fill="auto"/>
        <w:spacing w:before="0" w:after="83" w:line="276" w:lineRule="auto"/>
        <w:ind w:left="3440"/>
        <w:jc w:val="left"/>
        <w:rPr>
          <w:rFonts w:ascii="Times New Roman" w:hAnsi="Times New Roman"/>
          <w:sz w:val="24"/>
          <w:szCs w:val="24"/>
        </w:rPr>
      </w:pPr>
    </w:p>
    <w:p w:rsidR="006C3C18" w:rsidRDefault="006C3C18" w:rsidP="00A2012B">
      <w:pPr>
        <w:pStyle w:val="Teksttreci180"/>
        <w:shd w:val="clear" w:color="auto" w:fill="auto"/>
        <w:spacing w:before="0" w:after="83" w:line="276" w:lineRule="auto"/>
        <w:ind w:left="3440"/>
        <w:jc w:val="left"/>
        <w:rPr>
          <w:rFonts w:ascii="Times New Roman" w:hAnsi="Times New Roman"/>
          <w:sz w:val="24"/>
          <w:szCs w:val="24"/>
        </w:rPr>
      </w:pPr>
      <w:r w:rsidRPr="006C3C18">
        <w:rPr>
          <w:rFonts w:ascii="Times New Roman" w:hAnsi="Times New Roman"/>
          <w:sz w:val="24"/>
          <w:szCs w:val="24"/>
        </w:rPr>
        <w:t>§10. Rozstrzyganie sporów</w:t>
      </w:r>
    </w:p>
    <w:p w:rsidR="00361573" w:rsidRPr="006C3C18" w:rsidRDefault="00361573" w:rsidP="00A2012B">
      <w:pPr>
        <w:pStyle w:val="Teksttreci180"/>
        <w:shd w:val="clear" w:color="auto" w:fill="auto"/>
        <w:spacing w:before="0" w:after="83" w:line="276" w:lineRule="auto"/>
        <w:ind w:left="3440"/>
        <w:jc w:val="left"/>
        <w:rPr>
          <w:rFonts w:ascii="Times New Roman" w:hAnsi="Times New Roman"/>
          <w:sz w:val="24"/>
          <w:szCs w:val="24"/>
        </w:rPr>
      </w:pPr>
    </w:p>
    <w:p w:rsidR="006C3C18" w:rsidRPr="006C3C18" w:rsidRDefault="006C3C18" w:rsidP="00AA6269">
      <w:pPr>
        <w:numPr>
          <w:ilvl w:val="0"/>
          <w:numId w:val="9"/>
        </w:numPr>
        <w:spacing w:line="276" w:lineRule="auto"/>
        <w:jc w:val="both"/>
      </w:pPr>
      <w:r w:rsidRPr="006C3C18">
        <w:t>Wszelkie spory, jakie mogą wyniknąć na tle realizacji umowy, strony będą rozwiązywać na drodze negocjacji.</w:t>
      </w:r>
    </w:p>
    <w:p w:rsidR="006C3C18" w:rsidRPr="006C3C18" w:rsidRDefault="006C3C18" w:rsidP="00AA6269">
      <w:pPr>
        <w:numPr>
          <w:ilvl w:val="0"/>
          <w:numId w:val="9"/>
        </w:numPr>
        <w:spacing w:line="276" w:lineRule="auto"/>
        <w:jc w:val="both"/>
      </w:pPr>
      <w:r w:rsidRPr="006C3C18">
        <w:t>W razie braku możliwości porozumienia, spór będzie rozstrzygany przez sąd właściwy dla siedziby Zamawiającego.</w:t>
      </w:r>
    </w:p>
    <w:p w:rsidR="006C3C18" w:rsidRDefault="006C3C18" w:rsidP="00AA6269">
      <w:pPr>
        <w:numPr>
          <w:ilvl w:val="0"/>
          <w:numId w:val="9"/>
        </w:numPr>
        <w:spacing w:line="276" w:lineRule="auto"/>
        <w:jc w:val="both"/>
      </w:pPr>
      <w:r w:rsidRPr="006C3C18">
        <w:t xml:space="preserve">W sprawach nie uregulowanych niniejszą umową mają zastosowanie przepisy </w:t>
      </w:r>
      <w:r w:rsidR="00456208">
        <w:t xml:space="preserve">powszechnie obowiązującego prawa, w tym </w:t>
      </w:r>
      <w:r w:rsidRPr="006C3C18">
        <w:t>ustawy Prawo Zamówień Publicznych, przepisy Kodeksu cywilnego oraz ustawy Prawo Telekomunikacyjne.</w:t>
      </w:r>
    </w:p>
    <w:p w:rsidR="006C3C18" w:rsidRPr="005C17B9" w:rsidRDefault="00456208" w:rsidP="00AA6269">
      <w:pPr>
        <w:numPr>
          <w:ilvl w:val="0"/>
          <w:numId w:val="9"/>
        </w:numPr>
        <w:spacing w:line="276" w:lineRule="auto"/>
        <w:jc w:val="both"/>
      </w:pPr>
      <w:r>
        <w:t>Cesja wierzytelności Wykonawcy wymaga pisemnej zgody Zamawiającego pod rygorem nieważności.</w:t>
      </w:r>
    </w:p>
    <w:p w:rsidR="00361573" w:rsidRDefault="00361573" w:rsidP="00A2012B">
      <w:pPr>
        <w:pStyle w:val="Teksttreci180"/>
        <w:shd w:val="clear" w:color="auto" w:fill="auto"/>
        <w:spacing w:before="0" w:after="52" w:line="276" w:lineRule="auto"/>
        <w:ind w:left="2920"/>
        <w:jc w:val="left"/>
        <w:rPr>
          <w:rFonts w:ascii="Times New Roman" w:hAnsi="Times New Roman"/>
          <w:sz w:val="24"/>
          <w:szCs w:val="24"/>
        </w:rPr>
      </w:pPr>
    </w:p>
    <w:p w:rsidR="006C3C18" w:rsidRPr="006C3C18" w:rsidRDefault="006C3C18" w:rsidP="00A2012B">
      <w:pPr>
        <w:pStyle w:val="Teksttreci180"/>
        <w:shd w:val="clear" w:color="auto" w:fill="auto"/>
        <w:spacing w:before="0" w:after="52" w:line="276" w:lineRule="auto"/>
        <w:ind w:left="2920"/>
        <w:jc w:val="left"/>
        <w:rPr>
          <w:rFonts w:ascii="Times New Roman" w:hAnsi="Times New Roman"/>
          <w:sz w:val="24"/>
          <w:szCs w:val="24"/>
        </w:rPr>
      </w:pPr>
      <w:r w:rsidRPr="006C3C18">
        <w:rPr>
          <w:rFonts w:ascii="Times New Roman" w:hAnsi="Times New Roman"/>
          <w:sz w:val="24"/>
          <w:szCs w:val="24"/>
        </w:rPr>
        <w:t>§11. Egzemplarze umowy i załączniki</w:t>
      </w:r>
    </w:p>
    <w:p w:rsidR="006C3C18" w:rsidRDefault="006C3C18" w:rsidP="00A2012B">
      <w:pPr>
        <w:pStyle w:val="Teksttreci111"/>
        <w:shd w:val="clear" w:color="auto" w:fill="auto"/>
        <w:spacing w:after="268" w:line="276" w:lineRule="auto"/>
        <w:ind w:left="357" w:right="40" w:firstLine="0"/>
        <w:rPr>
          <w:rFonts w:ascii="Times New Roman" w:hAnsi="Times New Roman"/>
          <w:sz w:val="24"/>
          <w:szCs w:val="24"/>
        </w:rPr>
      </w:pPr>
      <w:r w:rsidRPr="006C3C18">
        <w:rPr>
          <w:rFonts w:ascii="Times New Roman" w:hAnsi="Times New Roman"/>
          <w:sz w:val="24"/>
          <w:szCs w:val="24"/>
        </w:rPr>
        <w:t>Umowę sporządzono w dwóch jednobrzmiących egzemplarzach po jednym dla stron</w:t>
      </w:r>
      <w:r w:rsidR="005C17B9">
        <w:rPr>
          <w:rFonts w:ascii="Times New Roman" w:hAnsi="Times New Roman"/>
          <w:sz w:val="24"/>
          <w:szCs w:val="24"/>
        </w:rPr>
        <w:t>.</w:t>
      </w:r>
    </w:p>
    <w:p w:rsidR="00361573" w:rsidRPr="006C3C18" w:rsidRDefault="00361573" w:rsidP="00A2012B">
      <w:pPr>
        <w:pStyle w:val="Teksttreci111"/>
        <w:shd w:val="clear" w:color="auto" w:fill="auto"/>
        <w:spacing w:after="268" w:line="276" w:lineRule="auto"/>
        <w:ind w:left="357" w:right="40" w:firstLine="0"/>
        <w:rPr>
          <w:rFonts w:ascii="Times New Roman" w:hAnsi="Times New Roman"/>
          <w:sz w:val="24"/>
          <w:szCs w:val="24"/>
        </w:rPr>
      </w:pPr>
    </w:p>
    <w:p w:rsidR="006C3C18" w:rsidRPr="006C3C18" w:rsidRDefault="006C3C18" w:rsidP="00A2012B">
      <w:pPr>
        <w:pStyle w:val="Teksttreci200"/>
        <w:shd w:val="clear" w:color="auto" w:fill="auto"/>
        <w:spacing w:before="0" w:after="615" w:line="276" w:lineRule="auto"/>
        <w:ind w:firstLine="0"/>
        <w:rPr>
          <w:rFonts w:ascii="Times New Roman" w:hAnsi="Times New Roman"/>
          <w:sz w:val="24"/>
          <w:szCs w:val="24"/>
        </w:rPr>
      </w:pPr>
      <w:r w:rsidRPr="006C3C18">
        <w:rPr>
          <w:rFonts w:ascii="Times New Roman" w:hAnsi="Times New Roman"/>
          <w:sz w:val="24"/>
          <w:szCs w:val="24"/>
        </w:rPr>
        <w:t xml:space="preserve">Wykonawca </w:t>
      </w:r>
      <w:r w:rsidRPr="006C3C18">
        <w:rPr>
          <w:rFonts w:ascii="Times New Roman" w:hAnsi="Times New Roman"/>
          <w:sz w:val="24"/>
          <w:szCs w:val="24"/>
        </w:rPr>
        <w:tab/>
      </w:r>
      <w:r w:rsidRPr="006C3C18">
        <w:rPr>
          <w:rFonts w:ascii="Times New Roman" w:hAnsi="Times New Roman"/>
          <w:sz w:val="24"/>
          <w:szCs w:val="24"/>
        </w:rPr>
        <w:tab/>
      </w:r>
      <w:r w:rsidRPr="006C3C18">
        <w:rPr>
          <w:rFonts w:ascii="Times New Roman" w:hAnsi="Times New Roman"/>
          <w:sz w:val="24"/>
          <w:szCs w:val="24"/>
        </w:rPr>
        <w:tab/>
      </w:r>
      <w:r w:rsidRPr="006C3C18">
        <w:rPr>
          <w:rFonts w:ascii="Times New Roman" w:hAnsi="Times New Roman"/>
          <w:sz w:val="24"/>
          <w:szCs w:val="24"/>
        </w:rPr>
        <w:tab/>
      </w:r>
      <w:r w:rsidRPr="006C3C18">
        <w:rPr>
          <w:rFonts w:ascii="Times New Roman" w:hAnsi="Times New Roman"/>
          <w:sz w:val="24"/>
          <w:szCs w:val="24"/>
        </w:rPr>
        <w:tab/>
      </w:r>
      <w:r w:rsidRPr="006C3C18">
        <w:rPr>
          <w:rFonts w:ascii="Times New Roman" w:hAnsi="Times New Roman"/>
          <w:sz w:val="24"/>
          <w:szCs w:val="24"/>
        </w:rPr>
        <w:tab/>
      </w:r>
      <w:r w:rsidRPr="006C3C18">
        <w:rPr>
          <w:rFonts w:ascii="Times New Roman" w:hAnsi="Times New Roman"/>
          <w:sz w:val="24"/>
          <w:szCs w:val="24"/>
        </w:rPr>
        <w:tab/>
      </w:r>
      <w:r w:rsidRPr="006C3C18">
        <w:rPr>
          <w:rFonts w:ascii="Times New Roman" w:hAnsi="Times New Roman"/>
          <w:sz w:val="24"/>
          <w:szCs w:val="24"/>
        </w:rPr>
        <w:tab/>
      </w:r>
      <w:r w:rsidRPr="006C3C18">
        <w:rPr>
          <w:rFonts w:ascii="Times New Roman" w:hAnsi="Times New Roman"/>
          <w:sz w:val="24"/>
          <w:szCs w:val="24"/>
        </w:rPr>
        <w:tab/>
        <w:t>Zamawiający</w:t>
      </w:r>
    </w:p>
    <w:p w:rsidR="0068518B" w:rsidRDefault="0068518B" w:rsidP="00A2012B">
      <w:pPr>
        <w:spacing w:line="276" w:lineRule="auto"/>
      </w:pPr>
    </w:p>
    <w:p w:rsidR="00361573" w:rsidRDefault="00361573" w:rsidP="00A2012B">
      <w:pPr>
        <w:spacing w:line="276" w:lineRule="auto"/>
      </w:pPr>
    </w:p>
    <w:p w:rsidR="00361573" w:rsidRDefault="00361573" w:rsidP="00A2012B">
      <w:pPr>
        <w:spacing w:line="276" w:lineRule="auto"/>
      </w:pPr>
    </w:p>
    <w:p w:rsidR="00361573" w:rsidRDefault="00361573" w:rsidP="00A2012B">
      <w:pPr>
        <w:spacing w:line="276" w:lineRule="auto"/>
      </w:pPr>
    </w:p>
    <w:p w:rsidR="00361573" w:rsidRDefault="00361573" w:rsidP="00A2012B">
      <w:pPr>
        <w:spacing w:line="276" w:lineRule="auto"/>
      </w:pPr>
    </w:p>
    <w:p w:rsidR="00361573" w:rsidRPr="001C2988" w:rsidRDefault="00361573" w:rsidP="00A2012B">
      <w:pPr>
        <w:spacing w:line="276" w:lineRule="auto"/>
      </w:pPr>
    </w:p>
    <w:p w:rsidR="0068518B" w:rsidRPr="008A03F1" w:rsidRDefault="0068518B" w:rsidP="00A2012B">
      <w:pPr>
        <w:spacing w:line="276" w:lineRule="auto"/>
        <w:rPr>
          <w:i/>
        </w:rPr>
      </w:pPr>
    </w:p>
    <w:p w:rsidR="0068518B" w:rsidRPr="008A03F1" w:rsidRDefault="0068518B" w:rsidP="00A2012B">
      <w:pPr>
        <w:spacing w:line="276" w:lineRule="auto"/>
        <w:rPr>
          <w:i/>
          <w:sz w:val="18"/>
          <w:szCs w:val="18"/>
        </w:rPr>
      </w:pPr>
      <w:r w:rsidRPr="008A03F1">
        <w:rPr>
          <w:i/>
          <w:sz w:val="18"/>
          <w:szCs w:val="18"/>
        </w:rPr>
        <w:t>Załączniki:</w:t>
      </w:r>
    </w:p>
    <w:p w:rsidR="001C6A0C" w:rsidRPr="001C6A0C" w:rsidRDefault="001C6A0C" w:rsidP="00AA6269">
      <w:pPr>
        <w:numPr>
          <w:ilvl w:val="2"/>
          <w:numId w:val="4"/>
        </w:numPr>
        <w:tabs>
          <w:tab w:val="clear" w:pos="1080"/>
        </w:tabs>
        <w:ind w:left="284" w:hanging="284"/>
        <w:rPr>
          <w:i/>
          <w:sz w:val="18"/>
          <w:szCs w:val="18"/>
        </w:rPr>
      </w:pPr>
      <w:r>
        <w:rPr>
          <w:i/>
          <w:sz w:val="18"/>
          <w:szCs w:val="18"/>
        </w:rPr>
        <w:t>O</w:t>
      </w:r>
      <w:r w:rsidRPr="001C6A0C">
        <w:rPr>
          <w:i/>
          <w:sz w:val="18"/>
          <w:szCs w:val="18"/>
        </w:rPr>
        <w:t>pis przedmiotu zamówienia</w:t>
      </w:r>
      <w:r>
        <w:rPr>
          <w:i/>
          <w:sz w:val="18"/>
          <w:szCs w:val="18"/>
        </w:rPr>
        <w:t>,</w:t>
      </w:r>
    </w:p>
    <w:p w:rsidR="001C6A0C" w:rsidRDefault="001C6A0C" w:rsidP="00AA6269">
      <w:pPr>
        <w:numPr>
          <w:ilvl w:val="2"/>
          <w:numId w:val="4"/>
        </w:numPr>
        <w:tabs>
          <w:tab w:val="clear" w:pos="1080"/>
        </w:tabs>
        <w:spacing w:line="276" w:lineRule="auto"/>
        <w:ind w:left="284" w:hanging="284"/>
        <w:rPr>
          <w:i/>
          <w:sz w:val="18"/>
          <w:szCs w:val="18"/>
        </w:rPr>
      </w:pPr>
      <w:r>
        <w:rPr>
          <w:i/>
          <w:sz w:val="18"/>
          <w:szCs w:val="18"/>
        </w:rPr>
        <w:t>O</w:t>
      </w:r>
      <w:r w:rsidR="00456208">
        <w:rPr>
          <w:i/>
          <w:sz w:val="18"/>
          <w:szCs w:val="18"/>
        </w:rPr>
        <w:t>ferta cenowa Wykonawcy</w:t>
      </w:r>
      <w:r>
        <w:rPr>
          <w:i/>
          <w:sz w:val="18"/>
          <w:szCs w:val="18"/>
        </w:rPr>
        <w:t>,</w:t>
      </w:r>
    </w:p>
    <w:p w:rsidR="0068518B" w:rsidRPr="008A03F1" w:rsidRDefault="001C6A0C" w:rsidP="001C6A0C">
      <w:pPr>
        <w:spacing w:line="276" w:lineRule="auto"/>
        <w:ind w:left="284" w:hanging="284"/>
        <w:rPr>
          <w:i/>
          <w:sz w:val="18"/>
          <w:szCs w:val="18"/>
        </w:rPr>
      </w:pPr>
      <w:r>
        <w:rPr>
          <w:i/>
          <w:sz w:val="18"/>
          <w:szCs w:val="18"/>
        </w:rPr>
        <w:t>3</w:t>
      </w:r>
      <w:r w:rsidR="0068518B" w:rsidRPr="008A03F1">
        <w:rPr>
          <w:i/>
          <w:sz w:val="18"/>
          <w:szCs w:val="18"/>
        </w:rPr>
        <w:t xml:space="preserve">) </w:t>
      </w:r>
      <w:r>
        <w:rPr>
          <w:i/>
          <w:sz w:val="18"/>
          <w:szCs w:val="18"/>
        </w:rPr>
        <w:t xml:space="preserve"> </w:t>
      </w:r>
      <w:r w:rsidR="0068518B" w:rsidRPr="008A03F1">
        <w:rPr>
          <w:i/>
          <w:sz w:val="18"/>
          <w:szCs w:val="18"/>
        </w:rPr>
        <w:t>Klauzula RODO</w:t>
      </w:r>
    </w:p>
    <w:p w:rsidR="0068518B" w:rsidRPr="008A03F1" w:rsidRDefault="0068518B" w:rsidP="00722136">
      <w:pPr>
        <w:spacing w:line="276" w:lineRule="auto"/>
        <w:rPr>
          <w:i/>
          <w:sz w:val="18"/>
          <w:szCs w:val="18"/>
        </w:rPr>
      </w:pPr>
    </w:p>
    <w:p w:rsidR="0068518B" w:rsidRPr="008A03F1" w:rsidRDefault="0068518B" w:rsidP="0068518B">
      <w:pPr>
        <w:spacing w:line="360" w:lineRule="auto"/>
        <w:rPr>
          <w:i/>
          <w:sz w:val="18"/>
          <w:szCs w:val="18"/>
        </w:rPr>
      </w:pPr>
    </w:p>
    <w:p w:rsidR="0068518B" w:rsidRDefault="0068518B" w:rsidP="0068518B">
      <w:pPr>
        <w:spacing w:line="480" w:lineRule="auto"/>
        <w:jc w:val="both"/>
        <w:rPr>
          <w:sz w:val="22"/>
          <w:szCs w:val="22"/>
        </w:rPr>
      </w:pPr>
    </w:p>
    <w:p w:rsidR="001800B9" w:rsidRDefault="0068518B" w:rsidP="0068518B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Zaakceptowano pod względem:</w:t>
      </w:r>
    </w:p>
    <w:p w:rsidR="0068518B" w:rsidRDefault="0068518B" w:rsidP="00AA6269">
      <w:pPr>
        <w:numPr>
          <w:ilvl w:val="0"/>
          <w:numId w:val="11"/>
        </w:numPr>
        <w:spacing w:line="480" w:lineRule="auto"/>
        <w:ind w:left="426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Formalno</w:t>
      </w:r>
      <w:proofErr w:type="spellEnd"/>
      <w:r>
        <w:rPr>
          <w:sz w:val="22"/>
          <w:szCs w:val="22"/>
        </w:rPr>
        <w:t xml:space="preserve"> prawnym: …………………………</w:t>
      </w:r>
      <w:r w:rsidR="00CC1AE0">
        <w:rPr>
          <w:sz w:val="22"/>
          <w:szCs w:val="22"/>
        </w:rPr>
        <w:t>……………………………………………….</w:t>
      </w:r>
    </w:p>
    <w:p w:rsidR="001800B9" w:rsidRDefault="001800B9" w:rsidP="005F19C1">
      <w:pPr>
        <w:spacing w:line="480" w:lineRule="auto"/>
        <w:ind w:left="426"/>
        <w:jc w:val="both"/>
        <w:rPr>
          <w:sz w:val="22"/>
          <w:szCs w:val="22"/>
        </w:rPr>
      </w:pPr>
    </w:p>
    <w:p w:rsidR="0068518B" w:rsidRDefault="0068518B" w:rsidP="00AA6269">
      <w:pPr>
        <w:numPr>
          <w:ilvl w:val="0"/>
          <w:numId w:val="11"/>
        </w:numPr>
        <w:spacing w:line="48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Finansowym: ………………..…………………</w:t>
      </w:r>
      <w:r w:rsidR="00CC1AE0">
        <w:rPr>
          <w:sz w:val="22"/>
          <w:szCs w:val="22"/>
        </w:rPr>
        <w:t>……………………………………………..</w:t>
      </w:r>
    </w:p>
    <w:p w:rsidR="005F19C1" w:rsidRDefault="005F19C1" w:rsidP="005F19C1">
      <w:pPr>
        <w:spacing w:line="480" w:lineRule="auto"/>
        <w:ind w:left="426"/>
        <w:rPr>
          <w:sz w:val="22"/>
          <w:szCs w:val="22"/>
        </w:rPr>
      </w:pPr>
    </w:p>
    <w:p w:rsidR="0068518B" w:rsidRDefault="0068518B" w:rsidP="00AA6269">
      <w:pPr>
        <w:numPr>
          <w:ilvl w:val="0"/>
          <w:numId w:val="11"/>
        </w:numPr>
        <w:spacing w:line="480" w:lineRule="auto"/>
        <w:ind w:left="426"/>
        <w:rPr>
          <w:sz w:val="22"/>
          <w:szCs w:val="22"/>
        </w:rPr>
      </w:pPr>
      <w:r>
        <w:rPr>
          <w:sz w:val="22"/>
          <w:szCs w:val="22"/>
        </w:rPr>
        <w:t xml:space="preserve">Zastępca Dyrektora ds. </w:t>
      </w:r>
      <w:r w:rsidR="00F71DB1">
        <w:rPr>
          <w:sz w:val="22"/>
          <w:szCs w:val="22"/>
        </w:rPr>
        <w:t>Teleinformatycznych i Inżynierii</w:t>
      </w:r>
      <w:r w:rsidR="00CC1AE0">
        <w:rPr>
          <w:sz w:val="22"/>
          <w:szCs w:val="22"/>
        </w:rPr>
        <w:t xml:space="preserve"> Medycznej</w:t>
      </w:r>
      <w:r>
        <w:rPr>
          <w:sz w:val="22"/>
          <w:szCs w:val="22"/>
        </w:rPr>
        <w:t>:</w:t>
      </w:r>
      <w:r w:rsidR="00CC1AE0">
        <w:rPr>
          <w:sz w:val="22"/>
          <w:szCs w:val="22"/>
        </w:rPr>
        <w:t>………………………</w:t>
      </w:r>
    </w:p>
    <w:p w:rsidR="001800B9" w:rsidRDefault="001800B9" w:rsidP="005F19C1">
      <w:pPr>
        <w:spacing w:line="480" w:lineRule="auto"/>
        <w:ind w:left="426"/>
        <w:rPr>
          <w:sz w:val="22"/>
          <w:szCs w:val="22"/>
        </w:rPr>
      </w:pPr>
    </w:p>
    <w:p w:rsidR="0068518B" w:rsidRPr="001B1888" w:rsidRDefault="0068518B" w:rsidP="00AA6269">
      <w:pPr>
        <w:numPr>
          <w:ilvl w:val="0"/>
          <w:numId w:val="11"/>
        </w:numPr>
        <w:spacing w:line="480" w:lineRule="auto"/>
        <w:ind w:left="426"/>
        <w:jc w:val="both"/>
      </w:pPr>
      <w:r>
        <w:rPr>
          <w:sz w:val="22"/>
          <w:szCs w:val="22"/>
        </w:rPr>
        <w:t>Merytorycznym: ………………………………</w:t>
      </w:r>
      <w:r w:rsidR="00CC1AE0">
        <w:rPr>
          <w:sz w:val="22"/>
          <w:szCs w:val="22"/>
        </w:rPr>
        <w:t>………………………………………………</w:t>
      </w:r>
    </w:p>
    <w:p w:rsidR="001B1888" w:rsidRDefault="001B1888" w:rsidP="001B1888">
      <w:pPr>
        <w:pStyle w:val="Akapitzlist"/>
      </w:pPr>
    </w:p>
    <w:p w:rsidR="001B1888" w:rsidRDefault="001B1888" w:rsidP="00AA6269">
      <w:pPr>
        <w:numPr>
          <w:ilvl w:val="0"/>
          <w:numId w:val="11"/>
        </w:numPr>
        <w:spacing w:line="480" w:lineRule="auto"/>
        <w:ind w:left="426"/>
        <w:jc w:val="both"/>
      </w:pPr>
      <w:r>
        <w:t xml:space="preserve">Za zgodność z zapisami ustawy </w:t>
      </w:r>
      <w:proofErr w:type="spellStart"/>
      <w:r>
        <w:t>Pzp</w:t>
      </w:r>
      <w:proofErr w:type="spellEnd"/>
      <w:r>
        <w:t xml:space="preserve"> ………………………………………………….</w:t>
      </w:r>
    </w:p>
    <w:p w:rsidR="005F5A55" w:rsidRDefault="005F5A55" w:rsidP="005F5A55">
      <w:pPr>
        <w:pStyle w:val="Akapitzlist"/>
      </w:pPr>
    </w:p>
    <w:p w:rsidR="005F5A55" w:rsidRDefault="005F5A55" w:rsidP="00AA6269">
      <w:pPr>
        <w:numPr>
          <w:ilvl w:val="0"/>
          <w:numId w:val="11"/>
        </w:numPr>
        <w:spacing w:line="480" w:lineRule="auto"/>
        <w:ind w:left="426"/>
        <w:jc w:val="both"/>
      </w:pPr>
      <w:r>
        <w:t>Sekretarz ……………………………………………………..</w:t>
      </w:r>
    </w:p>
    <w:p w:rsidR="00AA6269" w:rsidRDefault="00AA6269" w:rsidP="00AA6269">
      <w:pPr>
        <w:pStyle w:val="Akapitzlist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spacing w:line="480" w:lineRule="auto"/>
        <w:jc w:val="both"/>
      </w:pPr>
    </w:p>
    <w:p w:rsidR="00AA6269" w:rsidRDefault="00AA6269" w:rsidP="00AA6269">
      <w:pPr>
        <w:ind w:left="7080"/>
        <w:rPr>
          <w:sz w:val="20"/>
          <w:szCs w:val="20"/>
        </w:rPr>
      </w:pPr>
      <w:r>
        <w:lastRenderedPageBreak/>
        <w:t>Załącznik nr 3</w:t>
      </w:r>
    </w:p>
    <w:p w:rsidR="00AA6269" w:rsidRDefault="00AA6269" w:rsidP="00AA6269">
      <w:pPr>
        <w:rPr>
          <w:rFonts w:ascii="Arial" w:hAnsi="Arial" w:cs="Arial"/>
        </w:rPr>
      </w:pPr>
    </w:p>
    <w:tbl>
      <w:tblPr>
        <w:tblW w:w="888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80"/>
      </w:tblGrid>
      <w:tr w:rsidR="00AA6269" w:rsidTr="00AA6269">
        <w:trPr>
          <w:cantSplit/>
          <w:trHeight w:val="2001"/>
          <w:jc w:val="center"/>
        </w:trPr>
        <w:tc>
          <w:tcPr>
            <w:tcW w:w="88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6E6E6"/>
            <w:vAlign w:val="center"/>
          </w:tcPr>
          <w:p w:rsidR="00AA6269" w:rsidRDefault="00AA6269">
            <w:pPr>
              <w:jc w:val="center"/>
              <w:rPr>
                <w:rFonts w:ascii="Arial" w:hAnsi="Arial" w:cs="Arial"/>
                <w:b/>
              </w:rPr>
            </w:pPr>
            <w:bookmarkStart w:id="0" w:name="_Toc514247272"/>
            <w:r>
              <w:rPr>
                <w:rFonts w:ascii="Arial" w:hAnsi="Arial" w:cs="Arial"/>
                <w:b/>
              </w:rPr>
              <w:t>KLAUZULA INFORMACYJNA</w:t>
            </w:r>
            <w:bookmarkEnd w:id="0"/>
          </w:p>
          <w:p w:rsidR="00AA6269" w:rsidRDefault="00AA626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DLA UCZESTNIKÓW</w:t>
            </w:r>
          </w:p>
          <w:p w:rsidR="00AA6269" w:rsidRDefault="00AA626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ZAMÓWIENIA PUBLICZNEGO, KONTRAHENTA ORAZ</w:t>
            </w:r>
          </w:p>
          <w:p w:rsidR="00AA6269" w:rsidRDefault="00AA626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DLA OSÓB PODANYCH DO KONTAKTU </w:t>
            </w:r>
          </w:p>
          <w:p w:rsidR="00AA6269" w:rsidRDefault="00AA626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 RAMACH ZAWIERANYCH UMÓW,</w:t>
            </w:r>
          </w:p>
          <w:p w:rsidR="00AA6269" w:rsidRDefault="00AA626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PRACOWNIKÓW KONTRAHENTA, JEGO WSPÓŁPRACOWNIKÓW,  KONSULTANTÓW, DORADCÓW LUB PODWYKONAWCÓW ZAANGAŻOWANYCH W REALIZACJĘ PRZEDMIOTU UMOWY, OSÓB PROWADZĄCYCH DZIAŁALNOŚĆ GOSPODARCZĄ</w:t>
            </w:r>
          </w:p>
          <w:p w:rsidR="00AA6269" w:rsidRDefault="00AA626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AA6269" w:rsidRDefault="00AA6269" w:rsidP="00AA6269">
      <w:pPr>
        <w:rPr>
          <w:rFonts w:ascii="Arial" w:hAnsi="Arial" w:cs="Arial"/>
          <w:b/>
          <w:bCs/>
          <w:sz w:val="20"/>
          <w:szCs w:val="22"/>
        </w:rPr>
      </w:pPr>
    </w:p>
    <w:p w:rsidR="00AA6269" w:rsidRDefault="00AA6269" w:rsidP="00AA6269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</w:rPr>
        <w:t xml:space="preserve">Szanowni Państwo, </w:t>
      </w:r>
    </w:p>
    <w:p w:rsidR="00AA6269" w:rsidRDefault="00AA6269" w:rsidP="00AA6269">
      <w:pPr>
        <w:rPr>
          <w:rFonts w:ascii="Arial" w:hAnsi="Arial" w:cs="Arial"/>
          <w:bCs/>
        </w:rPr>
      </w:pPr>
    </w:p>
    <w:p w:rsidR="00AA6269" w:rsidRDefault="00AA6269" w:rsidP="00AA626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Zgodnie z odpowiednio art. 13 ust.1 i ust. 2 oraz art. 14 ust. 1 i ust. 2 </w:t>
      </w:r>
      <w:r>
        <w:rPr>
          <w:rFonts w:ascii="Arial" w:hAnsi="Arial" w:cs="Arial"/>
          <w:bCs/>
          <w:i/>
        </w:rPr>
        <w:t>Rozporządzenia Parlamentu Europejskiego i Rady (UE) 2016/679 z dnia 27 kwietnia 2016 roku w sprawie ochrony osób fizycznych w związku z przetwarzaniem danych osobowych i w sprawie swobodnego przepływu takich danych oraz uchylenia dyrektywy 95/46/WE dalej: RODO)</w:t>
      </w:r>
      <w:r>
        <w:rPr>
          <w:rFonts w:ascii="Arial" w:hAnsi="Arial" w:cs="Arial"/>
          <w:bCs/>
        </w:rPr>
        <w:t xml:space="preserve"> informuję, iż:</w:t>
      </w:r>
    </w:p>
    <w:p w:rsidR="00AA6269" w:rsidRDefault="00AA6269" w:rsidP="00AA6269">
      <w:pPr>
        <w:rPr>
          <w:rFonts w:ascii="Arial" w:hAnsi="Arial" w:cs="Arial"/>
          <w:b/>
          <w:bCs/>
        </w:rPr>
      </w:pPr>
    </w:p>
    <w:p w:rsidR="00AA6269" w:rsidRDefault="00AA6269" w:rsidP="00AA6269">
      <w:pPr>
        <w:numPr>
          <w:ilvl w:val="0"/>
          <w:numId w:val="15"/>
        </w:numPr>
        <w:suppressAutoHyphens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color w:val="0D0D0D"/>
        </w:rPr>
        <w:t>Administratorem</w:t>
      </w:r>
      <w:r>
        <w:rPr>
          <w:rFonts w:ascii="Arial" w:hAnsi="Arial" w:cs="Arial"/>
          <w:color w:val="0D0D0D"/>
        </w:rPr>
        <w:t xml:space="preserve"> Państwa danych osobowych jest Centralny Szpital Kliniczny Ministerstwa Spraw Wewnętrznych i Administracji w Warszawie (dalej: CSK MSWiA, Szpital), ul. Wołoska 137, 02-507 Warszawa, wpisany do Rejestru Podmiotów Wykonujących Działalność Leczniczą pod numerem 000000018631, wpisanym do Rejestru stowarzyszeń, innych organizacji społecznych i zawodowych, fundacji oraz publicznych zakładów opieki zdrowotnej prowadzonego przez Sąd Rejonowy dla Miasta Stołecznego Warszawy w Warszawie, XIII Wydział Gospodarczy Krajowego Rejestru Sądowego pod numerem 0000133822, NIP 521-29-25-596, REGON 006472651, reprezentowany przez Dyrektora Szpitala.</w:t>
      </w:r>
    </w:p>
    <w:p w:rsidR="00AA6269" w:rsidRDefault="00AA6269" w:rsidP="00AA6269">
      <w:pPr>
        <w:numPr>
          <w:ilvl w:val="0"/>
          <w:numId w:val="15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D0D0D"/>
        </w:rPr>
        <w:t xml:space="preserve">Nadzór </w:t>
      </w:r>
      <w:r>
        <w:rPr>
          <w:rFonts w:ascii="Arial" w:hAnsi="Arial" w:cs="Arial"/>
          <w:color w:val="0D0D0D"/>
        </w:rPr>
        <w:t xml:space="preserve">nad przestrzeganiem przepisów o ochronie danych osobowych w Szpitalu realizuje </w:t>
      </w:r>
      <w:r>
        <w:rPr>
          <w:rFonts w:ascii="Arial" w:hAnsi="Arial" w:cs="Arial"/>
          <w:b/>
          <w:color w:val="0D0D0D"/>
        </w:rPr>
        <w:t xml:space="preserve">Inspektor Ochrony Danych Osobowych </w:t>
      </w:r>
      <w:r>
        <w:rPr>
          <w:rFonts w:ascii="Arial" w:hAnsi="Arial" w:cs="Arial"/>
          <w:color w:val="0D0D0D"/>
        </w:rPr>
        <w:t xml:space="preserve">Pan Tomasz </w:t>
      </w:r>
      <w:proofErr w:type="spellStart"/>
      <w:r>
        <w:rPr>
          <w:rFonts w:ascii="Arial" w:hAnsi="Arial" w:cs="Arial"/>
          <w:color w:val="0D0D0D"/>
        </w:rPr>
        <w:t>Andrasik</w:t>
      </w:r>
      <w:proofErr w:type="spellEnd"/>
      <w:r>
        <w:rPr>
          <w:rFonts w:ascii="Arial" w:hAnsi="Arial" w:cs="Arial"/>
          <w:color w:val="0D0D0D"/>
        </w:rPr>
        <w:t xml:space="preserve">, poczta elektroniczna: </w:t>
      </w:r>
      <w:hyperlink r:id="rId7" w:history="1">
        <w:r>
          <w:rPr>
            <w:rStyle w:val="Hipercze"/>
            <w:rFonts w:ascii="Arial" w:hAnsi="Arial" w:cs="Arial"/>
            <w:color w:val="0D0D0D"/>
          </w:rPr>
          <w:t>iod@cskmswia.pl</w:t>
        </w:r>
      </w:hyperlink>
      <w:r>
        <w:rPr>
          <w:rFonts w:ascii="Arial" w:hAnsi="Arial" w:cs="Arial"/>
          <w:color w:val="0D0D0D"/>
        </w:rPr>
        <w:t>, nr tel. 22 508 10 08</w:t>
      </w:r>
      <w:r>
        <w:rPr>
          <w:rFonts w:ascii="Arial" w:hAnsi="Arial" w:cs="Arial"/>
        </w:rPr>
        <w:t>.</w:t>
      </w:r>
    </w:p>
    <w:p w:rsidR="00AA6269" w:rsidRDefault="00AA6269" w:rsidP="00AA6269">
      <w:pPr>
        <w:numPr>
          <w:ilvl w:val="0"/>
          <w:numId w:val="15"/>
        </w:numPr>
        <w:suppressAutoHyphens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Państwa dane osobowe są przetwarzane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w formie papierowej oraz elektronicznej.</w:t>
      </w:r>
    </w:p>
    <w:p w:rsidR="00AA6269" w:rsidRDefault="00AA6269" w:rsidP="00AA6269">
      <w:pPr>
        <w:numPr>
          <w:ilvl w:val="0"/>
          <w:numId w:val="15"/>
        </w:numPr>
        <w:suppressAutoHyphens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Państwa dane osobowe zostały pozyskane w związku z zawarciem lub zamiarem zawarcia umowy z Administratorem i zostały pozyskane bezpośrednio od Państwa albo zostały podane przez Państwa pracodawcę/zleceniodawcę w związku z wykonywanymi obowiązkami wynikającymi ze stosunku pracy/umowy cywilnoprawnej. </w:t>
      </w:r>
    </w:p>
    <w:p w:rsidR="00AA6269" w:rsidRDefault="00AA6269" w:rsidP="00AA6269">
      <w:pPr>
        <w:numPr>
          <w:ilvl w:val="0"/>
          <w:numId w:val="15"/>
        </w:numPr>
        <w:suppressAutoHyphens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Administrator będzie przetwarzał Państwa dane osobowe, które są niezbędne do realizacji niżej </w:t>
      </w:r>
      <w:r>
        <w:rPr>
          <w:rFonts w:ascii="Arial" w:hAnsi="Arial" w:cs="Arial"/>
          <w:b/>
          <w:bCs/>
        </w:rPr>
        <w:t>wymienionych celów, jakimi mogą być:</w:t>
      </w:r>
    </w:p>
    <w:p w:rsidR="00AA6269" w:rsidRDefault="00AA6269" w:rsidP="00AA6269">
      <w:pPr>
        <w:pStyle w:val="ListParagraph1"/>
        <w:numPr>
          <w:ilvl w:val="0"/>
          <w:numId w:val="16"/>
        </w:numPr>
        <w:spacing w:after="0" w:line="24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bieżąca komunikacja wewnątrz i na zewnątrz Szpitala na podstawie art. 6 ust. 1 lit. f) RODO – prawnie uzasadniony interes Administratora w postaci kontaktowania się z Państwem oraz Państwa z innymi osobami w ramach wykonywania obowiązków służbowych – dane będą przechowywane do czasu ustania potrzeby kontaktu;</w:t>
      </w:r>
    </w:p>
    <w:p w:rsidR="00AA6269" w:rsidRDefault="00AA6269" w:rsidP="00AA6269">
      <w:pPr>
        <w:pStyle w:val="ListParagraph1"/>
        <w:numPr>
          <w:ilvl w:val="0"/>
          <w:numId w:val="16"/>
        </w:numPr>
        <w:spacing w:after="0" w:line="24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spełnienie obowiązków prawnych Zleceniodawcy/Zamawiającego wynikających z właściwych przepisów prawa na podstawie art. 6 ust. 1 lit c) i art. 9 ust. 2 lit. b) RODO;</w:t>
      </w:r>
    </w:p>
    <w:p w:rsidR="00AA6269" w:rsidRDefault="00AA6269" w:rsidP="00AA6269">
      <w:pPr>
        <w:pStyle w:val="ListParagraph1"/>
        <w:numPr>
          <w:ilvl w:val="0"/>
          <w:numId w:val="16"/>
        </w:numPr>
        <w:spacing w:after="0" w:line="24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spełnienie obowiązków prawnych wynikających z właściwych przepisów prawa np. wydawanie upoważnień lub zachowanie potwierdzenia spełnienia obowiązku informacyjnego na podstawie art. 6 ust. 1 lit. c) RODO;</w:t>
      </w:r>
    </w:p>
    <w:p w:rsidR="00AA6269" w:rsidRDefault="00AA6269" w:rsidP="00AA6269">
      <w:pPr>
        <w:pStyle w:val="ListParagraph1"/>
        <w:numPr>
          <w:ilvl w:val="0"/>
          <w:numId w:val="16"/>
        </w:numPr>
        <w:spacing w:after="0" w:line="24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ustalenie, dochodzenie lub obrona roszczeń na podstawie art. 6 ust. 1 lit. f)  RODO prawnie uzasadniony interes CSK MSWiA, dochodzenie i obrona roszczeń w stosunku do Państwa lub podmiotów zewnętrznych;</w:t>
      </w:r>
    </w:p>
    <w:p w:rsidR="00AA6269" w:rsidRDefault="00AA6269" w:rsidP="00AA6269">
      <w:pPr>
        <w:pStyle w:val="ListParagraph1"/>
        <w:numPr>
          <w:ilvl w:val="0"/>
          <w:numId w:val="16"/>
        </w:numPr>
        <w:spacing w:after="0" w:line="24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zawarcie i wykonanie umowy na podstawie art. 6 ust. 1 lit. b) RODO;</w:t>
      </w:r>
    </w:p>
    <w:p w:rsidR="00AA6269" w:rsidRDefault="00AA6269" w:rsidP="00AA6269">
      <w:pPr>
        <w:pStyle w:val="ListParagraph1"/>
        <w:numPr>
          <w:ilvl w:val="0"/>
          <w:numId w:val="16"/>
        </w:numPr>
        <w:spacing w:after="0" w:line="24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zapewnienie bezpieczeństwa osób i mienia poprzez monitoring wizyjny na podstawie art. 6 ust. 1 lit. f) RODO;</w:t>
      </w:r>
    </w:p>
    <w:p w:rsidR="00AA6269" w:rsidRDefault="00AA6269" w:rsidP="00AA6269">
      <w:pPr>
        <w:pStyle w:val="ListParagraph1"/>
        <w:numPr>
          <w:ilvl w:val="0"/>
          <w:numId w:val="16"/>
        </w:numPr>
        <w:spacing w:after="0" w:line="24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spełnienie obowiązku prawnego związanego z możliwością nadania uprawnienia dostępu do informacji niejawnych na podstawie art. 6 ust. 1 lit. c) RODO ;</w:t>
      </w:r>
    </w:p>
    <w:p w:rsidR="00AA6269" w:rsidRDefault="00AA6269" w:rsidP="00AA6269">
      <w:pPr>
        <w:pStyle w:val="ListParagraph1"/>
        <w:numPr>
          <w:ilvl w:val="0"/>
          <w:numId w:val="16"/>
        </w:numPr>
        <w:spacing w:after="0" w:line="24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spełnienie obowiązków podatkowych oraz rachunkowości na podstawie art. 6 ust. 1 lit. c) RODO;</w:t>
      </w:r>
    </w:p>
    <w:p w:rsidR="00AA6269" w:rsidRDefault="00AA6269" w:rsidP="00AA6269">
      <w:pPr>
        <w:pStyle w:val="ListParagraph1"/>
        <w:numPr>
          <w:ilvl w:val="0"/>
          <w:numId w:val="16"/>
        </w:numPr>
        <w:spacing w:after="0" w:line="24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spełnienie obowiązków BHP na podstawie art. 6 ust. 1 lit. c) RODO. </w:t>
      </w:r>
    </w:p>
    <w:p w:rsidR="00AA6269" w:rsidRDefault="00AA6269" w:rsidP="00AA6269">
      <w:pPr>
        <w:pStyle w:val="ListParagraph1"/>
        <w:numPr>
          <w:ilvl w:val="0"/>
          <w:numId w:val="17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Państwa dane osobowe będą przechowywane przez okres wynikający z przepisów prawa nakładających na Administratora obowiązek przechowywania danych na potrzeby archiwizacji, podatkowe, księgowe, BHP, wynikające z przepisów </w:t>
      </w:r>
      <w:proofErr w:type="spellStart"/>
      <w:r>
        <w:rPr>
          <w:rFonts w:ascii="Arial" w:hAnsi="Arial" w:cs="Arial"/>
          <w:bCs/>
          <w:sz w:val="20"/>
          <w:szCs w:val="20"/>
        </w:rPr>
        <w:t>bezwględnie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obowiązującego prawa w tym prawa pracy, wynikające</w:t>
      </w:r>
      <w:r>
        <w:rPr>
          <w:rFonts w:ascii="Arial" w:hAnsi="Arial" w:cs="Arial"/>
          <w:sz w:val="20"/>
          <w:szCs w:val="20"/>
        </w:rPr>
        <w:t xml:space="preserve"> z przepisów o dostępie do informacji niejawnych, a także z uwagi na przedawnienie roszczeń w stosunku do Administratora. </w:t>
      </w:r>
    </w:p>
    <w:p w:rsidR="00AA6269" w:rsidRDefault="00AA6269" w:rsidP="00AA6269">
      <w:pPr>
        <w:pStyle w:val="ListParagraph1"/>
        <w:numPr>
          <w:ilvl w:val="0"/>
          <w:numId w:val="17"/>
        </w:numPr>
        <w:spacing w:after="0" w:line="240" w:lineRule="auto"/>
        <w:ind w:hanging="29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Państwa dane osobowe </w:t>
      </w:r>
      <w:r>
        <w:rPr>
          <w:rFonts w:ascii="Arial" w:hAnsi="Arial" w:cs="Arial"/>
          <w:b/>
          <w:sz w:val="20"/>
          <w:szCs w:val="20"/>
        </w:rPr>
        <w:t>mogą być udostępniane</w:t>
      </w:r>
      <w:r>
        <w:rPr>
          <w:rFonts w:ascii="Arial" w:hAnsi="Arial" w:cs="Arial"/>
          <w:sz w:val="20"/>
          <w:szCs w:val="20"/>
        </w:rPr>
        <w:t xml:space="preserve"> właściwym organom uprawnionym na podstawie przepisów prawa oraz w ramach udzielania informacji publicznej w przypadku Państwa udziału w zamówieniach publicznych, a także podmiotom, z którymi Administrator zawarł umowę powierzenia przetwarzania danych osobowych w związku z realizacją usług na rzecz Administratora, </w:t>
      </w:r>
      <w:r>
        <w:rPr>
          <w:rFonts w:ascii="Arial" w:hAnsi="Arial" w:cs="Arial"/>
          <w:color w:val="0D0D0D"/>
          <w:sz w:val="20"/>
          <w:szCs w:val="20"/>
        </w:rPr>
        <w:t>w zakresie swoich obowiązków służbowych, na podstawie upoważnienia,</w:t>
      </w:r>
      <w:r>
        <w:rPr>
          <w:rFonts w:ascii="Arial" w:hAnsi="Arial" w:cs="Arial"/>
          <w:sz w:val="20"/>
          <w:szCs w:val="20"/>
        </w:rPr>
        <w:t xml:space="preserve"> np. kancelarii prawnej, dostawcom oprogramowania, zewnętrznym audytorom, zleceniobiorcom świadczącym usługi związane z przetwarzaniem danych osobowych, a także bankom, kurierom, podmiotowi świadczącemu usługi pocztowe, ubezpieczycielom.</w:t>
      </w:r>
    </w:p>
    <w:p w:rsidR="00AA6269" w:rsidRDefault="00AA6269" w:rsidP="00AA6269">
      <w:pPr>
        <w:numPr>
          <w:ilvl w:val="0"/>
          <w:numId w:val="17"/>
        </w:numPr>
        <w:ind w:hanging="29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D0D0D"/>
        </w:rPr>
        <w:t xml:space="preserve">Państwa dane osobowe </w:t>
      </w:r>
      <w:r>
        <w:rPr>
          <w:rFonts w:ascii="Arial" w:hAnsi="Arial" w:cs="Arial"/>
          <w:b/>
          <w:color w:val="0D0D0D"/>
        </w:rPr>
        <w:t xml:space="preserve">nie będą przekazywane </w:t>
      </w:r>
      <w:r>
        <w:rPr>
          <w:rFonts w:ascii="Arial" w:hAnsi="Arial" w:cs="Arial"/>
          <w:color w:val="0D0D0D"/>
        </w:rPr>
        <w:t>do państwa trzeciego ani do organizacji międzynarodowej.</w:t>
      </w:r>
    </w:p>
    <w:p w:rsidR="00AA6269" w:rsidRDefault="00AA6269" w:rsidP="00AA6269">
      <w:pPr>
        <w:numPr>
          <w:ilvl w:val="0"/>
          <w:numId w:val="17"/>
        </w:numPr>
        <w:ind w:hanging="294"/>
        <w:jc w:val="both"/>
        <w:rPr>
          <w:rFonts w:ascii="Arial" w:hAnsi="Arial" w:cs="Arial"/>
        </w:rPr>
      </w:pPr>
      <w:r>
        <w:rPr>
          <w:rFonts w:ascii="Arial" w:hAnsi="Arial" w:cs="Arial"/>
          <w:color w:val="0D0D0D"/>
        </w:rPr>
        <w:t xml:space="preserve">Państwa dane osobowe </w:t>
      </w:r>
      <w:r>
        <w:rPr>
          <w:rFonts w:ascii="Arial" w:hAnsi="Arial" w:cs="Arial"/>
          <w:b/>
          <w:color w:val="0D0D0D"/>
        </w:rPr>
        <w:t>nie będą przetwarzane w sposób zautomatyzowany.</w:t>
      </w:r>
    </w:p>
    <w:p w:rsidR="00AA6269" w:rsidRDefault="00AA6269" w:rsidP="00AA6269">
      <w:pPr>
        <w:numPr>
          <w:ilvl w:val="0"/>
          <w:numId w:val="17"/>
        </w:numPr>
        <w:ind w:hanging="294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>Posiadają Państwo prawo</w:t>
      </w:r>
      <w:r>
        <w:rPr>
          <w:rFonts w:ascii="Arial" w:hAnsi="Arial" w:cs="Arial"/>
          <w:color w:val="000000"/>
        </w:rPr>
        <w:t xml:space="preserve"> dostępu do treści swoich danych osobowych oraz prawo do ich sprostowania, usunięcia lub ograniczenia przetwarzania, a także prawo do wniesienia sprzeciwu wobec ich przetwarzania, a także prawo do przenoszenia danych – w przypadkach i na zasadach określonych w przepisach RODO.</w:t>
      </w:r>
      <w:r>
        <w:rPr>
          <w:rFonts w:ascii="Arial" w:hAnsi="Arial" w:cs="Arial"/>
          <w:bCs/>
          <w:color w:val="000000"/>
        </w:rPr>
        <w:t xml:space="preserve"> </w:t>
      </w:r>
    </w:p>
    <w:p w:rsidR="00AA6269" w:rsidRDefault="00AA6269" w:rsidP="00AA6269">
      <w:pPr>
        <w:numPr>
          <w:ilvl w:val="0"/>
          <w:numId w:val="17"/>
        </w:numPr>
        <w:tabs>
          <w:tab w:val="left" w:pos="851"/>
        </w:tabs>
        <w:ind w:hanging="294"/>
        <w:jc w:val="both"/>
        <w:rPr>
          <w:rFonts w:ascii="Arial" w:hAnsi="Arial" w:cs="Arial"/>
        </w:rPr>
      </w:pPr>
      <w:r>
        <w:rPr>
          <w:rFonts w:ascii="Arial" w:hAnsi="Arial" w:cs="Arial"/>
          <w:color w:val="0D0D0D"/>
        </w:rPr>
        <w:t xml:space="preserve">Posiadają Państwo </w:t>
      </w:r>
      <w:r>
        <w:rPr>
          <w:rFonts w:ascii="Arial" w:hAnsi="Arial" w:cs="Arial"/>
          <w:b/>
          <w:color w:val="0D0D0D"/>
        </w:rPr>
        <w:t>prawo do wniesienia skargi</w:t>
      </w:r>
      <w:r>
        <w:rPr>
          <w:rFonts w:ascii="Arial" w:hAnsi="Arial" w:cs="Arial"/>
          <w:color w:val="0D0D0D"/>
        </w:rPr>
        <w:t xml:space="preserve"> do Prezesa Urzędu Ochrony Danych Osobowych z siedzibą w Warszawie (00–193) przy ul. Stawki 2, gdy uznają Państwo, że przetwarzanie ich danych osobowych narusza obowiązujące przepisy prawa.</w:t>
      </w:r>
    </w:p>
    <w:p w:rsidR="00AA6269" w:rsidRDefault="00AA6269" w:rsidP="00AA6269">
      <w:pPr>
        <w:numPr>
          <w:ilvl w:val="0"/>
          <w:numId w:val="17"/>
        </w:numPr>
        <w:tabs>
          <w:tab w:val="left" w:pos="851"/>
        </w:tabs>
        <w:ind w:hanging="294"/>
        <w:jc w:val="both"/>
        <w:rPr>
          <w:rFonts w:ascii="Arial" w:hAnsi="Arial" w:cs="Arial"/>
        </w:rPr>
      </w:pPr>
      <w:r>
        <w:rPr>
          <w:rFonts w:ascii="Arial" w:hAnsi="Arial" w:cs="Arial"/>
          <w:color w:val="0D0D0D"/>
        </w:rPr>
        <w:t>Podanie danych osobowych jest wymogiem umownym, a konsekwencją ich nie podania będzie brak możliwości zrealizowania współpracy z Administratorem.</w:t>
      </w:r>
    </w:p>
    <w:p w:rsidR="00AA6269" w:rsidRDefault="00AA6269" w:rsidP="00AA6269">
      <w:pPr>
        <w:tabs>
          <w:tab w:val="left" w:pos="851"/>
        </w:tabs>
        <w:rPr>
          <w:rFonts w:ascii="Arial" w:hAnsi="Arial" w:cs="Arial"/>
          <w:color w:val="0D0D0D"/>
        </w:rPr>
      </w:pPr>
    </w:p>
    <w:p w:rsidR="00AA6269" w:rsidRDefault="00AA6269" w:rsidP="00AA6269">
      <w:pPr>
        <w:tabs>
          <w:tab w:val="left" w:pos="851"/>
        </w:tabs>
        <w:rPr>
          <w:rFonts w:ascii="Arial" w:hAnsi="Arial" w:cs="Arial"/>
        </w:rPr>
      </w:pPr>
    </w:p>
    <w:p w:rsidR="00AA6269" w:rsidRDefault="00AA6269" w:rsidP="00AA6269">
      <w:pPr>
        <w:jc w:val="right"/>
        <w:rPr>
          <w:rFonts w:ascii="Arial" w:hAnsi="Arial" w:cs="Arial"/>
          <w:b/>
          <w:color w:val="0D0D0D"/>
        </w:rPr>
      </w:pPr>
      <w:r>
        <w:rPr>
          <w:rFonts w:ascii="Arial" w:hAnsi="Arial" w:cs="Arial"/>
          <w:b/>
          <w:color w:val="0D0D0D"/>
        </w:rPr>
        <w:t>Administrator Danych Osobowych</w:t>
      </w:r>
    </w:p>
    <w:p w:rsidR="00AA6269" w:rsidRDefault="00AA6269" w:rsidP="00AA6269">
      <w:pPr>
        <w:jc w:val="right"/>
        <w:rPr>
          <w:rFonts w:cs="Arial"/>
          <w:b/>
          <w:color w:val="0D0D0D"/>
        </w:rPr>
      </w:pPr>
    </w:p>
    <w:p w:rsidR="00AA6269" w:rsidRDefault="00AA6269" w:rsidP="00AA6269">
      <w:pPr>
        <w:jc w:val="right"/>
        <w:rPr>
          <w:rFonts w:cs="Arial"/>
          <w:b/>
          <w:color w:val="0D0D0D"/>
          <w:szCs w:val="22"/>
          <w:highlight w:val="magenta"/>
        </w:rPr>
      </w:pPr>
    </w:p>
    <w:p w:rsidR="00AA6269" w:rsidRDefault="00AA6269" w:rsidP="00AA6269">
      <w:pPr>
        <w:tabs>
          <w:tab w:val="left" w:pos="5295"/>
        </w:tabs>
        <w:rPr>
          <w:rFonts w:ascii="Arial" w:hAnsi="Arial" w:cs="Arial"/>
          <w:szCs w:val="20"/>
        </w:rPr>
      </w:pPr>
    </w:p>
    <w:p w:rsidR="00AA6269" w:rsidRPr="001C2988" w:rsidRDefault="00AA6269" w:rsidP="00AA6269">
      <w:pPr>
        <w:spacing w:line="480" w:lineRule="auto"/>
        <w:jc w:val="both"/>
      </w:pPr>
      <w:bookmarkStart w:id="1" w:name="_GoBack"/>
      <w:bookmarkEnd w:id="1"/>
    </w:p>
    <w:sectPr w:rsidR="00AA6269" w:rsidRPr="001C29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51F5" w:rsidRDefault="00BD51F5">
      <w:r>
        <w:separator/>
      </w:r>
    </w:p>
  </w:endnote>
  <w:endnote w:type="continuationSeparator" w:id="0">
    <w:p w:rsidR="00BD51F5" w:rsidRDefault="00BD5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EBB" w:rsidRDefault="00785EBB" w:rsidP="0063616C">
    <w:pPr>
      <w:pStyle w:val="Stopka"/>
      <w:framePr w:wrap="none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:rsidR="00265CD6" w:rsidRDefault="00265C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EBB" w:rsidRDefault="00785EBB" w:rsidP="0063616C">
    <w:pPr>
      <w:pStyle w:val="Stopka"/>
      <w:framePr w:wrap="none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65CD6" w:rsidRDefault="00785EBB" w:rsidP="00BA7BCF">
    <w:pPr>
      <w:pStyle w:val="Stopka"/>
      <w:tabs>
        <w:tab w:val="clear" w:pos="4536"/>
        <w:tab w:val="clear" w:pos="9072"/>
        <w:tab w:val="left" w:pos="588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CD6" w:rsidRDefault="00265C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51F5" w:rsidRDefault="00BD51F5">
      <w:r>
        <w:separator/>
      </w:r>
    </w:p>
  </w:footnote>
  <w:footnote w:type="continuationSeparator" w:id="0">
    <w:p w:rsidR="00BD51F5" w:rsidRDefault="00BD5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CD6" w:rsidRDefault="00265C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CD6" w:rsidRDefault="006D4C30" w:rsidP="00BA7BCF">
    <w:pPr>
      <w:pStyle w:val="Nagwek"/>
      <w:jc w:val="center"/>
    </w:pPr>
    <w:r>
      <w:t>Umowa na świadczenie usług telekomunikacyjnych (łącza ISDN)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CD6" w:rsidRDefault="00265C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9"/>
    <w:multiLevelType w:val="multilevel"/>
    <w:tmpl w:val="00000018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4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4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5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7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lowerLetter"/>
      <w:lvlText w:val="%8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lowerLetter"/>
      <w:lvlText w:val="%8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 w15:restartNumberingAfterBreak="0">
    <w:nsid w:val="033E1CC3"/>
    <w:multiLevelType w:val="multilevel"/>
    <w:tmpl w:val="323E051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54D7C55"/>
    <w:multiLevelType w:val="hybridMultilevel"/>
    <w:tmpl w:val="86A28312"/>
    <w:lvl w:ilvl="0" w:tplc="45CE67A4">
      <w:start w:val="1"/>
      <w:numFmt w:val="lowerLetter"/>
      <w:lvlText w:val="%1)"/>
      <w:lvlJc w:val="left"/>
      <w:pPr>
        <w:ind w:left="1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4" w15:restartNumberingAfterBreak="0">
    <w:nsid w:val="05FF2C63"/>
    <w:multiLevelType w:val="multilevel"/>
    <w:tmpl w:val="323E051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D8B0174"/>
    <w:multiLevelType w:val="hybridMultilevel"/>
    <w:tmpl w:val="680C038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F97168"/>
    <w:multiLevelType w:val="hybridMultilevel"/>
    <w:tmpl w:val="4280B264"/>
    <w:lvl w:ilvl="0" w:tplc="0AA225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0C57D7"/>
    <w:multiLevelType w:val="multilevel"/>
    <w:tmpl w:val="323E051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40EF48E9"/>
    <w:multiLevelType w:val="hybridMultilevel"/>
    <w:tmpl w:val="F4642C00"/>
    <w:lvl w:ilvl="0" w:tplc="19B6B09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6817F03"/>
    <w:multiLevelType w:val="multilevel"/>
    <w:tmpl w:val="64C08E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6F9033DF"/>
    <w:multiLevelType w:val="hybridMultilevel"/>
    <w:tmpl w:val="121044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BB093B"/>
    <w:multiLevelType w:val="multilevel"/>
    <w:tmpl w:val="323E051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71D83319"/>
    <w:multiLevelType w:val="multilevel"/>
    <w:tmpl w:val="323E051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737648D7"/>
    <w:multiLevelType w:val="multilevel"/>
    <w:tmpl w:val="40FC94F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744250E9"/>
    <w:multiLevelType w:val="multilevel"/>
    <w:tmpl w:val="323E051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7A71219E"/>
    <w:multiLevelType w:val="hybridMultilevel"/>
    <w:tmpl w:val="AE7081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217805"/>
    <w:multiLevelType w:val="hybridMultilevel"/>
    <w:tmpl w:val="2B9A3A36"/>
    <w:lvl w:ilvl="0" w:tplc="9D70534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8D0C74D6">
      <w:start w:val="5"/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13"/>
  </w:num>
  <w:num w:numId="5">
    <w:abstractNumId w:val="14"/>
  </w:num>
  <w:num w:numId="6">
    <w:abstractNumId w:val="4"/>
  </w:num>
  <w:num w:numId="7">
    <w:abstractNumId w:val="1"/>
  </w:num>
  <w:num w:numId="8">
    <w:abstractNumId w:val="12"/>
  </w:num>
  <w:num w:numId="9">
    <w:abstractNumId w:val="11"/>
  </w:num>
  <w:num w:numId="10">
    <w:abstractNumId w:val="7"/>
  </w:num>
  <w:num w:numId="11">
    <w:abstractNumId w:val="15"/>
  </w:num>
  <w:num w:numId="12">
    <w:abstractNumId w:val="6"/>
  </w:num>
  <w:num w:numId="13">
    <w:abstractNumId w:val="8"/>
  </w:num>
  <w:num w:numId="14">
    <w:abstractNumId w:val="3"/>
  </w:num>
  <w:num w:numId="15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1102"/>
    <w:rsid w:val="00021934"/>
    <w:rsid w:val="00052DB9"/>
    <w:rsid w:val="00063AE2"/>
    <w:rsid w:val="000738C3"/>
    <w:rsid w:val="0008295F"/>
    <w:rsid w:val="00095E73"/>
    <w:rsid w:val="000A3FA4"/>
    <w:rsid w:val="000D53D5"/>
    <w:rsid w:val="000D719B"/>
    <w:rsid w:val="000E3968"/>
    <w:rsid w:val="000E75D8"/>
    <w:rsid w:val="000F5D05"/>
    <w:rsid w:val="00111641"/>
    <w:rsid w:val="00114D64"/>
    <w:rsid w:val="00126194"/>
    <w:rsid w:val="00136EAE"/>
    <w:rsid w:val="00137FC0"/>
    <w:rsid w:val="001426BA"/>
    <w:rsid w:val="00143FED"/>
    <w:rsid w:val="00160AC9"/>
    <w:rsid w:val="001708A5"/>
    <w:rsid w:val="001800B9"/>
    <w:rsid w:val="001A3361"/>
    <w:rsid w:val="001B1888"/>
    <w:rsid w:val="001B5707"/>
    <w:rsid w:val="001B5CD8"/>
    <w:rsid w:val="001C6A0C"/>
    <w:rsid w:val="001E167D"/>
    <w:rsid w:val="001F0087"/>
    <w:rsid w:val="001F1FB2"/>
    <w:rsid w:val="001F421C"/>
    <w:rsid w:val="00213EEC"/>
    <w:rsid w:val="002144D6"/>
    <w:rsid w:val="00220A56"/>
    <w:rsid w:val="00232600"/>
    <w:rsid w:val="00265CD6"/>
    <w:rsid w:val="002731FB"/>
    <w:rsid w:val="002A5094"/>
    <w:rsid w:val="002B3DB3"/>
    <w:rsid w:val="002E780A"/>
    <w:rsid w:val="002F4AE7"/>
    <w:rsid w:val="00310D58"/>
    <w:rsid w:val="00316FBC"/>
    <w:rsid w:val="00327CAA"/>
    <w:rsid w:val="00361573"/>
    <w:rsid w:val="00363AD6"/>
    <w:rsid w:val="003771D3"/>
    <w:rsid w:val="0039301B"/>
    <w:rsid w:val="003A1102"/>
    <w:rsid w:val="003B42B7"/>
    <w:rsid w:val="003C28D2"/>
    <w:rsid w:val="003C7DD1"/>
    <w:rsid w:val="00404BCB"/>
    <w:rsid w:val="00414B88"/>
    <w:rsid w:val="00432414"/>
    <w:rsid w:val="00432FEE"/>
    <w:rsid w:val="0044665F"/>
    <w:rsid w:val="00456208"/>
    <w:rsid w:val="00462175"/>
    <w:rsid w:val="0048471B"/>
    <w:rsid w:val="004B4509"/>
    <w:rsid w:val="004D7A43"/>
    <w:rsid w:val="004E53B4"/>
    <w:rsid w:val="004E637F"/>
    <w:rsid w:val="004F13A7"/>
    <w:rsid w:val="00563300"/>
    <w:rsid w:val="00572ACC"/>
    <w:rsid w:val="005C17B9"/>
    <w:rsid w:val="005C6447"/>
    <w:rsid w:val="005F19C1"/>
    <w:rsid w:val="005F5A55"/>
    <w:rsid w:val="006151BC"/>
    <w:rsid w:val="0063616C"/>
    <w:rsid w:val="0064015B"/>
    <w:rsid w:val="0066160B"/>
    <w:rsid w:val="0068518B"/>
    <w:rsid w:val="0069203F"/>
    <w:rsid w:val="00695F11"/>
    <w:rsid w:val="006B3053"/>
    <w:rsid w:val="006C3C18"/>
    <w:rsid w:val="006D4C30"/>
    <w:rsid w:val="006E2908"/>
    <w:rsid w:val="006E2FFE"/>
    <w:rsid w:val="007004B9"/>
    <w:rsid w:val="00710AD9"/>
    <w:rsid w:val="00722136"/>
    <w:rsid w:val="007347EC"/>
    <w:rsid w:val="007362CD"/>
    <w:rsid w:val="00740FC9"/>
    <w:rsid w:val="007426AA"/>
    <w:rsid w:val="00744646"/>
    <w:rsid w:val="00753939"/>
    <w:rsid w:val="00756E89"/>
    <w:rsid w:val="0075787F"/>
    <w:rsid w:val="00785B24"/>
    <w:rsid w:val="00785EBB"/>
    <w:rsid w:val="007A57B6"/>
    <w:rsid w:val="007C1997"/>
    <w:rsid w:val="007E4F4C"/>
    <w:rsid w:val="00824DEB"/>
    <w:rsid w:val="00843941"/>
    <w:rsid w:val="008601F3"/>
    <w:rsid w:val="00867A1B"/>
    <w:rsid w:val="0087614A"/>
    <w:rsid w:val="0088565E"/>
    <w:rsid w:val="008B3BD1"/>
    <w:rsid w:val="008E76A0"/>
    <w:rsid w:val="00927236"/>
    <w:rsid w:val="00952D82"/>
    <w:rsid w:val="00953FF0"/>
    <w:rsid w:val="0096693E"/>
    <w:rsid w:val="00987B7E"/>
    <w:rsid w:val="009A6139"/>
    <w:rsid w:val="009D125B"/>
    <w:rsid w:val="009D549C"/>
    <w:rsid w:val="009E0C1F"/>
    <w:rsid w:val="009E70FE"/>
    <w:rsid w:val="00A06C76"/>
    <w:rsid w:val="00A2012B"/>
    <w:rsid w:val="00A46B44"/>
    <w:rsid w:val="00A51C98"/>
    <w:rsid w:val="00A6670A"/>
    <w:rsid w:val="00AA5527"/>
    <w:rsid w:val="00AA6269"/>
    <w:rsid w:val="00AF00E2"/>
    <w:rsid w:val="00B12ECE"/>
    <w:rsid w:val="00B13574"/>
    <w:rsid w:val="00B137A4"/>
    <w:rsid w:val="00B37F6E"/>
    <w:rsid w:val="00B51815"/>
    <w:rsid w:val="00B533FA"/>
    <w:rsid w:val="00B76DCF"/>
    <w:rsid w:val="00BA7BCF"/>
    <w:rsid w:val="00BB3979"/>
    <w:rsid w:val="00BD51F5"/>
    <w:rsid w:val="00BD689F"/>
    <w:rsid w:val="00C03C4B"/>
    <w:rsid w:val="00C14ECF"/>
    <w:rsid w:val="00C44E89"/>
    <w:rsid w:val="00C802A1"/>
    <w:rsid w:val="00C861C9"/>
    <w:rsid w:val="00CB5F95"/>
    <w:rsid w:val="00CC1AE0"/>
    <w:rsid w:val="00CD4839"/>
    <w:rsid w:val="00CE055A"/>
    <w:rsid w:val="00CE0835"/>
    <w:rsid w:val="00CE31BF"/>
    <w:rsid w:val="00CF6345"/>
    <w:rsid w:val="00D12708"/>
    <w:rsid w:val="00D44671"/>
    <w:rsid w:val="00D51756"/>
    <w:rsid w:val="00D84D9E"/>
    <w:rsid w:val="00DF4987"/>
    <w:rsid w:val="00DF4F0C"/>
    <w:rsid w:val="00E06177"/>
    <w:rsid w:val="00E16D49"/>
    <w:rsid w:val="00E450B1"/>
    <w:rsid w:val="00E719DF"/>
    <w:rsid w:val="00E9761A"/>
    <w:rsid w:val="00EB1E4F"/>
    <w:rsid w:val="00EC0AD7"/>
    <w:rsid w:val="00EF7A19"/>
    <w:rsid w:val="00F023B3"/>
    <w:rsid w:val="00F03FA4"/>
    <w:rsid w:val="00F041EC"/>
    <w:rsid w:val="00F20B40"/>
    <w:rsid w:val="00F265A5"/>
    <w:rsid w:val="00F439B9"/>
    <w:rsid w:val="00F47659"/>
    <w:rsid w:val="00F71DB1"/>
    <w:rsid w:val="00F84CAD"/>
    <w:rsid w:val="00FE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AD19A9"/>
  <w15:chartTrackingRefBased/>
  <w15:docId w15:val="{740EB4AD-F00E-4EE2-AA77-91F5187D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13EE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Nagwek3">
    <w:name w:val="heading 3"/>
    <w:basedOn w:val="Normalny"/>
    <w:next w:val="Normalny"/>
    <w:qFormat/>
    <w:rsid w:val="00987B7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pacing w:line="360" w:lineRule="auto"/>
    </w:pPr>
    <w:rPr>
      <w:b/>
      <w:sz w:val="24"/>
    </w:rPr>
  </w:style>
  <w:style w:type="paragraph" w:styleId="Tekstpodstawowy">
    <w:name w:val="Body Text"/>
    <w:basedOn w:val="Normalny"/>
    <w:rPr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Tekstpodstawowy21">
    <w:name w:val="Tekst podstawowy 21"/>
    <w:basedOn w:val="Normalny"/>
    <w:rsid w:val="00987B7E"/>
    <w:pPr>
      <w:suppressAutoHyphens/>
      <w:spacing w:line="360" w:lineRule="auto"/>
      <w:jc w:val="both"/>
    </w:pPr>
    <w:rPr>
      <w:sz w:val="22"/>
      <w:szCs w:val="22"/>
      <w:lang w:eastAsia="ar-SA"/>
    </w:rPr>
  </w:style>
  <w:style w:type="character" w:customStyle="1" w:styleId="FontStyle60">
    <w:name w:val="Font Style60"/>
    <w:rsid w:val="00987B7E"/>
    <w:rPr>
      <w:rFonts w:ascii="Tahoma" w:hAnsi="Tahoma" w:cs="Tahoma"/>
      <w:color w:val="000000"/>
    </w:rPr>
  </w:style>
  <w:style w:type="character" w:customStyle="1" w:styleId="h1">
    <w:name w:val="h1"/>
    <w:rsid w:val="00987B7E"/>
    <w:rPr>
      <w:rFonts w:cs="Times New Roman"/>
    </w:rPr>
  </w:style>
  <w:style w:type="character" w:customStyle="1" w:styleId="Teksttreci3">
    <w:name w:val="Tekst treści (3)_"/>
    <w:link w:val="Teksttreci31"/>
    <w:rsid w:val="006C3C18"/>
    <w:rPr>
      <w:rFonts w:ascii="Arial" w:hAnsi="Arial"/>
      <w:b/>
      <w:bCs/>
      <w:sz w:val="23"/>
      <w:szCs w:val="23"/>
      <w:lang w:bidi="ar-SA"/>
    </w:rPr>
  </w:style>
  <w:style w:type="character" w:customStyle="1" w:styleId="Teksttreci11">
    <w:name w:val="Tekst treści (11)_"/>
    <w:link w:val="Teksttreci111"/>
    <w:rsid w:val="006C3C18"/>
    <w:rPr>
      <w:rFonts w:ascii="Arial" w:hAnsi="Arial"/>
      <w:sz w:val="17"/>
      <w:szCs w:val="17"/>
      <w:lang w:bidi="ar-SA"/>
    </w:rPr>
  </w:style>
  <w:style w:type="character" w:customStyle="1" w:styleId="Teksttreci20">
    <w:name w:val="Tekst treści (20)_"/>
    <w:link w:val="Teksttreci200"/>
    <w:rsid w:val="006C3C18"/>
    <w:rPr>
      <w:rFonts w:ascii="Arial" w:hAnsi="Arial"/>
      <w:b/>
      <w:bCs/>
      <w:sz w:val="21"/>
      <w:szCs w:val="21"/>
      <w:lang w:bidi="ar-SA"/>
    </w:rPr>
  </w:style>
  <w:style w:type="character" w:customStyle="1" w:styleId="Teksttreci18">
    <w:name w:val="Tekst treści (18)_"/>
    <w:link w:val="Teksttreci180"/>
    <w:rsid w:val="006C3C18"/>
    <w:rPr>
      <w:rFonts w:ascii="Arial" w:hAnsi="Arial"/>
      <w:b/>
      <w:bCs/>
      <w:sz w:val="17"/>
      <w:szCs w:val="17"/>
      <w:lang w:bidi="ar-SA"/>
    </w:rPr>
  </w:style>
  <w:style w:type="character" w:customStyle="1" w:styleId="Teksttreci18Bezpogrubienia">
    <w:name w:val="Tekst treści (18) + Bez pogrubienia"/>
    <w:rsid w:val="006C3C18"/>
    <w:rPr>
      <w:rFonts w:ascii="Arial" w:hAnsi="Arial"/>
      <w:b/>
      <w:bCs/>
      <w:sz w:val="17"/>
      <w:szCs w:val="17"/>
      <w:lang w:bidi="ar-SA"/>
    </w:rPr>
  </w:style>
  <w:style w:type="paragraph" w:customStyle="1" w:styleId="Teksttreci31">
    <w:name w:val="Tekst treści (3)1"/>
    <w:basedOn w:val="Normalny"/>
    <w:link w:val="Teksttreci3"/>
    <w:rsid w:val="006C3C18"/>
    <w:pPr>
      <w:shd w:val="clear" w:color="auto" w:fill="FFFFFF"/>
      <w:spacing w:before="180" w:after="960" w:line="410" w:lineRule="exact"/>
      <w:jc w:val="center"/>
    </w:pPr>
    <w:rPr>
      <w:rFonts w:ascii="Arial" w:hAnsi="Arial"/>
      <w:b/>
      <w:bCs/>
      <w:sz w:val="23"/>
      <w:szCs w:val="23"/>
    </w:rPr>
  </w:style>
  <w:style w:type="paragraph" w:customStyle="1" w:styleId="Teksttreci111">
    <w:name w:val="Tekst treści (11)1"/>
    <w:basedOn w:val="Normalny"/>
    <w:link w:val="Teksttreci11"/>
    <w:rsid w:val="006C3C18"/>
    <w:pPr>
      <w:shd w:val="clear" w:color="auto" w:fill="FFFFFF"/>
      <w:spacing w:line="240" w:lineRule="atLeast"/>
      <w:ind w:hanging="420"/>
    </w:pPr>
    <w:rPr>
      <w:rFonts w:ascii="Arial" w:hAnsi="Arial"/>
      <w:sz w:val="17"/>
      <w:szCs w:val="17"/>
    </w:rPr>
  </w:style>
  <w:style w:type="paragraph" w:customStyle="1" w:styleId="Teksttreci200">
    <w:name w:val="Tekst treści (20)"/>
    <w:basedOn w:val="Normalny"/>
    <w:link w:val="Teksttreci20"/>
    <w:rsid w:val="006C3C18"/>
    <w:pPr>
      <w:shd w:val="clear" w:color="auto" w:fill="FFFFFF"/>
      <w:spacing w:before="540" w:after="660" w:line="240" w:lineRule="atLeast"/>
      <w:ind w:hanging="340"/>
      <w:jc w:val="both"/>
    </w:pPr>
    <w:rPr>
      <w:rFonts w:ascii="Arial" w:hAnsi="Arial"/>
      <w:b/>
      <w:bCs/>
      <w:sz w:val="21"/>
      <w:szCs w:val="21"/>
    </w:rPr>
  </w:style>
  <w:style w:type="paragraph" w:customStyle="1" w:styleId="Teksttreci180">
    <w:name w:val="Tekst treści (18)"/>
    <w:basedOn w:val="Normalny"/>
    <w:link w:val="Teksttreci18"/>
    <w:rsid w:val="006C3C18"/>
    <w:pPr>
      <w:shd w:val="clear" w:color="auto" w:fill="FFFFFF"/>
      <w:spacing w:before="240" w:line="310" w:lineRule="exact"/>
      <w:jc w:val="both"/>
    </w:pPr>
    <w:rPr>
      <w:rFonts w:ascii="Arial" w:hAnsi="Arial"/>
      <w:b/>
      <w:bCs/>
      <w:sz w:val="17"/>
      <w:szCs w:val="17"/>
    </w:rPr>
  </w:style>
  <w:style w:type="paragraph" w:styleId="Tekstdymka">
    <w:name w:val="Balloon Text"/>
    <w:basedOn w:val="Normalny"/>
    <w:semiHidden/>
    <w:rsid w:val="006C3C18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rsid w:val="008B3B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B3B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B3BD1"/>
  </w:style>
  <w:style w:type="paragraph" w:styleId="Tematkomentarza">
    <w:name w:val="annotation subject"/>
    <w:basedOn w:val="Tekstkomentarza"/>
    <w:next w:val="Tekstkomentarza"/>
    <w:link w:val="TematkomentarzaZnak"/>
    <w:rsid w:val="00B76DCF"/>
    <w:rPr>
      <w:b/>
      <w:bCs/>
    </w:rPr>
  </w:style>
  <w:style w:type="character" w:customStyle="1" w:styleId="TematkomentarzaZnak">
    <w:name w:val="Temat komentarza Znak"/>
    <w:link w:val="Tematkomentarza"/>
    <w:rsid w:val="00B76DCF"/>
    <w:rPr>
      <w:b/>
      <w:bCs/>
    </w:rPr>
  </w:style>
  <w:style w:type="paragraph" w:styleId="Poprawka">
    <w:name w:val="Revision"/>
    <w:hidden/>
    <w:uiPriority w:val="99"/>
    <w:semiHidden/>
    <w:rsid w:val="00B76DCF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800B9"/>
    <w:pPr>
      <w:ind w:left="720"/>
    </w:pPr>
  </w:style>
  <w:style w:type="character" w:styleId="Hipercze">
    <w:name w:val="Hyperlink"/>
    <w:unhideWhenUsed/>
    <w:rsid w:val="00AA6269"/>
    <w:rPr>
      <w:color w:val="0000FF"/>
      <w:u w:val="single"/>
    </w:rPr>
  </w:style>
  <w:style w:type="paragraph" w:customStyle="1" w:styleId="ListParagraph1">
    <w:name w:val="List Paragraph1"/>
    <w:basedOn w:val="Normalny"/>
    <w:qFormat/>
    <w:rsid w:val="00AA626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4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@cskmswi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2924</Words>
  <Characters>19073</Characters>
  <Application>Microsoft Office Word</Application>
  <DocSecurity>0</DocSecurity>
  <Lines>158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 M O W A</vt:lpstr>
      <vt:lpstr>U M O W A</vt:lpstr>
    </vt:vector>
  </TitlesOfParts>
  <Company>Datacomp</Company>
  <LinksUpToDate>false</LinksUpToDate>
  <CharactersWithSpaces>21954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</dc:title>
  <dc:subject/>
  <dc:creator>Marek</dc:creator>
  <cp:keywords/>
  <dc:description/>
  <cp:lastModifiedBy>Piotr Winnicki</cp:lastModifiedBy>
  <cp:revision>2</cp:revision>
  <cp:lastPrinted>2020-11-13T16:07:00Z</cp:lastPrinted>
  <dcterms:created xsi:type="dcterms:W3CDTF">2020-11-25T13:38:00Z</dcterms:created>
  <dcterms:modified xsi:type="dcterms:W3CDTF">2020-11-25T13:38:00Z</dcterms:modified>
</cp:coreProperties>
</file>