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AD16EA">
      <w:pPr>
        <w:rPr>
          <w:b/>
          <w:bCs/>
          <w:sz w:val="24"/>
        </w:rPr>
      </w:pPr>
      <w:r w:rsidRPr="00AD16EA">
        <w:rPr>
          <w:b/>
          <w:bCs/>
          <w:sz w:val="24"/>
        </w:rPr>
        <w:t>AWF Kraków</w:t>
      </w:r>
    </w:p>
    <w:p w:rsidR="00EF1037" w:rsidRDefault="00AD16EA">
      <w:pPr>
        <w:rPr>
          <w:b/>
          <w:bCs/>
          <w:sz w:val="24"/>
        </w:rPr>
      </w:pPr>
      <w:r w:rsidRPr="00AD16EA">
        <w:rPr>
          <w:b/>
          <w:bCs/>
          <w:sz w:val="24"/>
        </w:rPr>
        <w:t>al. Jana Pawła II</w:t>
      </w:r>
      <w:r w:rsidR="00EF1037">
        <w:rPr>
          <w:b/>
          <w:bCs/>
          <w:sz w:val="24"/>
        </w:rPr>
        <w:t xml:space="preserve"> </w:t>
      </w:r>
      <w:r w:rsidRPr="00AD16EA">
        <w:rPr>
          <w:b/>
          <w:bCs/>
          <w:sz w:val="24"/>
        </w:rPr>
        <w:t>78</w:t>
      </w:r>
    </w:p>
    <w:p w:rsidR="00EF1037" w:rsidRPr="00824829" w:rsidRDefault="00AD16EA" w:rsidP="00824829">
      <w:pPr>
        <w:rPr>
          <w:b/>
          <w:bCs/>
          <w:sz w:val="24"/>
        </w:rPr>
      </w:pPr>
      <w:r w:rsidRPr="00AD16EA">
        <w:rPr>
          <w:b/>
          <w:bCs/>
          <w:sz w:val="24"/>
        </w:rPr>
        <w:t>31-571</w:t>
      </w:r>
      <w:r w:rsidR="00EF1037">
        <w:rPr>
          <w:b/>
          <w:bCs/>
          <w:sz w:val="24"/>
        </w:rPr>
        <w:t xml:space="preserve"> </w:t>
      </w:r>
      <w:r w:rsidRPr="00AD16EA">
        <w:rPr>
          <w:b/>
          <w:bCs/>
          <w:sz w:val="24"/>
        </w:rPr>
        <w:t>Kraków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D16EA" w:rsidRPr="00AD16EA">
        <w:rPr>
          <w:bCs/>
          <w:sz w:val="24"/>
          <w:szCs w:val="24"/>
        </w:rPr>
        <w:t>K-2.381/24/2020</w:t>
      </w:r>
      <w:r w:rsidR="00EF1037">
        <w:rPr>
          <w:sz w:val="24"/>
        </w:rPr>
        <w:tab/>
        <w:t xml:space="preserve"> </w:t>
      </w:r>
      <w:r w:rsidR="00AD16EA" w:rsidRPr="00AD16EA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AD16EA" w:rsidRPr="00AD16EA">
        <w:rPr>
          <w:sz w:val="24"/>
        </w:rPr>
        <w:t>2020-11-13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AD16EA" w:rsidRPr="00AD16E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AD16EA" w:rsidP="00057D02">
      <w:pPr>
        <w:spacing w:before="120" w:after="240"/>
        <w:jc w:val="center"/>
        <w:rPr>
          <w:sz w:val="24"/>
          <w:szCs w:val="24"/>
        </w:rPr>
      </w:pPr>
      <w:r w:rsidRPr="00AD16EA">
        <w:rPr>
          <w:b/>
          <w:sz w:val="24"/>
          <w:szCs w:val="24"/>
        </w:rPr>
        <w:t>Zakup energii elektrycznej do obiektów Akademii Wychowania Fizycznego im. Bronisława Czecha w Krakowie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D16EA" w:rsidRPr="00AD16EA">
        <w:rPr>
          <w:sz w:val="24"/>
          <w:szCs w:val="24"/>
        </w:rPr>
        <w:t>(</w:t>
      </w:r>
      <w:proofErr w:type="spellStart"/>
      <w:r w:rsidR="00AD16EA" w:rsidRPr="00AD16EA">
        <w:rPr>
          <w:sz w:val="24"/>
          <w:szCs w:val="24"/>
        </w:rPr>
        <w:t>t.j</w:t>
      </w:r>
      <w:proofErr w:type="spellEnd"/>
      <w:r w:rsidR="00AD16EA" w:rsidRPr="00AD16EA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D16EA" w:rsidRPr="00AD16E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D16EA" w:rsidRPr="00AD16EA">
        <w:rPr>
          <w:b/>
          <w:sz w:val="24"/>
          <w:szCs w:val="22"/>
        </w:rPr>
        <w:t xml:space="preserve">Zakup energii elektrycznej </w:t>
      </w:r>
      <w:r w:rsidR="00824829">
        <w:rPr>
          <w:b/>
          <w:sz w:val="24"/>
          <w:szCs w:val="22"/>
        </w:rPr>
        <w:br/>
      </w:r>
      <w:r w:rsidR="00AD16EA" w:rsidRPr="00AD16EA">
        <w:rPr>
          <w:b/>
          <w:sz w:val="24"/>
          <w:szCs w:val="22"/>
        </w:rPr>
        <w:t>do obiektów Akademii Wychowania Fizycznego im. Bronisława Czecha w Krakowie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AD16EA" w:rsidRPr="00AD16EA" w:rsidRDefault="00AD16EA" w:rsidP="00E02559">
      <w:pPr>
        <w:spacing w:before="120" w:after="120" w:line="360" w:lineRule="auto"/>
        <w:jc w:val="both"/>
        <w:rPr>
          <w:bCs/>
          <w:sz w:val="24"/>
        </w:rPr>
      </w:pPr>
      <w:r w:rsidRPr="00AD16EA">
        <w:rPr>
          <w:bCs/>
          <w:sz w:val="24"/>
        </w:rPr>
        <w:t>Zama</w:t>
      </w:r>
      <w:r w:rsidR="00824829">
        <w:rPr>
          <w:bCs/>
          <w:sz w:val="24"/>
        </w:rPr>
        <w:t>wiający informuje o zmianie załą</w:t>
      </w:r>
      <w:r w:rsidRPr="00AD16EA">
        <w:rPr>
          <w:bCs/>
          <w:sz w:val="24"/>
        </w:rPr>
        <w:t>cznika nr 1 do SIWZ zawierającego opis szacowanego zużycia energii elektr</w:t>
      </w:r>
      <w:r w:rsidR="00824829">
        <w:rPr>
          <w:bCs/>
          <w:sz w:val="24"/>
        </w:rPr>
        <w:t>ycznej. Podane w nim wartości są</w:t>
      </w:r>
      <w:r w:rsidRPr="00AD16EA">
        <w:rPr>
          <w:bCs/>
          <w:sz w:val="24"/>
        </w:rPr>
        <w:t xml:space="preserve"> błędne w stosunku </w:t>
      </w:r>
      <w:r w:rsidR="00824829">
        <w:rPr>
          <w:bCs/>
          <w:sz w:val="24"/>
        </w:rPr>
        <w:br/>
      </w:r>
      <w:r w:rsidRPr="00AD16EA">
        <w:rPr>
          <w:bCs/>
          <w:sz w:val="24"/>
        </w:rPr>
        <w:t xml:space="preserve">do prognozowanego zużycia energii elektrycznej w czasie trwania umowy podanego </w:t>
      </w:r>
      <w:r w:rsidR="00824829">
        <w:rPr>
          <w:bCs/>
          <w:sz w:val="24"/>
        </w:rPr>
        <w:br/>
      </w:r>
      <w:r w:rsidRPr="00AD16EA">
        <w:rPr>
          <w:bCs/>
          <w:sz w:val="24"/>
        </w:rPr>
        <w:t>w pkt. 2.1 SIWZ w wymiarze 6 546 815 kWh.</w:t>
      </w:r>
    </w:p>
    <w:p w:rsidR="00EF1037" w:rsidRDefault="00AD16EA" w:rsidP="00E02559">
      <w:pPr>
        <w:spacing w:before="120" w:after="120" w:line="360" w:lineRule="auto"/>
        <w:jc w:val="both"/>
        <w:rPr>
          <w:bCs/>
          <w:sz w:val="24"/>
        </w:rPr>
      </w:pPr>
      <w:r w:rsidRPr="00AD16EA">
        <w:rPr>
          <w:bCs/>
          <w:sz w:val="24"/>
        </w:rPr>
        <w:t xml:space="preserve">W związku z powyższym </w:t>
      </w:r>
      <w:r w:rsidRPr="00824829">
        <w:rPr>
          <w:b/>
          <w:bCs/>
          <w:sz w:val="24"/>
        </w:rPr>
        <w:t xml:space="preserve">Zamawiający przedłuża termin składania i otwarcia ofert </w:t>
      </w:r>
      <w:r w:rsidR="00824829">
        <w:rPr>
          <w:b/>
          <w:bCs/>
          <w:sz w:val="24"/>
        </w:rPr>
        <w:br/>
      </w:r>
      <w:r w:rsidRPr="00824829">
        <w:rPr>
          <w:b/>
          <w:bCs/>
          <w:sz w:val="24"/>
        </w:rPr>
        <w:t>z dnia 16.11.2020 roku na dzień 20.11.2020 roku</w:t>
      </w:r>
      <w:r w:rsidRPr="00AD16EA">
        <w:rPr>
          <w:bCs/>
          <w:sz w:val="24"/>
        </w:rPr>
        <w:t xml:space="preserve">. Zawiadomienie </w:t>
      </w:r>
      <w:r w:rsidR="00824829">
        <w:rPr>
          <w:bCs/>
          <w:sz w:val="24"/>
        </w:rPr>
        <w:t xml:space="preserve">o zmianie terminów składania i otwarcia ofert </w:t>
      </w:r>
      <w:r w:rsidRPr="00AD16EA">
        <w:rPr>
          <w:bCs/>
          <w:sz w:val="24"/>
        </w:rPr>
        <w:t>zostanie zamieszczone na stronie internetowej Zamawiającego oraz na platformie e-</w:t>
      </w:r>
      <w:proofErr w:type="spellStart"/>
      <w:r w:rsidRPr="00AD16EA">
        <w:rPr>
          <w:bCs/>
          <w:sz w:val="24"/>
        </w:rPr>
        <w:t>propublico</w:t>
      </w:r>
      <w:proofErr w:type="spellEnd"/>
      <w:r w:rsidRPr="00AD16EA">
        <w:rPr>
          <w:bCs/>
          <w:sz w:val="24"/>
        </w:rPr>
        <w:t xml:space="preserve">. Zamawiający przekazał również Urzędowi Publikacji Unii Europejskiej informację o powyższych </w:t>
      </w:r>
      <w:r w:rsidR="00824829">
        <w:rPr>
          <w:bCs/>
          <w:sz w:val="24"/>
        </w:rPr>
        <w:t>zmianach</w:t>
      </w:r>
      <w:r w:rsidRPr="00AD16EA">
        <w:rPr>
          <w:bCs/>
          <w:sz w:val="24"/>
        </w:rPr>
        <w:t>.</w:t>
      </w:r>
    </w:p>
    <w:p w:rsidR="002A2D2C" w:rsidRDefault="002A2D2C" w:rsidP="002A2D2C">
      <w:pPr>
        <w:pStyle w:val="Tekstpodstawowy"/>
        <w:tabs>
          <w:tab w:val="left" w:pos="8931"/>
        </w:tabs>
        <w:spacing w:before="100" w:beforeAutospacing="1" w:after="120"/>
        <w:ind w:left="4536"/>
        <w:jc w:val="right"/>
        <w:rPr>
          <w:b/>
          <w:szCs w:val="24"/>
        </w:rPr>
      </w:pPr>
    </w:p>
    <w:p w:rsidR="002A2D2C" w:rsidRPr="002A2D2C" w:rsidRDefault="002A2D2C" w:rsidP="002A2D2C">
      <w:pPr>
        <w:pStyle w:val="Tekstpodstawowy"/>
        <w:tabs>
          <w:tab w:val="left" w:pos="8931"/>
        </w:tabs>
        <w:spacing w:before="100" w:beforeAutospacing="1" w:after="120"/>
        <w:ind w:left="4536"/>
        <w:jc w:val="right"/>
        <w:rPr>
          <w:b/>
          <w:szCs w:val="24"/>
        </w:rPr>
      </w:pPr>
      <w:bookmarkStart w:id="0" w:name="_GoBack"/>
      <w:r w:rsidRPr="002A2D2C">
        <w:rPr>
          <w:b/>
          <w:szCs w:val="24"/>
        </w:rPr>
        <w:t>Kanclerz AWF w Krakowie</w:t>
      </w:r>
    </w:p>
    <w:p w:rsidR="00EF1037" w:rsidRPr="002A2D2C" w:rsidRDefault="002A2D2C" w:rsidP="002A2D2C">
      <w:pPr>
        <w:pStyle w:val="Tekstpodstawowy"/>
        <w:tabs>
          <w:tab w:val="left" w:pos="8931"/>
        </w:tabs>
        <w:spacing w:before="100" w:beforeAutospacing="1" w:after="120"/>
        <w:ind w:left="4536"/>
        <w:jc w:val="right"/>
        <w:rPr>
          <w:b/>
          <w:szCs w:val="24"/>
        </w:rPr>
      </w:pPr>
      <w:r w:rsidRPr="002A2D2C">
        <w:rPr>
          <w:b/>
          <w:szCs w:val="24"/>
        </w:rPr>
        <w:t xml:space="preserve">                                   mgr Paweł Potoczek</w:t>
      </w:r>
      <w:bookmarkEnd w:id="0"/>
      <w:r w:rsidR="00EF1037" w:rsidRPr="002A2D2C">
        <w:rPr>
          <w:b/>
          <w:szCs w:val="24"/>
        </w:rPr>
        <w:tab/>
      </w:r>
    </w:p>
    <w:p w:rsidR="00EF1037" w:rsidRPr="00E02559" w:rsidRDefault="00EF1037" w:rsidP="00824829">
      <w:pPr>
        <w:pStyle w:val="Tekstpodstawowy"/>
        <w:jc w:val="center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DED" w:rsidRDefault="008F3DED">
      <w:r>
        <w:separator/>
      </w:r>
    </w:p>
  </w:endnote>
  <w:endnote w:type="continuationSeparator" w:id="0">
    <w:p w:rsidR="008F3DED" w:rsidRDefault="008F3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A2D2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C38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DED" w:rsidRDefault="008F3DED">
      <w:r>
        <w:separator/>
      </w:r>
    </w:p>
  </w:footnote>
  <w:footnote w:type="continuationSeparator" w:id="0">
    <w:p w:rsidR="008F3DED" w:rsidRDefault="008F3D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6EA" w:rsidRDefault="00AD16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6EA" w:rsidRDefault="00AD16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6EA" w:rsidRDefault="00AD16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3DED"/>
    <w:rsid w:val="00057D02"/>
    <w:rsid w:val="000613E0"/>
    <w:rsid w:val="001A571A"/>
    <w:rsid w:val="002A2D2C"/>
    <w:rsid w:val="002B1C74"/>
    <w:rsid w:val="00384EFD"/>
    <w:rsid w:val="004222DA"/>
    <w:rsid w:val="00460DC4"/>
    <w:rsid w:val="005079A4"/>
    <w:rsid w:val="0055546F"/>
    <w:rsid w:val="006D4AE5"/>
    <w:rsid w:val="007C3851"/>
    <w:rsid w:val="00824829"/>
    <w:rsid w:val="00854803"/>
    <w:rsid w:val="0087224A"/>
    <w:rsid w:val="008F3DED"/>
    <w:rsid w:val="009149C3"/>
    <w:rsid w:val="00953AA1"/>
    <w:rsid w:val="0095641D"/>
    <w:rsid w:val="009D169F"/>
    <w:rsid w:val="00AD16EA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210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cp:lastModifiedBy>Pracownik</cp:lastModifiedBy>
  <cp:revision>3</cp:revision>
  <cp:lastPrinted>2020-11-13T11:31:00Z</cp:lastPrinted>
  <dcterms:created xsi:type="dcterms:W3CDTF">2020-11-13T11:31:00Z</dcterms:created>
  <dcterms:modified xsi:type="dcterms:W3CDTF">2020-11-13T12:09:00Z</dcterms:modified>
</cp:coreProperties>
</file>