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0E95C" w14:textId="21690225" w:rsidR="00BB719E" w:rsidRPr="00B864E6" w:rsidRDefault="009C7428" w:rsidP="001C6AEC">
      <w:pPr>
        <w:pStyle w:val="Tekstpodstawowy"/>
        <w:spacing w:after="0"/>
        <w:ind w:right="45"/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bookmarkStart w:id="0" w:name="_Hlk53055917"/>
      <w:r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Instrukcja wypełniania załączni</w:t>
      </w:r>
      <w:r w:rsidR="0001137C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ka nr </w:t>
      </w:r>
      <w:r w:rsidR="00A4094C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2 </w:t>
      </w:r>
      <w:r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nr </w:t>
      </w:r>
      <w:r w:rsidR="0001137C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do zapytania ofertowego</w:t>
      </w:r>
      <w:r w:rsidR="00D01B10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F05354" w:rsidRPr="00B864E6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="008056FA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1C6AEC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Opis Przedmiotu Zamówienia -</w:t>
      </w:r>
      <w:r w:rsidR="00502374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 </w:t>
      </w:r>
      <w:r w:rsidR="001C6AEC" w:rsidRPr="00B864E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Arkusz cenowy </w:t>
      </w:r>
    </w:p>
    <w:bookmarkEnd w:id="0"/>
    <w:p w14:paraId="536DE654" w14:textId="77777777" w:rsidR="00E470BA" w:rsidRPr="00B864E6" w:rsidRDefault="00E470BA" w:rsidP="00F55DE5">
      <w:pPr>
        <w:pStyle w:val="Tekstpodstawowy"/>
        <w:spacing w:after="0"/>
        <w:ind w:right="45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B18E30" w14:textId="54841072" w:rsidR="009C7428" w:rsidRPr="00B864E6" w:rsidRDefault="000062AF" w:rsidP="00CE20E2">
      <w:pPr>
        <w:numPr>
          <w:ilvl w:val="0"/>
          <w:numId w:val="1"/>
        </w:numPr>
        <w:tabs>
          <w:tab w:val="clear" w:pos="426"/>
        </w:tabs>
        <w:suppressAutoHyphens/>
        <w:spacing w:after="120" w:line="240" w:lineRule="auto"/>
        <w:ind w:left="284" w:hanging="284"/>
        <w:jc w:val="both"/>
        <w:rPr>
          <w:rFonts w:cstheme="minorHAnsi"/>
          <w:color w:val="000000" w:themeColor="text1"/>
          <w:sz w:val="20"/>
          <w:szCs w:val="20"/>
        </w:rPr>
      </w:pPr>
      <w:r w:rsidRPr="00B864E6">
        <w:rPr>
          <w:rFonts w:cstheme="minorHAnsi"/>
          <w:color w:val="000000" w:themeColor="text1"/>
          <w:sz w:val="20"/>
          <w:szCs w:val="20"/>
        </w:rPr>
        <w:t xml:space="preserve">Wypełniony załącznik nr 2 do zapytania ofertowego – </w:t>
      </w:r>
      <w:r w:rsidR="001C6AEC" w:rsidRPr="00B864E6">
        <w:rPr>
          <w:rFonts w:cstheme="minorHAnsi"/>
          <w:color w:val="000000" w:themeColor="text1"/>
          <w:sz w:val="20"/>
          <w:szCs w:val="20"/>
        </w:rPr>
        <w:t>Opis Przedmiotu Zamówienia – Arkusz cenowy, który po wypełnieniu i podpisaniu stanowić będzie ofert</w:t>
      </w:r>
      <w:r w:rsidR="00502374" w:rsidRPr="00B864E6">
        <w:rPr>
          <w:rFonts w:cstheme="minorHAnsi"/>
          <w:color w:val="000000" w:themeColor="text1"/>
          <w:sz w:val="20"/>
          <w:szCs w:val="20"/>
        </w:rPr>
        <w:t>ę</w:t>
      </w:r>
      <w:r w:rsidR="001C6AEC" w:rsidRPr="00B864E6">
        <w:rPr>
          <w:rFonts w:cstheme="minorHAnsi"/>
          <w:color w:val="000000" w:themeColor="text1"/>
          <w:sz w:val="20"/>
          <w:szCs w:val="20"/>
        </w:rPr>
        <w:t xml:space="preserve"> Wykonawcy, </w:t>
      </w:r>
      <w:r w:rsidR="009C7428" w:rsidRPr="00B864E6">
        <w:rPr>
          <w:rFonts w:cstheme="minorHAnsi"/>
          <w:color w:val="000000" w:themeColor="text1"/>
          <w:sz w:val="20"/>
          <w:szCs w:val="20"/>
        </w:rPr>
        <w:t>musi zawierać komplet informacji, niezbędny</w:t>
      </w:r>
      <w:r w:rsidR="00C41D36" w:rsidRPr="00B864E6">
        <w:rPr>
          <w:rFonts w:cstheme="minorHAnsi"/>
          <w:color w:val="000000" w:themeColor="text1"/>
          <w:sz w:val="20"/>
          <w:szCs w:val="20"/>
        </w:rPr>
        <w:t>ch</w:t>
      </w:r>
      <w:r w:rsidR="009C7428" w:rsidRPr="00B864E6">
        <w:rPr>
          <w:rFonts w:cstheme="minorHAnsi"/>
          <w:color w:val="000000" w:themeColor="text1"/>
          <w:sz w:val="20"/>
          <w:szCs w:val="20"/>
        </w:rPr>
        <w:t xml:space="preserve"> do stwierdzenia zgodności oferowanego przedmiotu zamówienia z </w:t>
      </w:r>
      <w:r w:rsidR="00B14BFB" w:rsidRPr="00B864E6">
        <w:rPr>
          <w:rFonts w:cstheme="minorHAnsi"/>
          <w:color w:val="000000" w:themeColor="text1"/>
          <w:sz w:val="20"/>
          <w:szCs w:val="20"/>
        </w:rPr>
        <w:t>OPZ</w:t>
      </w:r>
      <w:r w:rsidR="009C7428" w:rsidRPr="00B864E6">
        <w:rPr>
          <w:rFonts w:cstheme="minorHAnsi"/>
          <w:color w:val="000000" w:themeColor="text1"/>
          <w:sz w:val="20"/>
          <w:szCs w:val="20"/>
        </w:rPr>
        <w:t>.</w:t>
      </w:r>
    </w:p>
    <w:p w14:paraId="2E7152CC" w14:textId="379860E5" w:rsidR="009C7428" w:rsidRPr="00B864E6" w:rsidRDefault="009C7428" w:rsidP="00CE20E2">
      <w:pPr>
        <w:numPr>
          <w:ilvl w:val="0"/>
          <w:numId w:val="1"/>
        </w:numPr>
        <w:tabs>
          <w:tab w:val="clear" w:pos="426"/>
        </w:tabs>
        <w:suppressAutoHyphens/>
        <w:spacing w:after="120" w:line="240" w:lineRule="auto"/>
        <w:ind w:left="284" w:hanging="284"/>
        <w:jc w:val="both"/>
        <w:rPr>
          <w:rFonts w:cstheme="minorHAnsi"/>
          <w:color w:val="000000" w:themeColor="text1"/>
          <w:sz w:val="20"/>
          <w:szCs w:val="20"/>
        </w:rPr>
      </w:pPr>
      <w:r w:rsidRPr="00B864E6">
        <w:rPr>
          <w:rFonts w:cstheme="minorHAnsi"/>
          <w:color w:val="000000" w:themeColor="text1"/>
          <w:sz w:val="20"/>
          <w:szCs w:val="20"/>
        </w:rPr>
        <w:t xml:space="preserve">W </w:t>
      </w:r>
      <w:r w:rsidR="000062AF" w:rsidRPr="00B864E6">
        <w:rPr>
          <w:rFonts w:cstheme="minorHAnsi"/>
          <w:color w:val="000000" w:themeColor="text1"/>
          <w:sz w:val="20"/>
          <w:szCs w:val="20"/>
        </w:rPr>
        <w:t>załączniku nr 2 do zapytania ofertowego</w:t>
      </w:r>
      <w:r w:rsidR="00E46B24" w:rsidRPr="00B864E6">
        <w:rPr>
          <w:rFonts w:cstheme="minorHAnsi"/>
          <w:color w:val="000000" w:themeColor="text1"/>
          <w:sz w:val="20"/>
          <w:szCs w:val="20"/>
        </w:rPr>
        <w:t xml:space="preserve"> </w:t>
      </w:r>
      <w:r w:rsidRPr="00B864E6">
        <w:rPr>
          <w:rFonts w:cstheme="minorHAnsi"/>
          <w:color w:val="000000" w:themeColor="text1"/>
          <w:sz w:val="20"/>
          <w:szCs w:val="20"/>
        </w:rPr>
        <w:t xml:space="preserve">Wykonawca wypełnia tylko pola </w:t>
      </w:r>
      <w:r w:rsidR="00345BB5" w:rsidRPr="00B864E6">
        <w:rPr>
          <w:rFonts w:cstheme="minorHAnsi"/>
          <w:color w:val="000000" w:themeColor="text1"/>
          <w:sz w:val="20"/>
          <w:szCs w:val="20"/>
        </w:rPr>
        <w:t xml:space="preserve">białe </w:t>
      </w:r>
      <w:r w:rsidRPr="00B864E6">
        <w:rPr>
          <w:rFonts w:cstheme="minorHAnsi"/>
          <w:color w:val="000000" w:themeColor="text1"/>
          <w:sz w:val="20"/>
          <w:szCs w:val="20"/>
        </w:rPr>
        <w:t>(pola ciemne pozostają bez zmian).</w:t>
      </w:r>
      <w:r w:rsidR="005F61D3" w:rsidRPr="00B864E6">
        <w:rPr>
          <w:rFonts w:cstheme="minorHAnsi"/>
          <w:color w:val="000000" w:themeColor="text1"/>
          <w:sz w:val="20"/>
          <w:szCs w:val="20"/>
        </w:rPr>
        <w:t xml:space="preserve"> </w:t>
      </w:r>
    </w:p>
    <w:p w14:paraId="4C822FF4" w14:textId="3C706D7C" w:rsidR="009C7428" w:rsidRPr="00B864E6" w:rsidRDefault="009C7428" w:rsidP="00CE20E2">
      <w:pPr>
        <w:numPr>
          <w:ilvl w:val="0"/>
          <w:numId w:val="1"/>
        </w:numPr>
        <w:tabs>
          <w:tab w:val="clear" w:pos="426"/>
        </w:tabs>
        <w:suppressAutoHyphens/>
        <w:spacing w:after="120" w:line="240" w:lineRule="auto"/>
        <w:ind w:left="284" w:hanging="284"/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B864E6">
        <w:rPr>
          <w:rFonts w:cstheme="minorHAnsi"/>
          <w:color w:val="000000" w:themeColor="text1"/>
          <w:sz w:val="20"/>
          <w:szCs w:val="20"/>
        </w:rPr>
        <w:t xml:space="preserve">Wielkość poszczególnych pól tabeli powinna zostać dostosowana do wpisywanych danych, tak aby dane te były widoczne na wydruku. </w:t>
      </w:r>
    </w:p>
    <w:p w14:paraId="1331386B" w14:textId="40DCAD29" w:rsidR="009C7428" w:rsidRPr="00B864E6" w:rsidRDefault="00784804" w:rsidP="00CE20E2">
      <w:pPr>
        <w:numPr>
          <w:ilvl w:val="0"/>
          <w:numId w:val="1"/>
        </w:numPr>
        <w:tabs>
          <w:tab w:val="clear" w:pos="426"/>
        </w:tabs>
        <w:suppressAutoHyphens/>
        <w:spacing w:before="240" w:after="120" w:line="240" w:lineRule="auto"/>
        <w:ind w:left="284" w:hanging="284"/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B864E6">
        <w:rPr>
          <w:rFonts w:cstheme="minorHAnsi"/>
          <w:bCs/>
          <w:color w:val="000000" w:themeColor="text1"/>
          <w:sz w:val="20"/>
          <w:szCs w:val="20"/>
        </w:rPr>
        <w:t xml:space="preserve">W sekcji </w:t>
      </w:r>
      <w:r w:rsidR="00931A03" w:rsidRPr="00B864E6">
        <w:rPr>
          <w:rFonts w:cstheme="minorHAnsi"/>
          <w:bCs/>
          <w:color w:val="000000" w:themeColor="text1"/>
          <w:sz w:val="20"/>
          <w:szCs w:val="20"/>
        </w:rPr>
        <w:t>Oferta</w:t>
      </w:r>
      <w:r w:rsidR="00FE2D8C" w:rsidRPr="00B864E6">
        <w:rPr>
          <w:rFonts w:cstheme="minorHAnsi"/>
          <w:color w:val="000000" w:themeColor="text1"/>
          <w:sz w:val="20"/>
          <w:szCs w:val="20"/>
        </w:rPr>
        <w:t xml:space="preserve"> </w:t>
      </w:r>
      <w:r w:rsidR="00EF4394" w:rsidRPr="00B864E6">
        <w:rPr>
          <w:rFonts w:cstheme="minorHAnsi"/>
          <w:color w:val="000000" w:themeColor="text1"/>
          <w:sz w:val="20"/>
          <w:szCs w:val="20"/>
        </w:rPr>
        <w:t>w</w:t>
      </w:r>
      <w:r w:rsidR="009C7428" w:rsidRPr="00B864E6">
        <w:rPr>
          <w:rFonts w:cstheme="minorHAnsi"/>
          <w:color w:val="000000" w:themeColor="text1"/>
          <w:sz w:val="20"/>
          <w:szCs w:val="20"/>
        </w:rPr>
        <w:t xml:space="preserve"> odpowiednich polach należy:</w:t>
      </w:r>
    </w:p>
    <w:p w14:paraId="61BF7B30" w14:textId="4D16C94B" w:rsidR="0094212A" w:rsidRPr="00B864E6" w:rsidRDefault="0094212A" w:rsidP="0094212A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I, w</w:t>
      </w:r>
      <w:r w:rsidR="00580810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Lp</w:t>
      </w:r>
      <w:r w:rsidR="00BD0859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="00580810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 w kolumnie „C”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:</w:t>
      </w:r>
    </w:p>
    <w:p w14:paraId="5D801D6E" w14:textId="3AC0831B" w:rsidR="00BA773B" w:rsidRPr="00B864E6" w:rsidRDefault="00580810" w:rsidP="0094212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BA773B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Producent i model oferowanego serwera</w:t>
      </w:r>
      <w:r w:rsidR="00BA773B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:”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wpisać nazwę producenta i model oferowanego serwera</w:t>
      </w:r>
      <w:r w:rsidR="00BA773B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14:paraId="067265A6" w14:textId="6DE50093" w:rsidR="0094212A" w:rsidRPr="00B864E6" w:rsidRDefault="0094212A" w:rsidP="0094212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„Pełna nazwa zainstalowanych procesorów:” wpisać pełną nazwę zainstalowanych procesorów w oferowanym serwerze,</w:t>
      </w:r>
    </w:p>
    <w:p w14:paraId="60651D03" w14:textId="2FBCD82F" w:rsidR="0094212A" w:rsidRPr="00B864E6" w:rsidRDefault="0094212A" w:rsidP="0094212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„Liczba pkt. w teście SPECrate2017_int_base:” wpisać liczbę punktów uzyskanych przez serwer w teście SPECrate2017_int_base</w:t>
      </w:r>
      <w:r w:rsidR="00E470BA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72AD1043" w14:textId="6A262383" w:rsidR="0094212A" w:rsidRPr="00B864E6" w:rsidRDefault="0094212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I, w</w:t>
      </w:r>
      <w:r w:rsidR="00580810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="00580810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4</w:t>
      </w:r>
      <w:r w:rsidR="00580810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w kolumnie „C” 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pozostawić oferowany parametr nieskreślony</w:t>
      </w:r>
      <w:r w:rsidR="007A7C6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14:paraId="0C8CC1F8" w14:textId="542D3DAB" w:rsidR="0094212A" w:rsidRPr="00B864E6" w:rsidRDefault="0094212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23 w kolumnie „C” pozostawić oferowany parametr nieskreślony,</w:t>
      </w:r>
    </w:p>
    <w:p w14:paraId="4FA18679" w14:textId="66A3A43B" w:rsidR="0094212A" w:rsidRPr="00B864E6" w:rsidRDefault="0094212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29 w kolumnie „C” pozostawić parametr dotyczący oferowanego serwera nieskreślony,</w:t>
      </w:r>
    </w:p>
    <w:p w14:paraId="1C7E5B29" w14:textId="2EE066D8" w:rsidR="0094212A" w:rsidRPr="00B864E6" w:rsidRDefault="0094212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30 w kolumnie „C” pozostawić parametr dotyczący oferowanego serwera nieskreślony</w:t>
      </w:r>
    </w:p>
    <w:p w14:paraId="0384BEB4" w14:textId="71D62629" w:rsidR="00286042" w:rsidRPr="00B864E6" w:rsidRDefault="00352B02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32 </w:t>
      </w:r>
      <w:r w:rsidR="00C5531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po określeniu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„Wartość w zł NETTO za jedną sztukę” wpisać cyframi arabskimi wartość netto za jedną sztukę</w:t>
      </w:r>
      <w:r w:rsidR="007A7C6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14:paraId="1694A874" w14:textId="4A9D0526" w:rsidR="00286042" w:rsidRPr="00B864E6" w:rsidRDefault="00E470B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33 W sekcji III, w Lp</w:t>
      </w:r>
      <w:r w:rsidR="000F5B2A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33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po określeniu „Wartość w zł NETTO za </w:t>
      </w:r>
      <w:r w:rsidR="00DD6FC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10 </w:t>
      </w:r>
      <w:r w:rsidR="009C06D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sztuk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” wpisać cyframi arabskimi wartość netto</w:t>
      </w:r>
      <w:r w:rsidR="009C06D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za oferowaną liczbę sztuk</w:t>
      </w:r>
      <w:r w:rsidR="007A7C6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9C06D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która jest iloczynem wartości z pól „Liczba sztuk” oraz „Wartość w</w:t>
      </w:r>
      <w:r w:rsidR="000D6519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 </w:t>
      </w:r>
      <w:r w:rsidR="009C06D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zł NETTO za jedną sztukę”,</w:t>
      </w:r>
    </w:p>
    <w:p w14:paraId="42096460" w14:textId="1CEBA0E2" w:rsidR="00286042" w:rsidRPr="00B864E6" w:rsidRDefault="00E470B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34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„Stawka VAT</w:t>
      </w:r>
      <w:r w:rsidR="002E6DC3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w %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” wpisać cyframi arabskimi właściwą stawkę VAT wyrażoną w procentach (%),</w:t>
      </w:r>
    </w:p>
    <w:p w14:paraId="7D5C9DC0" w14:textId="04DB50BC" w:rsidR="00286042" w:rsidRPr="00B864E6" w:rsidRDefault="00E470B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35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„Wartość (kwota) podatku VAT</w:t>
      </w:r>
      <w:r w:rsidR="00352B0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za </w:t>
      </w:r>
      <w:r w:rsidR="00DD6FC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10</w:t>
      </w:r>
      <w:r w:rsidR="00352B0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sztuk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w zł” należy wpisać cyframi arabskimi wartość (kwotę) podatku VAT obliczoną zgodnie z wpisaną wcześniej stawką % VAT,</w:t>
      </w:r>
    </w:p>
    <w:p w14:paraId="205F72CF" w14:textId="5A7022BB" w:rsidR="00E470BA" w:rsidRPr="00B864E6" w:rsidRDefault="00E470B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36 </w:t>
      </w:r>
      <w:r w:rsidR="00F0110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po określeniu „Wartość w zł BRUTTO za </w:t>
      </w:r>
      <w:r w:rsidR="00DD6FC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10</w:t>
      </w:r>
      <w:r w:rsidR="00F0110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sztuk w zł” należy wpisać za pomocą cyfr arabskich sumę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wartości wpisanej po określeniu „Wartość w zł NETTO</w:t>
      </w:r>
      <w:r w:rsidR="00352B0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za </w:t>
      </w:r>
      <w:r w:rsidR="00DD6FC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10</w:t>
      </w:r>
      <w:r w:rsidR="00352B0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sztuk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” </w:t>
      </w:r>
      <w:r w:rsidR="00F0110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i wartości wpisanej po określeniu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„Wartość (</w:t>
      </w:r>
      <w:r w:rsidR="00234DD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kwota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) podatku VAT </w:t>
      </w:r>
      <w:r w:rsidR="0093671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za </w:t>
      </w:r>
      <w:r w:rsidR="00DD6FC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10</w:t>
      </w:r>
      <w:r w:rsidR="0093671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sztuk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w zł” </w:t>
      </w:r>
      <w:r w:rsidR="00F0110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(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zgodnie z wpisaną wcześniej stawką % VAT</w:t>
      </w:r>
      <w:r w:rsidR="00F0110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)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</w:p>
    <w:p w14:paraId="7FB4EE1E" w14:textId="1AF1508E" w:rsidR="009C06DC" w:rsidRPr="00B864E6" w:rsidRDefault="00E470BA" w:rsidP="00352B02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 sekcji III, w Lp</w:t>
      </w:r>
      <w:r w:rsidR="00971F67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37,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po określeniu „Wartość BRUTTO </w:t>
      </w:r>
      <w:r w:rsidR="0093671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za </w:t>
      </w:r>
      <w:r w:rsidR="00DD6FC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10</w:t>
      </w:r>
      <w:r w:rsidR="0093671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sztuk 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SŁOWNIE</w:t>
      </w:r>
      <w:r w:rsidR="00F51DA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w zł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”</w:t>
      </w:r>
      <w:r w:rsidR="0093671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należy wpisać słownie wartość wpisaną cyframi arabskimi w Lp</w:t>
      </w:r>
      <w:r w:rsidR="000F5B2A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="0093671D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36</w:t>
      </w:r>
      <w:r w:rsidR="00286042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286042" w:rsidRPr="00B864E6" w:rsidDel="00F27AB5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</w:p>
    <w:p w14:paraId="7061E9D7" w14:textId="463CD99E" w:rsidR="008D137B" w:rsidRPr="00B864E6" w:rsidRDefault="00181843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</w:t>
      </w:r>
      <w:r w:rsidR="00CF3E0F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 określeniu </w:t>
      </w:r>
      <w:r w:rsidR="006D446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„</w:t>
      </w:r>
      <w:r w:rsidR="00CF3E0F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Termin wykonania zamówienia</w:t>
      </w:r>
      <w:r w:rsidR="006D446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”</w:t>
      </w:r>
      <w:r w:rsidR="00CF3E0F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– we wskazanym miejscu należy wpisać ilość </w:t>
      </w:r>
      <w:r w:rsidR="000F5B2A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oferowanych </w:t>
      </w:r>
      <w:r w:rsidR="00CF3E0F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dni kalendarzowych na wykonanie zamówienia</w:t>
      </w:r>
      <w:r w:rsidR="0007043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5EE1C182" w14:textId="163AFF54" w:rsidR="009D1E2C" w:rsidRPr="00B864E6" w:rsidRDefault="00E56A0F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„Nazwa firmy” należy wpisać pełną nazwę firmy składającej ofertę</w:t>
      </w:r>
      <w:r w:rsidR="009D1E2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14:paraId="155F420B" w14:textId="4CE2AA2E" w:rsidR="00E56A0F" w:rsidRPr="00B864E6" w:rsidRDefault="00E56A0F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„Adres firmy” należy wpisać pełny adres</w:t>
      </w:r>
      <w:r w:rsidR="006D4468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pod którym zarejestrowana jest firma</w:t>
      </w:r>
      <w:r w:rsidR="009D1E2C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14:paraId="02754DEE" w14:textId="6F5DF66C" w:rsidR="00E56A0F" w:rsidRPr="00B864E6" w:rsidRDefault="00E56A0F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po określeniu „KRS firmy (jeśli dotyczy)” należy wpisać numer aktualnego wpisu do Krajowego Rejestru Sądowego, jeżeli Wykonawca został wpisany do KRS, </w:t>
      </w:r>
    </w:p>
    <w:p w14:paraId="693B6432" w14:textId="77777777" w:rsidR="00E56A0F" w:rsidRPr="00B864E6" w:rsidRDefault="00E56A0F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lastRenderedPageBreak/>
        <w:t xml:space="preserve">po określeniu „NIP firmy” należy wpisać właściwy dla Wykonawcy Numer Identyfikacji Podatkowej, </w:t>
      </w:r>
    </w:p>
    <w:p w14:paraId="267FCFF9" w14:textId="1409B0F5" w:rsidR="00E56A0F" w:rsidRPr="00B864E6" w:rsidRDefault="00E56A0F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„Adres e-mail” podać adres poczty elektronicznej Wykonawcy,</w:t>
      </w:r>
    </w:p>
    <w:p w14:paraId="34B800B5" w14:textId="0A198479" w:rsidR="00E56A0F" w:rsidRPr="00B864E6" w:rsidRDefault="00E56A0F" w:rsidP="00E56A0F">
      <w:pPr>
        <w:pStyle w:val="Akapitzlist"/>
        <w:numPr>
          <w:ilvl w:val="0"/>
          <w:numId w:val="2"/>
        </w:numPr>
        <w:spacing w:before="120" w:line="276" w:lineRule="auto"/>
        <w:ind w:left="993" w:hanging="284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po określeniu „Numer telefonu” należy podać numer telefonu kontaktowy Wykonawcy</w:t>
      </w:r>
      <w:r w:rsidRPr="00B864E6">
        <w:rPr>
          <w:rFonts w:asciiTheme="minorHAnsi" w:eastAsiaTheme="minorHAnsi" w:hAnsiTheme="minorHAnsi" w:cstheme="minorHAnsi"/>
          <w:color w:val="000000" w:themeColor="text1"/>
          <w:sz w:val="20"/>
          <w:szCs w:val="20"/>
          <w:lang w:eastAsia="en-US"/>
        </w:rPr>
        <w:t>.</w:t>
      </w:r>
    </w:p>
    <w:p w14:paraId="535505DF" w14:textId="77777777" w:rsidR="00D614C9" w:rsidRPr="00B864E6" w:rsidRDefault="00D614C9" w:rsidP="00CE20E2">
      <w:pPr>
        <w:pStyle w:val="Tekstpodstawowy"/>
        <w:spacing w:after="0"/>
        <w:ind w:right="45" w:hanging="425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547D4429" w14:textId="09FEBB19" w:rsidR="009C7428" w:rsidRPr="00B864E6" w:rsidRDefault="009C7428" w:rsidP="001C6AEC">
      <w:pPr>
        <w:pStyle w:val="Tekstpodstawowy"/>
        <w:spacing w:after="0" w:line="276" w:lineRule="auto"/>
        <w:ind w:right="45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UWAGA: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br/>
        <w:t>Określone w</w:t>
      </w:r>
      <w:r w:rsidR="00791FE4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wypełnionym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967CAC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załącznik</w:t>
      </w:r>
      <w:r w:rsidR="00EA0035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u</w:t>
      </w:r>
      <w:r w:rsidR="00967CAC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nr </w:t>
      </w:r>
      <w:r w:rsidR="00C25CB5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2</w:t>
      </w:r>
      <w:r w:rsidR="00967CAC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nr do zapytania ofertowego </w:t>
      </w:r>
      <w:r w:rsidR="00791FE4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– </w:t>
      </w:r>
      <w:r w:rsidR="00502374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Opis Przedmiotu Zamówienia</w:t>
      </w:r>
      <w:r w:rsidR="00967CAC" w:rsidRPr="00B864E6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  <w:r w:rsidR="00791FE4" w:rsidRPr="00B864E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– </w:t>
      </w:r>
      <w:r w:rsidR="001C6AEC" w:rsidRPr="00B864E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Arkusz cenowy 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wartości końcowe (tzn. wartości będące wynikiem wszystkich działań arytmetycznych przewidzianych w</w:t>
      </w:r>
      <w:r w:rsidR="00502374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 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tym arkuszu) powinny być </w:t>
      </w:r>
      <w:r w:rsidR="00FF6DB5"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>ob</w:t>
      </w:r>
      <w:r w:rsidRPr="00B864E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liczone z dokładnością do dwóch miejsc po przecinku. Zamawiający przypomina, że obowiązujące matematyczne zasady zaokrąglania są następujące: </w:t>
      </w:r>
    </w:p>
    <w:p w14:paraId="64ACCED4" w14:textId="6182CB55" w:rsidR="009C7428" w:rsidRPr="00B864E6" w:rsidRDefault="009C7428" w:rsidP="00F722B0">
      <w:pPr>
        <w:numPr>
          <w:ilvl w:val="1"/>
          <w:numId w:val="1"/>
        </w:numPr>
        <w:tabs>
          <w:tab w:val="clear" w:pos="786"/>
        </w:tabs>
        <w:suppressAutoHyphens/>
        <w:spacing w:after="0" w:line="276" w:lineRule="auto"/>
        <w:ind w:left="426" w:hanging="425"/>
        <w:jc w:val="both"/>
        <w:rPr>
          <w:rFonts w:cstheme="minorHAnsi"/>
          <w:color w:val="000000" w:themeColor="text1"/>
          <w:sz w:val="20"/>
          <w:szCs w:val="20"/>
        </w:rPr>
      </w:pPr>
      <w:r w:rsidRPr="00B864E6">
        <w:rPr>
          <w:rFonts w:cstheme="minorHAnsi"/>
          <w:color w:val="000000" w:themeColor="text1"/>
          <w:sz w:val="20"/>
          <w:szCs w:val="20"/>
        </w:rPr>
        <w:t>w sytuacji, kiedy na trzecim miejscu po przecinku jest cyfra „5” lub wyższa, wówczas wartość ulega zaokrągleniu „w górę” (to znaczy, że: np. wartość 0,155 musi zostać zaokrąglona do 0,16)</w:t>
      </w:r>
      <w:r w:rsidR="00DB1BF7" w:rsidRPr="00B864E6">
        <w:rPr>
          <w:rFonts w:cstheme="minorHAnsi"/>
          <w:color w:val="000000" w:themeColor="text1"/>
          <w:sz w:val="20"/>
          <w:szCs w:val="20"/>
        </w:rPr>
        <w:t>,</w:t>
      </w:r>
      <w:r w:rsidRPr="00B864E6">
        <w:rPr>
          <w:rFonts w:cstheme="minorHAnsi"/>
          <w:color w:val="000000" w:themeColor="text1"/>
          <w:sz w:val="20"/>
          <w:szCs w:val="20"/>
        </w:rPr>
        <w:t xml:space="preserve"> </w:t>
      </w:r>
    </w:p>
    <w:p w14:paraId="54879778" w14:textId="7F090ADF" w:rsidR="009C7428" w:rsidRPr="00B864E6" w:rsidRDefault="009C7428" w:rsidP="00F722B0">
      <w:pPr>
        <w:numPr>
          <w:ilvl w:val="1"/>
          <w:numId w:val="1"/>
        </w:numPr>
        <w:tabs>
          <w:tab w:val="clear" w:pos="786"/>
        </w:tabs>
        <w:suppressAutoHyphens/>
        <w:spacing w:after="0" w:line="276" w:lineRule="auto"/>
        <w:ind w:left="426" w:hanging="425"/>
        <w:jc w:val="both"/>
        <w:rPr>
          <w:rFonts w:cstheme="minorHAnsi"/>
          <w:color w:val="000000" w:themeColor="text1"/>
          <w:sz w:val="20"/>
          <w:szCs w:val="20"/>
        </w:rPr>
      </w:pPr>
      <w:r w:rsidRPr="00B864E6">
        <w:rPr>
          <w:rFonts w:cstheme="minorHAnsi"/>
          <w:color w:val="000000" w:themeColor="text1"/>
          <w:sz w:val="20"/>
          <w:szCs w:val="20"/>
        </w:rPr>
        <w:t>w sytuacji, kiedy na trzecim miejscu po przecinku jest cyfra „4” lub niższa, wówczas wartość ulega zaokrągleniu „w dół”. (to znaczy, że: np. wartość 0,154 musi zostać zaokrąglona do 0,15)</w:t>
      </w:r>
      <w:r w:rsidR="00DB1BF7" w:rsidRPr="00B864E6">
        <w:rPr>
          <w:rFonts w:cstheme="minorHAnsi"/>
          <w:color w:val="000000" w:themeColor="text1"/>
          <w:sz w:val="20"/>
          <w:szCs w:val="20"/>
        </w:rPr>
        <w:t>,</w:t>
      </w:r>
    </w:p>
    <w:p w14:paraId="1B2FD488" w14:textId="77777777" w:rsidR="00967CAC" w:rsidRPr="00B864E6" w:rsidRDefault="00967CAC">
      <w:pPr>
        <w:tabs>
          <w:tab w:val="left" w:pos="0"/>
        </w:tabs>
        <w:spacing w:line="276" w:lineRule="auto"/>
        <w:ind w:hanging="425"/>
        <w:jc w:val="both"/>
        <w:rPr>
          <w:rFonts w:cstheme="minorHAnsi"/>
          <w:color w:val="000000" w:themeColor="text1"/>
          <w:sz w:val="20"/>
          <w:szCs w:val="20"/>
        </w:rPr>
      </w:pPr>
    </w:p>
    <w:p w14:paraId="2D7C9847" w14:textId="10CCC860" w:rsidR="006F18FA" w:rsidRPr="00B864E6" w:rsidRDefault="009C7428">
      <w:pPr>
        <w:tabs>
          <w:tab w:val="left" w:pos="0"/>
        </w:tabs>
        <w:spacing w:line="276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B864E6">
        <w:rPr>
          <w:rFonts w:cstheme="minorHAnsi"/>
          <w:color w:val="000000" w:themeColor="text1"/>
          <w:sz w:val="20"/>
          <w:szCs w:val="20"/>
        </w:rPr>
        <w:t>Wykonawcy przy dokonywaniu wszelkich obliczeń muszą przestrzegać powyższych zasad zaokrąglania.</w:t>
      </w:r>
      <w:r w:rsidRPr="00B864E6">
        <w:rPr>
          <w:rFonts w:cstheme="minorHAnsi"/>
          <w:color w:val="000000" w:themeColor="text1"/>
          <w:sz w:val="20"/>
          <w:szCs w:val="20"/>
        </w:rPr>
        <w:br/>
        <w:t xml:space="preserve">W razie pomyłki w tym zakresie </w:t>
      </w:r>
      <w:r w:rsidR="00E24CBB" w:rsidRPr="00B864E6">
        <w:rPr>
          <w:rFonts w:cstheme="minorHAnsi"/>
          <w:color w:val="000000" w:themeColor="text1"/>
          <w:sz w:val="20"/>
          <w:szCs w:val="20"/>
        </w:rPr>
        <w:t>Z</w:t>
      </w:r>
      <w:r w:rsidRPr="00B864E6">
        <w:rPr>
          <w:rFonts w:cstheme="minorHAnsi"/>
          <w:color w:val="000000" w:themeColor="text1"/>
          <w:sz w:val="20"/>
          <w:szCs w:val="20"/>
        </w:rPr>
        <w:t>amawiający dokona poprawek zgodnie z wyżej przedstawionymi zasadami.</w:t>
      </w:r>
    </w:p>
    <w:sectPr w:rsidR="006F18FA" w:rsidRPr="00B864E6" w:rsidSect="00F55DE5">
      <w:headerReference w:type="default" r:id="rId8"/>
      <w:footerReference w:type="even" r:id="rId9"/>
      <w:footerReference w:type="default" r:id="rId10"/>
      <w:pgSz w:w="11906" w:h="16838"/>
      <w:pgMar w:top="1418" w:right="1134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9EADC1" w14:textId="77777777" w:rsidR="00626D78" w:rsidRDefault="00626D78" w:rsidP="00A650B3">
      <w:pPr>
        <w:spacing w:after="0" w:line="240" w:lineRule="auto"/>
      </w:pPr>
      <w:r>
        <w:separator/>
      </w:r>
    </w:p>
  </w:endnote>
  <w:endnote w:type="continuationSeparator" w:id="0">
    <w:p w14:paraId="6EA34290" w14:textId="77777777" w:rsidR="00626D78" w:rsidRDefault="00626D78" w:rsidP="00A65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7C984E" w14:textId="77777777" w:rsidR="006F18FA" w:rsidRPr="00DF162B" w:rsidRDefault="006F18FA" w:rsidP="00DF162B">
    <w:pPr>
      <w:pStyle w:val="Stopka"/>
      <w:jc w:val="center"/>
      <w:rPr>
        <w:sz w:val="15"/>
        <w:szCs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7764108"/>
      <w:docPartObj>
        <w:docPartGallery w:val="Page Numbers (Bottom of Page)"/>
        <w:docPartUnique/>
      </w:docPartObj>
    </w:sdtPr>
    <w:sdtEndPr/>
    <w:sdtContent>
      <w:p w14:paraId="04061C2C" w14:textId="445FFB24" w:rsidR="006F18FA" w:rsidRDefault="006F18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7C984F" w14:textId="713E7472" w:rsidR="006F18FA" w:rsidRDefault="006F18FA" w:rsidP="00FB5319">
    <w:pPr>
      <w:pStyle w:val="NormalnyWeb"/>
      <w:rPr>
        <w:rFonts w:asciiTheme="minorHAnsi" w:hAnsiTheme="minorHAnsi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260F0" w14:textId="77777777" w:rsidR="00626D78" w:rsidRDefault="00626D78" w:rsidP="00A650B3">
      <w:pPr>
        <w:spacing w:after="0" w:line="240" w:lineRule="auto"/>
      </w:pPr>
      <w:r>
        <w:separator/>
      </w:r>
    </w:p>
  </w:footnote>
  <w:footnote w:type="continuationSeparator" w:id="0">
    <w:p w14:paraId="76DE7F3E" w14:textId="77777777" w:rsidR="00626D78" w:rsidRDefault="00626D78" w:rsidP="00A65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553D2" w14:textId="231DB2CA" w:rsidR="006F18FA" w:rsidRPr="00281E71" w:rsidRDefault="00875E17" w:rsidP="00875E17">
    <w:pPr>
      <w:spacing w:line="23" w:lineRule="atLeast"/>
      <w:ind w:right="-284"/>
    </w:pPr>
    <w:bookmarkStart w:id="1" w:name="_Hlk53055910"/>
    <w:r>
      <w:rPr>
        <w:b/>
        <w:bCs/>
        <w:sz w:val="20"/>
        <w:szCs w:val="20"/>
        <w:lang w:eastAsia="pl-PL"/>
      </w:rPr>
      <w:t xml:space="preserve">Znak sprawy: </w:t>
    </w:r>
    <w:r>
      <w:rPr>
        <w:rFonts w:eastAsia="Times New Roman"/>
        <w:b/>
        <w:bCs/>
        <w:iCs/>
        <w:sz w:val="20"/>
        <w:szCs w:val="20"/>
        <w:lang w:eastAsia="x-none"/>
      </w:rPr>
      <w:t>XXXV.264.0</w:t>
    </w:r>
    <w:r w:rsidR="004D0CF2">
      <w:rPr>
        <w:rFonts w:eastAsia="Times New Roman"/>
        <w:b/>
        <w:bCs/>
        <w:iCs/>
        <w:sz w:val="20"/>
        <w:szCs w:val="20"/>
        <w:lang w:eastAsia="x-none"/>
      </w:rPr>
      <w:t>4</w:t>
    </w:r>
    <w:r>
      <w:rPr>
        <w:rFonts w:eastAsia="Times New Roman"/>
        <w:b/>
        <w:bCs/>
        <w:iCs/>
        <w:sz w:val="20"/>
        <w:szCs w:val="20"/>
        <w:lang w:eastAsia="x-none"/>
      </w:rPr>
      <w:t xml:space="preserve">.2020 </w:t>
    </w:r>
    <w:r>
      <w:rPr>
        <w:rFonts w:eastAsia="Times New Roman"/>
        <w:b/>
        <w:bCs/>
        <w:iCs/>
        <w:sz w:val="20"/>
        <w:szCs w:val="20"/>
        <w:lang w:eastAsia="x-none"/>
      </w:rPr>
      <w:tab/>
    </w:r>
    <w:r>
      <w:rPr>
        <w:rFonts w:eastAsia="Times New Roman"/>
        <w:b/>
        <w:bCs/>
        <w:iCs/>
        <w:sz w:val="20"/>
        <w:szCs w:val="20"/>
        <w:lang w:eastAsia="x-none"/>
      </w:rPr>
      <w:tab/>
    </w:r>
    <w:r>
      <w:rPr>
        <w:rFonts w:eastAsia="Times New Roman"/>
        <w:b/>
        <w:bCs/>
        <w:iCs/>
        <w:sz w:val="20"/>
        <w:szCs w:val="20"/>
        <w:lang w:eastAsia="x-none"/>
      </w:rPr>
      <w:tab/>
    </w:r>
    <w:r>
      <w:rPr>
        <w:rFonts w:eastAsia="Times New Roman"/>
        <w:b/>
        <w:bCs/>
        <w:iCs/>
        <w:sz w:val="20"/>
        <w:szCs w:val="20"/>
        <w:lang w:eastAsia="x-none"/>
      </w:rPr>
      <w:tab/>
    </w:r>
    <w:r>
      <w:rPr>
        <w:rFonts w:eastAsia="Times New Roman"/>
        <w:b/>
        <w:bCs/>
        <w:iCs/>
        <w:sz w:val="20"/>
        <w:szCs w:val="20"/>
        <w:lang w:eastAsia="x-none"/>
      </w:rPr>
      <w:tab/>
    </w:r>
    <w:r w:rsidR="006F18FA" w:rsidRPr="00281E71">
      <w:t xml:space="preserve">Załącznik nr </w:t>
    </w:r>
    <w:r w:rsidR="00D54CC1">
      <w:t>7</w:t>
    </w:r>
    <w:r w:rsidR="006F18FA">
      <w:t xml:space="preserve"> </w:t>
    </w:r>
    <w:bookmarkEnd w:id="1"/>
    <w:r w:rsidR="006F18FA" w:rsidRPr="00281E71">
      <w:t xml:space="preserve">do </w:t>
    </w:r>
    <w:r w:rsidR="006F18FA">
      <w:t>zapytania ofertowego</w:t>
    </w:r>
  </w:p>
  <w:p w14:paraId="2D7C984D" w14:textId="77777777" w:rsidR="006F18FA" w:rsidRPr="00DF162B" w:rsidRDefault="006F18FA" w:rsidP="00DF162B">
    <w:pPr>
      <w:pStyle w:val="Nagwek"/>
      <w:jc w:val="center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9740FD3A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  <w:bCs/>
      </w:rPr>
    </w:lvl>
    <w:lvl w:ilvl="2">
      <w:start w:val="1"/>
      <w:numFmt w:val="lowerRoman"/>
      <w:lvlText w:val="%3)"/>
      <w:lvlJc w:val="left"/>
      <w:pPr>
        <w:tabs>
          <w:tab w:val="num" w:pos="1146"/>
        </w:tabs>
        <w:ind w:left="1146" w:hanging="360"/>
      </w:pPr>
    </w:lvl>
    <w:lvl w:ilvl="3">
      <w:start w:val="1"/>
      <w:numFmt w:val="decimal"/>
      <w:lvlText w:val="(%4)"/>
      <w:lvlJc w:val="left"/>
      <w:pPr>
        <w:tabs>
          <w:tab w:val="num" w:pos="1506"/>
        </w:tabs>
        <w:ind w:left="1506" w:hanging="360"/>
      </w:pPr>
    </w:lvl>
    <w:lvl w:ilvl="4">
      <w:start w:val="1"/>
      <w:numFmt w:val="lowerLetter"/>
      <w:lvlText w:val="(%5)"/>
      <w:lvlJc w:val="left"/>
      <w:pPr>
        <w:tabs>
          <w:tab w:val="num" w:pos="1866"/>
        </w:tabs>
        <w:ind w:left="1866" w:hanging="360"/>
      </w:pPr>
    </w:lvl>
    <w:lvl w:ilvl="5">
      <w:start w:val="1"/>
      <w:numFmt w:val="lowerRoman"/>
      <w:lvlText w:val="(%6)"/>
      <w:lvlJc w:val="left"/>
      <w:pPr>
        <w:tabs>
          <w:tab w:val="num" w:pos="2226"/>
        </w:tabs>
        <w:ind w:left="2226" w:hanging="360"/>
      </w:p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>
      <w:start w:val="1"/>
      <w:numFmt w:val="lowerLetter"/>
      <w:lvlText w:val="%8."/>
      <w:lvlJc w:val="left"/>
      <w:pPr>
        <w:tabs>
          <w:tab w:val="num" w:pos="2946"/>
        </w:tabs>
        <w:ind w:left="2946" w:hanging="360"/>
      </w:pPr>
    </w:lvl>
    <w:lvl w:ilvl="8">
      <w:start w:val="1"/>
      <w:numFmt w:val="lowerRoman"/>
      <w:lvlText w:val="%9."/>
      <w:lvlJc w:val="left"/>
      <w:pPr>
        <w:tabs>
          <w:tab w:val="num" w:pos="3306"/>
        </w:tabs>
        <w:ind w:left="3306" w:hanging="360"/>
      </w:pPr>
    </w:lvl>
  </w:abstractNum>
  <w:abstractNum w:abstractNumId="1" w15:restartNumberingAfterBreak="0">
    <w:nsid w:val="05D9105B"/>
    <w:multiLevelType w:val="multilevel"/>
    <w:tmpl w:val="49EE8B2C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44F0B"/>
    <w:multiLevelType w:val="multilevel"/>
    <w:tmpl w:val="2B6AD7C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0B0623D"/>
    <w:multiLevelType w:val="multilevel"/>
    <w:tmpl w:val="282A5C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DC7FBC"/>
    <w:multiLevelType w:val="multilevel"/>
    <w:tmpl w:val="5C8A91D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F927E9"/>
    <w:multiLevelType w:val="hybridMultilevel"/>
    <w:tmpl w:val="C9DCA9C2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B">
      <w:start w:val="1"/>
      <w:numFmt w:val="low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7321F"/>
    <w:multiLevelType w:val="hybridMultilevel"/>
    <w:tmpl w:val="B5F2BCC0"/>
    <w:lvl w:ilvl="0" w:tplc="BFC09B42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A489B"/>
    <w:multiLevelType w:val="multilevel"/>
    <w:tmpl w:val="2B5A6A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405EBC"/>
    <w:multiLevelType w:val="hybridMultilevel"/>
    <w:tmpl w:val="C9DCA9C2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B">
      <w:start w:val="1"/>
      <w:numFmt w:val="low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F0C68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B836E7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E5908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119C9"/>
    <w:multiLevelType w:val="hybridMultilevel"/>
    <w:tmpl w:val="C9DCA9C2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B">
      <w:start w:val="1"/>
      <w:numFmt w:val="low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197490"/>
    <w:multiLevelType w:val="multilevel"/>
    <w:tmpl w:val="12FE01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95523E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6F52"/>
    <w:multiLevelType w:val="hybridMultilevel"/>
    <w:tmpl w:val="B38C6E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6"/>
  </w:num>
  <w:num w:numId="5">
    <w:abstractNumId w:val="17"/>
  </w:num>
  <w:num w:numId="6">
    <w:abstractNumId w:val="3"/>
  </w:num>
  <w:num w:numId="7">
    <w:abstractNumId w:val="11"/>
  </w:num>
  <w:num w:numId="8">
    <w:abstractNumId w:val="4"/>
  </w:num>
  <w:num w:numId="9">
    <w:abstractNumId w:val="14"/>
  </w:num>
  <w:num w:numId="10">
    <w:abstractNumId w:val="8"/>
  </w:num>
  <w:num w:numId="11">
    <w:abstractNumId w:val="5"/>
  </w:num>
  <w:num w:numId="12">
    <w:abstractNumId w:val="2"/>
  </w:num>
  <w:num w:numId="13">
    <w:abstractNumId w:val="1"/>
  </w:num>
  <w:num w:numId="14">
    <w:abstractNumId w:val="12"/>
  </w:num>
  <w:num w:numId="15">
    <w:abstractNumId w:val="15"/>
  </w:num>
  <w:num w:numId="16">
    <w:abstractNumId w:val="10"/>
  </w:num>
  <w:num w:numId="17">
    <w:abstractNumId w:val="13"/>
  </w:num>
  <w:num w:numId="18">
    <w:abstractNumId w:val="9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E6"/>
    <w:rsid w:val="000038D0"/>
    <w:rsid w:val="000062AF"/>
    <w:rsid w:val="0001137C"/>
    <w:rsid w:val="00012FBC"/>
    <w:rsid w:val="000137F4"/>
    <w:rsid w:val="00014A91"/>
    <w:rsid w:val="00022C26"/>
    <w:rsid w:val="00052B9E"/>
    <w:rsid w:val="00070435"/>
    <w:rsid w:val="00094980"/>
    <w:rsid w:val="0009573D"/>
    <w:rsid w:val="000A29BA"/>
    <w:rsid w:val="000B0AAB"/>
    <w:rsid w:val="000C0EB0"/>
    <w:rsid w:val="000C1248"/>
    <w:rsid w:val="000C35BE"/>
    <w:rsid w:val="000D6519"/>
    <w:rsid w:val="000D74F2"/>
    <w:rsid w:val="000E0A0F"/>
    <w:rsid w:val="000F1982"/>
    <w:rsid w:val="000F5B2A"/>
    <w:rsid w:val="001100ED"/>
    <w:rsid w:val="00115352"/>
    <w:rsid w:val="00117310"/>
    <w:rsid w:val="001235EB"/>
    <w:rsid w:val="00124A58"/>
    <w:rsid w:val="001262FE"/>
    <w:rsid w:val="00126C65"/>
    <w:rsid w:val="001426B9"/>
    <w:rsid w:val="00160048"/>
    <w:rsid w:val="00181843"/>
    <w:rsid w:val="001A0EA6"/>
    <w:rsid w:val="001C2857"/>
    <w:rsid w:val="001C6AEC"/>
    <w:rsid w:val="002034FD"/>
    <w:rsid w:val="0020392A"/>
    <w:rsid w:val="00203E64"/>
    <w:rsid w:val="00217EFF"/>
    <w:rsid w:val="002208F8"/>
    <w:rsid w:val="00221A71"/>
    <w:rsid w:val="00226826"/>
    <w:rsid w:val="00232115"/>
    <w:rsid w:val="00234DDC"/>
    <w:rsid w:val="0023545C"/>
    <w:rsid w:val="002431C8"/>
    <w:rsid w:val="00255D7A"/>
    <w:rsid w:val="00286042"/>
    <w:rsid w:val="00293355"/>
    <w:rsid w:val="00296092"/>
    <w:rsid w:val="002C19CF"/>
    <w:rsid w:val="002C685A"/>
    <w:rsid w:val="002D2293"/>
    <w:rsid w:val="002D303F"/>
    <w:rsid w:val="002E656F"/>
    <w:rsid w:val="002E6DC3"/>
    <w:rsid w:val="0031199F"/>
    <w:rsid w:val="003342A1"/>
    <w:rsid w:val="00343185"/>
    <w:rsid w:val="00345BB5"/>
    <w:rsid w:val="0035017D"/>
    <w:rsid w:val="003502E7"/>
    <w:rsid w:val="00352B02"/>
    <w:rsid w:val="00352E03"/>
    <w:rsid w:val="00362613"/>
    <w:rsid w:val="00373B0B"/>
    <w:rsid w:val="00375D62"/>
    <w:rsid w:val="0038526C"/>
    <w:rsid w:val="003910EC"/>
    <w:rsid w:val="00392F06"/>
    <w:rsid w:val="003A20F8"/>
    <w:rsid w:val="003C49D4"/>
    <w:rsid w:val="003D1623"/>
    <w:rsid w:val="003D69A3"/>
    <w:rsid w:val="003F43C0"/>
    <w:rsid w:val="00400FF0"/>
    <w:rsid w:val="00415424"/>
    <w:rsid w:val="00420DBF"/>
    <w:rsid w:val="0043313A"/>
    <w:rsid w:val="00443895"/>
    <w:rsid w:val="00447ECA"/>
    <w:rsid w:val="00453300"/>
    <w:rsid w:val="00463403"/>
    <w:rsid w:val="004766BB"/>
    <w:rsid w:val="00477577"/>
    <w:rsid w:val="004803B6"/>
    <w:rsid w:val="00486D0A"/>
    <w:rsid w:val="004D0CF2"/>
    <w:rsid w:val="004E730B"/>
    <w:rsid w:val="004F3C59"/>
    <w:rsid w:val="00502374"/>
    <w:rsid w:val="00512D9E"/>
    <w:rsid w:val="005321B2"/>
    <w:rsid w:val="005325D4"/>
    <w:rsid w:val="005518EE"/>
    <w:rsid w:val="00551918"/>
    <w:rsid w:val="005603D5"/>
    <w:rsid w:val="005635D4"/>
    <w:rsid w:val="00565672"/>
    <w:rsid w:val="0056684C"/>
    <w:rsid w:val="00580810"/>
    <w:rsid w:val="0059412E"/>
    <w:rsid w:val="005979B3"/>
    <w:rsid w:val="005B3AE5"/>
    <w:rsid w:val="005C2FFC"/>
    <w:rsid w:val="005C3E8C"/>
    <w:rsid w:val="005C4845"/>
    <w:rsid w:val="005C7C26"/>
    <w:rsid w:val="005D27E6"/>
    <w:rsid w:val="005E0406"/>
    <w:rsid w:val="005E0419"/>
    <w:rsid w:val="005F0506"/>
    <w:rsid w:val="005F61D3"/>
    <w:rsid w:val="00602138"/>
    <w:rsid w:val="00614E1E"/>
    <w:rsid w:val="0062101A"/>
    <w:rsid w:val="00626D78"/>
    <w:rsid w:val="0063139A"/>
    <w:rsid w:val="00633F2C"/>
    <w:rsid w:val="006353F7"/>
    <w:rsid w:val="006355A6"/>
    <w:rsid w:val="006763F9"/>
    <w:rsid w:val="006831E6"/>
    <w:rsid w:val="006909DF"/>
    <w:rsid w:val="006918C7"/>
    <w:rsid w:val="006A1B13"/>
    <w:rsid w:val="006A39D3"/>
    <w:rsid w:val="006A408A"/>
    <w:rsid w:val="006B6BD3"/>
    <w:rsid w:val="006B6F60"/>
    <w:rsid w:val="006C06E5"/>
    <w:rsid w:val="006C248A"/>
    <w:rsid w:val="006C4069"/>
    <w:rsid w:val="006D10EC"/>
    <w:rsid w:val="006D4468"/>
    <w:rsid w:val="006F0344"/>
    <w:rsid w:val="006F18FA"/>
    <w:rsid w:val="006F728F"/>
    <w:rsid w:val="0070132D"/>
    <w:rsid w:val="00705DDD"/>
    <w:rsid w:val="00711462"/>
    <w:rsid w:val="0071594D"/>
    <w:rsid w:val="007205B0"/>
    <w:rsid w:val="007371ED"/>
    <w:rsid w:val="007461C2"/>
    <w:rsid w:val="0075446B"/>
    <w:rsid w:val="00757449"/>
    <w:rsid w:val="00765442"/>
    <w:rsid w:val="0076744D"/>
    <w:rsid w:val="00770BF9"/>
    <w:rsid w:val="0078010E"/>
    <w:rsid w:val="00782089"/>
    <w:rsid w:val="00784804"/>
    <w:rsid w:val="00786585"/>
    <w:rsid w:val="00791FE4"/>
    <w:rsid w:val="007A62DF"/>
    <w:rsid w:val="007A7C6D"/>
    <w:rsid w:val="007B64DC"/>
    <w:rsid w:val="007C11DF"/>
    <w:rsid w:val="007C3EC5"/>
    <w:rsid w:val="007D58D3"/>
    <w:rsid w:val="007D635B"/>
    <w:rsid w:val="007D7668"/>
    <w:rsid w:val="008001E4"/>
    <w:rsid w:val="008056FA"/>
    <w:rsid w:val="0082252C"/>
    <w:rsid w:val="00837361"/>
    <w:rsid w:val="00850CFD"/>
    <w:rsid w:val="00852CC5"/>
    <w:rsid w:val="00866655"/>
    <w:rsid w:val="00873F98"/>
    <w:rsid w:val="00874828"/>
    <w:rsid w:val="00875E17"/>
    <w:rsid w:val="008828E8"/>
    <w:rsid w:val="008A3379"/>
    <w:rsid w:val="008B198C"/>
    <w:rsid w:val="008B3D2B"/>
    <w:rsid w:val="008C3CBA"/>
    <w:rsid w:val="008C5ADA"/>
    <w:rsid w:val="008D137B"/>
    <w:rsid w:val="008D51CB"/>
    <w:rsid w:val="008E1810"/>
    <w:rsid w:val="008E71BF"/>
    <w:rsid w:val="008F37FF"/>
    <w:rsid w:val="008F52C6"/>
    <w:rsid w:val="008F6263"/>
    <w:rsid w:val="00901CC2"/>
    <w:rsid w:val="00912BCD"/>
    <w:rsid w:val="00931A03"/>
    <w:rsid w:val="00932789"/>
    <w:rsid w:val="00935268"/>
    <w:rsid w:val="0093671D"/>
    <w:rsid w:val="0094212A"/>
    <w:rsid w:val="00966744"/>
    <w:rsid w:val="009677CB"/>
    <w:rsid w:val="00967CAC"/>
    <w:rsid w:val="00970727"/>
    <w:rsid w:val="00971F67"/>
    <w:rsid w:val="009745FC"/>
    <w:rsid w:val="0098182E"/>
    <w:rsid w:val="0098555E"/>
    <w:rsid w:val="0099025B"/>
    <w:rsid w:val="00993938"/>
    <w:rsid w:val="009A4F0B"/>
    <w:rsid w:val="009B1272"/>
    <w:rsid w:val="009B2117"/>
    <w:rsid w:val="009C01A5"/>
    <w:rsid w:val="009C06DC"/>
    <w:rsid w:val="009C5AAF"/>
    <w:rsid w:val="009C65E1"/>
    <w:rsid w:val="009C7428"/>
    <w:rsid w:val="009D1E2C"/>
    <w:rsid w:val="009D4641"/>
    <w:rsid w:val="009D735E"/>
    <w:rsid w:val="009E04FA"/>
    <w:rsid w:val="009F2D07"/>
    <w:rsid w:val="009F5C53"/>
    <w:rsid w:val="00A25268"/>
    <w:rsid w:val="00A25855"/>
    <w:rsid w:val="00A25F5E"/>
    <w:rsid w:val="00A31620"/>
    <w:rsid w:val="00A32799"/>
    <w:rsid w:val="00A37A07"/>
    <w:rsid w:val="00A4094C"/>
    <w:rsid w:val="00A421C1"/>
    <w:rsid w:val="00A64F28"/>
    <w:rsid w:val="00A650B3"/>
    <w:rsid w:val="00A746E8"/>
    <w:rsid w:val="00A86C77"/>
    <w:rsid w:val="00AA78E8"/>
    <w:rsid w:val="00AB0EA2"/>
    <w:rsid w:val="00AB5E75"/>
    <w:rsid w:val="00AC6F7B"/>
    <w:rsid w:val="00B10315"/>
    <w:rsid w:val="00B14BFB"/>
    <w:rsid w:val="00B16BCE"/>
    <w:rsid w:val="00B21DF9"/>
    <w:rsid w:val="00B352D7"/>
    <w:rsid w:val="00B41CD9"/>
    <w:rsid w:val="00B47D18"/>
    <w:rsid w:val="00B72B14"/>
    <w:rsid w:val="00B864E6"/>
    <w:rsid w:val="00BA3C2B"/>
    <w:rsid w:val="00BA5F1A"/>
    <w:rsid w:val="00BA773B"/>
    <w:rsid w:val="00BB719E"/>
    <w:rsid w:val="00BD0859"/>
    <w:rsid w:val="00BD6F42"/>
    <w:rsid w:val="00BE6897"/>
    <w:rsid w:val="00BF5DBB"/>
    <w:rsid w:val="00C07D71"/>
    <w:rsid w:val="00C25CB5"/>
    <w:rsid w:val="00C27D79"/>
    <w:rsid w:val="00C33C64"/>
    <w:rsid w:val="00C34601"/>
    <w:rsid w:val="00C37F97"/>
    <w:rsid w:val="00C41D36"/>
    <w:rsid w:val="00C41EF1"/>
    <w:rsid w:val="00C429C8"/>
    <w:rsid w:val="00C51C39"/>
    <w:rsid w:val="00C528C4"/>
    <w:rsid w:val="00C5531C"/>
    <w:rsid w:val="00C56752"/>
    <w:rsid w:val="00C66DF4"/>
    <w:rsid w:val="00C71C9D"/>
    <w:rsid w:val="00C74E0F"/>
    <w:rsid w:val="00C76ACC"/>
    <w:rsid w:val="00C86C4B"/>
    <w:rsid w:val="00C87415"/>
    <w:rsid w:val="00CA3454"/>
    <w:rsid w:val="00CA6B08"/>
    <w:rsid w:val="00CB4C71"/>
    <w:rsid w:val="00CD6E19"/>
    <w:rsid w:val="00CE08AA"/>
    <w:rsid w:val="00CE20E2"/>
    <w:rsid w:val="00CE3555"/>
    <w:rsid w:val="00CE4610"/>
    <w:rsid w:val="00CE692E"/>
    <w:rsid w:val="00CE6D21"/>
    <w:rsid w:val="00CF3E0F"/>
    <w:rsid w:val="00D01B10"/>
    <w:rsid w:val="00D02280"/>
    <w:rsid w:val="00D12F5A"/>
    <w:rsid w:val="00D13EA1"/>
    <w:rsid w:val="00D20723"/>
    <w:rsid w:val="00D272A4"/>
    <w:rsid w:val="00D3034F"/>
    <w:rsid w:val="00D36E3A"/>
    <w:rsid w:val="00D50AC1"/>
    <w:rsid w:val="00D54CC1"/>
    <w:rsid w:val="00D614C9"/>
    <w:rsid w:val="00D658BA"/>
    <w:rsid w:val="00D80120"/>
    <w:rsid w:val="00D973B7"/>
    <w:rsid w:val="00D97587"/>
    <w:rsid w:val="00DA6E32"/>
    <w:rsid w:val="00DB1BF7"/>
    <w:rsid w:val="00DC08BC"/>
    <w:rsid w:val="00DD0890"/>
    <w:rsid w:val="00DD6FC5"/>
    <w:rsid w:val="00DE5379"/>
    <w:rsid w:val="00DF162B"/>
    <w:rsid w:val="00DF2416"/>
    <w:rsid w:val="00E10B89"/>
    <w:rsid w:val="00E2399F"/>
    <w:rsid w:val="00E23DD0"/>
    <w:rsid w:val="00E24CBB"/>
    <w:rsid w:val="00E26E25"/>
    <w:rsid w:val="00E34C03"/>
    <w:rsid w:val="00E37CD0"/>
    <w:rsid w:val="00E46B24"/>
    <w:rsid w:val="00E470BA"/>
    <w:rsid w:val="00E56428"/>
    <w:rsid w:val="00E56A0F"/>
    <w:rsid w:val="00E62BE6"/>
    <w:rsid w:val="00E70178"/>
    <w:rsid w:val="00E75453"/>
    <w:rsid w:val="00E85D1E"/>
    <w:rsid w:val="00E94826"/>
    <w:rsid w:val="00EA0035"/>
    <w:rsid w:val="00EA3925"/>
    <w:rsid w:val="00EB25D7"/>
    <w:rsid w:val="00EB5444"/>
    <w:rsid w:val="00EC63E2"/>
    <w:rsid w:val="00ED10B9"/>
    <w:rsid w:val="00ED544C"/>
    <w:rsid w:val="00EE1ABC"/>
    <w:rsid w:val="00EF4394"/>
    <w:rsid w:val="00EF51CA"/>
    <w:rsid w:val="00EF63FB"/>
    <w:rsid w:val="00F01108"/>
    <w:rsid w:val="00F04600"/>
    <w:rsid w:val="00F05354"/>
    <w:rsid w:val="00F20EB8"/>
    <w:rsid w:val="00F27AB5"/>
    <w:rsid w:val="00F31020"/>
    <w:rsid w:val="00F37D43"/>
    <w:rsid w:val="00F51DAD"/>
    <w:rsid w:val="00F55DE5"/>
    <w:rsid w:val="00F57FD6"/>
    <w:rsid w:val="00F722B0"/>
    <w:rsid w:val="00F7297F"/>
    <w:rsid w:val="00F77EB6"/>
    <w:rsid w:val="00F834DA"/>
    <w:rsid w:val="00F90A04"/>
    <w:rsid w:val="00FA71BB"/>
    <w:rsid w:val="00FB1753"/>
    <w:rsid w:val="00FB5319"/>
    <w:rsid w:val="00FC3170"/>
    <w:rsid w:val="00FC7CF8"/>
    <w:rsid w:val="00FE10B7"/>
    <w:rsid w:val="00FE2D8C"/>
    <w:rsid w:val="00FE3C95"/>
    <w:rsid w:val="00FE4C72"/>
    <w:rsid w:val="00FF3A2C"/>
    <w:rsid w:val="00FF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C98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NormalnyWeb">
    <w:name w:val="Normal (Web)"/>
    <w:basedOn w:val="Normalny"/>
    <w:uiPriority w:val="99"/>
    <w:unhideWhenUsed/>
    <w:rsid w:val="00DF1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35017D"/>
  </w:style>
  <w:style w:type="paragraph" w:styleId="Tekstpodstawowy">
    <w:name w:val="Body Text"/>
    <w:basedOn w:val="Normalny"/>
    <w:link w:val="TekstpodstawowyZnak"/>
    <w:rsid w:val="009C742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C742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C742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6D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6D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6D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D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6D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DB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01B10"/>
    <w:pPr>
      <w:spacing w:after="0" w:line="240" w:lineRule="auto"/>
    </w:pPr>
  </w:style>
  <w:style w:type="paragraph" w:customStyle="1" w:styleId="paragraph">
    <w:name w:val="paragraph"/>
    <w:basedOn w:val="Normalny"/>
    <w:rsid w:val="006D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6D10EC"/>
  </w:style>
  <w:style w:type="character" w:customStyle="1" w:styleId="eop">
    <w:name w:val="eop"/>
    <w:basedOn w:val="Domylnaczcionkaakapitu"/>
    <w:rsid w:val="006D1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03424-E6BC-4B01-8432-3414EBAEC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2020-11-06T20:38:00Z</dcterms:created>
  <dcterms:modified xsi:type="dcterms:W3CDTF">2020-11-10T11:30:00Z</dcterms:modified>
</cp:coreProperties>
</file>