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F160E2" w14:textId="318F80B8" w:rsidR="00D17305" w:rsidRPr="00493C1B" w:rsidRDefault="00B3128D" w:rsidP="00D17305">
      <w:pPr>
        <w:spacing w:after="160"/>
        <w:rPr>
          <w:rFonts w:asciiTheme="minorHAnsi" w:eastAsia="Times New Roman" w:hAnsiTheme="minorHAnsi"/>
          <w:sz w:val="20"/>
          <w:szCs w:val="20"/>
        </w:rPr>
      </w:pPr>
      <w:r w:rsidRPr="006220C2">
        <w:rPr>
          <w:rFonts w:ascii="Calibri" w:hAnsi="Calibri" w:cs="Calibri"/>
          <w:bCs/>
          <w:sz w:val="20"/>
          <w:szCs w:val="20"/>
          <w:lang w:eastAsia="pl-PL"/>
        </w:rPr>
        <w:t>Dot. zapytania ofertoweg</w:t>
      </w:r>
      <w:r w:rsidRPr="0036583F">
        <w:rPr>
          <w:rFonts w:ascii="Calibri" w:hAnsi="Calibri" w:cs="Calibri"/>
          <w:bCs/>
          <w:sz w:val="20"/>
          <w:szCs w:val="20"/>
          <w:lang w:eastAsia="pl-PL"/>
        </w:rPr>
        <w:t>o:</w:t>
      </w:r>
      <w:r w:rsidR="00B564F7" w:rsidRPr="0036583F">
        <w:rPr>
          <w:rFonts w:ascii="Calibri" w:hAnsi="Calibri" w:cs="Calibri"/>
          <w:bCs/>
          <w:sz w:val="20"/>
          <w:szCs w:val="20"/>
          <w:lang w:eastAsia="pl-PL"/>
        </w:rPr>
        <w:t xml:space="preserve"> </w:t>
      </w:r>
      <w:r w:rsidR="00D17305" w:rsidRPr="0036583F">
        <w:rPr>
          <w:rFonts w:ascii="Calibri" w:eastAsia="Times New Roman" w:hAnsi="Calibri" w:cs="Calibri"/>
          <w:b/>
          <w:bCs/>
          <w:sz w:val="20"/>
          <w:szCs w:val="20"/>
        </w:rPr>
        <w:t>Dostawa</w:t>
      </w:r>
      <w:r w:rsidR="00D17305" w:rsidRPr="0036583F">
        <w:rPr>
          <w:rFonts w:ascii="Calibri" w:eastAsia="Times New Roman" w:hAnsi="Calibri" w:cs="Calibri"/>
          <w:b/>
          <w:bCs/>
          <w:sz w:val="20"/>
          <w:szCs w:val="20"/>
        </w:rPr>
        <w:t xml:space="preserve"> </w:t>
      </w:r>
      <w:r w:rsidR="00D17305" w:rsidRPr="0036583F">
        <w:rPr>
          <w:rFonts w:ascii="Calibri" w:hAnsi="Calibri" w:cs="Calibri"/>
          <w:b/>
          <w:bCs/>
          <w:sz w:val="20"/>
          <w:szCs w:val="20"/>
        </w:rPr>
        <w:t xml:space="preserve">serwerów </w:t>
      </w:r>
      <w:proofErr w:type="spellStart"/>
      <w:r w:rsidR="00D17305" w:rsidRPr="0036583F">
        <w:rPr>
          <w:rFonts w:ascii="Calibri" w:hAnsi="Calibri" w:cs="Calibri"/>
          <w:b/>
          <w:bCs/>
          <w:sz w:val="20"/>
          <w:szCs w:val="20"/>
        </w:rPr>
        <w:t>rack</w:t>
      </w:r>
      <w:proofErr w:type="spellEnd"/>
      <w:r w:rsidR="00D17305" w:rsidRPr="0036583F">
        <w:rPr>
          <w:rFonts w:ascii="Calibri" w:hAnsi="Calibri" w:cs="Calibri"/>
          <w:b/>
          <w:bCs/>
          <w:sz w:val="20"/>
          <w:szCs w:val="20"/>
        </w:rPr>
        <w:t xml:space="preserve"> do rozbudowy klastrowego systemu plików</w:t>
      </w:r>
      <w:r w:rsidR="00D17305" w:rsidRPr="0036583F">
        <w:rPr>
          <w:rFonts w:ascii="Calibri" w:eastAsia="Times New Roman" w:hAnsi="Calibri" w:cs="Calibri"/>
          <w:b/>
          <w:bCs/>
          <w:sz w:val="20"/>
          <w:szCs w:val="20"/>
        </w:rPr>
        <w:t xml:space="preserve"> do Biblioteki Narodowej w Warszawie, na potrzeby rozbudowy i modernizacji systemów Repozytorium Cyfrowego BN i Polona.pl,</w:t>
      </w:r>
      <w:r w:rsidR="00D17305" w:rsidRPr="0036583F">
        <w:rPr>
          <w:rFonts w:ascii="Calibri" w:eastAsia="Times New Roman" w:hAnsi="Calibri" w:cs="Calibri"/>
          <w:sz w:val="20"/>
          <w:szCs w:val="20"/>
        </w:rPr>
        <w:t xml:space="preserve"> </w:t>
      </w:r>
      <w:r w:rsidR="00D17305" w:rsidRPr="0036583F">
        <w:rPr>
          <w:rFonts w:ascii="Calibri" w:hAnsi="Calibri" w:cs="Calibri"/>
          <w:b/>
          <w:bCs/>
          <w:sz w:val="20"/>
          <w:szCs w:val="20"/>
        </w:rPr>
        <w:t>w ramach programu - „Program wieloletni. Narodowy Program Rozwoju Czytelnictwa”</w:t>
      </w:r>
      <w:r w:rsidR="00D17305" w:rsidRPr="0036583F">
        <w:rPr>
          <w:rFonts w:ascii="Calibri" w:hAnsi="Calibri" w:cs="Calibri"/>
          <w:b/>
          <w:bCs/>
          <w:sz w:val="20"/>
          <w:szCs w:val="20"/>
        </w:rPr>
        <w:t xml:space="preserve">, w celu zapewnienia dostępności publikacji w formatach cyfrowych w czasie stanu epidemii wywołanego zakażeniami wirusem SARS-CoV-2. </w:t>
      </w:r>
      <w:bookmarkStart w:id="0" w:name="_Hlk52520511"/>
      <w:bookmarkEnd w:id="0"/>
    </w:p>
    <w:p w14:paraId="34CCC81C" w14:textId="2D1E7C4B" w:rsidR="00D3135C" w:rsidRPr="00384545" w:rsidRDefault="00D3135C" w:rsidP="0054468E">
      <w:pPr>
        <w:spacing w:after="120"/>
        <w:rPr>
          <w:rFonts w:ascii="Calibri" w:hAnsi="Calibri" w:cs="Calibri"/>
          <w:b/>
          <w:bCs/>
          <w:sz w:val="20"/>
          <w:szCs w:val="20"/>
        </w:rPr>
      </w:pPr>
      <w:r w:rsidRPr="00384545">
        <w:rPr>
          <w:rFonts w:ascii="Calibri" w:hAnsi="Calibri" w:cs="Calibri"/>
          <w:b/>
          <w:bCs/>
          <w:sz w:val="20"/>
          <w:szCs w:val="20"/>
        </w:rPr>
        <w:t>ROZDZIAŁ I – INFORMACJE OGÓLNE</w:t>
      </w:r>
    </w:p>
    <w:p w14:paraId="569648CC" w14:textId="5929171F" w:rsidR="00F433A4" w:rsidRPr="006220C2" w:rsidRDefault="00F433A4" w:rsidP="005A65C0">
      <w:pPr>
        <w:tabs>
          <w:tab w:val="num" w:pos="680"/>
        </w:tabs>
        <w:spacing w:before="120" w:after="0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bookmarkStart w:id="1" w:name="_Hlk528914363"/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W niniejszym postępowaniu komunikacja między Zamawiającym a Wykonawcami odbywa się przy użyciu środków komunikacji elektronicznej w rozumieniu ustawy z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dnia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18 lipca 2002 r. o świadczeniu usług drogą elektroniczną (</w:t>
      </w:r>
      <w:proofErr w:type="spellStart"/>
      <w:r w:rsidR="00482838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t.j</w:t>
      </w:r>
      <w:proofErr w:type="spellEnd"/>
      <w:r w:rsidR="00482838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. 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Dz.</w:t>
      </w:r>
      <w:r w:rsidR="00573419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U. z </w:t>
      </w:r>
      <w:r w:rsidR="00482838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2020</w:t>
      </w:r>
      <w:r w:rsidR="00482838"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r. poz.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 </w:t>
      </w:r>
      <w:r w:rsidR="00482838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344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), z zastrzeżeniem wymogów określonych poniżej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:</w:t>
      </w:r>
    </w:p>
    <w:p w14:paraId="24C852D5" w14:textId="77777777" w:rsidR="00E218DA" w:rsidRDefault="00F433A4" w:rsidP="00E218DA">
      <w:pPr>
        <w:numPr>
          <w:ilvl w:val="1"/>
          <w:numId w:val="38"/>
        </w:numPr>
        <w:tabs>
          <w:tab w:val="clear" w:pos="680"/>
        </w:tabs>
        <w:spacing w:before="120" w:after="0"/>
        <w:ind w:left="425" w:hanging="425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Środkiem komunikacji elektronicznej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jest platforma on-line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działająca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pod adresem </w:t>
      </w:r>
      <w:hyperlink r:id="rId8" w:history="1">
        <w:r w:rsidR="00131DAC" w:rsidRPr="00131DAC">
          <w:rPr>
            <w:rStyle w:val="Hipercze"/>
            <w:rFonts w:ascii="Calibri" w:hAnsi="Calibri" w:cs="Calibri"/>
            <w:sz w:val="20"/>
            <w:szCs w:val="20"/>
          </w:rPr>
          <w:t>https://e-ProPublico.pl/</w:t>
        </w:r>
      </w:hyperlink>
      <w:r w:rsidRPr="00131DAC">
        <w:rPr>
          <w:rFonts w:ascii="Calibri" w:eastAsia="Times New Roman" w:hAnsi="Calibri" w:cs="Calibri"/>
          <w:bCs/>
          <w:iCs/>
          <w:sz w:val="18"/>
          <w:szCs w:val="18"/>
          <w:lang w:val="x-none" w:eastAsia="x-none"/>
        </w:rPr>
        <w:t xml:space="preserve">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(dalej jako: „Platforma”)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 oraz poczta elektroniczna (email: </w:t>
      </w:r>
      <w:hyperlink r:id="rId9" w:history="1">
        <w:r w:rsidR="00412566" w:rsidRPr="006220C2">
          <w:rPr>
            <w:rStyle w:val="Hipercze"/>
            <w:rFonts w:ascii="Calibri" w:hAnsi="Calibri" w:cs="Calibri"/>
            <w:sz w:val="20"/>
            <w:szCs w:val="20"/>
          </w:rPr>
          <w:t>ztizakupy@bn.org.pl</w:t>
        </w:r>
      </w:hyperlink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), z zastrzeżeniem opisanym poniżej w punkcie 11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.</w:t>
      </w:r>
    </w:p>
    <w:p w14:paraId="15DCA1F9" w14:textId="79A75DD9" w:rsidR="00F433A4" w:rsidRPr="00E218DA" w:rsidRDefault="00D3135C" w:rsidP="00E218DA">
      <w:pPr>
        <w:numPr>
          <w:ilvl w:val="1"/>
          <w:numId w:val="38"/>
        </w:numPr>
        <w:tabs>
          <w:tab w:val="clear" w:pos="680"/>
        </w:tabs>
        <w:spacing w:before="120" w:after="0"/>
        <w:ind w:left="425" w:hanging="425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r w:rsidRPr="00E218DA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Zapytanie ofertowe </w:t>
      </w:r>
      <w:r w:rsidR="00F433A4" w:rsidRPr="00E218DA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prowadzone jest na Platformie pod sygnaturą Zamawiającego </w:t>
      </w:r>
      <w:r w:rsidR="00F433A4" w:rsidRPr="00E218DA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– </w:t>
      </w:r>
      <w:r w:rsidR="00F433A4" w:rsidRPr="00E218DA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Z</w:t>
      </w:r>
      <w:proofErr w:type="spellStart"/>
      <w:r w:rsidR="00F433A4" w:rsidRPr="00E218DA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nak</w:t>
      </w:r>
      <w:proofErr w:type="spellEnd"/>
      <w:r w:rsidR="00F433A4" w:rsidRPr="00E218DA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sprawy: </w:t>
      </w:r>
      <w:bookmarkStart w:id="2" w:name="_Hlk47368185"/>
      <w:r w:rsidR="00F433A4" w:rsidRPr="00E218DA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X</w:t>
      </w:r>
      <w:r w:rsidR="00AF4C7B" w:rsidRPr="00E218DA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XXV</w:t>
      </w:r>
      <w:r w:rsidR="00F433A4" w:rsidRPr="00E218DA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.26</w:t>
      </w:r>
      <w:r w:rsidR="00AF4C7B" w:rsidRPr="00E218DA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4</w:t>
      </w:r>
      <w:r w:rsidR="00F433A4" w:rsidRPr="00E218DA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.</w:t>
      </w:r>
      <w:r w:rsidR="006220C2" w:rsidRPr="00E218DA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0</w:t>
      </w:r>
      <w:r w:rsidR="007874E9" w:rsidRPr="00E218DA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4</w:t>
      </w:r>
      <w:r w:rsidR="006220C2" w:rsidRPr="00E218DA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.</w:t>
      </w:r>
      <w:r w:rsidR="00F433A4" w:rsidRPr="00E218DA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 xml:space="preserve">2020 </w:t>
      </w:r>
      <w:bookmarkEnd w:id="2"/>
      <w:r w:rsidR="00F433A4" w:rsidRPr="00E218DA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– </w:t>
      </w:r>
      <w:r w:rsidR="00F433A4" w:rsidRPr="00E218DA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pod nazwą</w:t>
      </w:r>
      <w:r w:rsidR="00F433A4" w:rsidRPr="00E218DA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:</w:t>
      </w:r>
      <w:r w:rsidR="00F433A4" w:rsidRPr="00E218DA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</w:t>
      </w:r>
      <w:r w:rsidR="00E218DA" w:rsidRPr="00E218DA">
        <w:rPr>
          <w:rFonts w:ascii="Calibri" w:eastAsia="Times New Roman" w:hAnsi="Calibri" w:cs="Calibri"/>
          <w:b/>
          <w:bCs/>
          <w:sz w:val="20"/>
          <w:szCs w:val="20"/>
        </w:rPr>
        <w:t xml:space="preserve">Dostawa </w:t>
      </w:r>
      <w:r w:rsidR="00E218DA" w:rsidRPr="00E218DA">
        <w:rPr>
          <w:rFonts w:ascii="Calibri" w:hAnsi="Calibri" w:cs="Calibri"/>
          <w:b/>
          <w:bCs/>
          <w:sz w:val="20"/>
          <w:szCs w:val="20"/>
        </w:rPr>
        <w:t xml:space="preserve">serwerów </w:t>
      </w:r>
      <w:proofErr w:type="spellStart"/>
      <w:r w:rsidR="00E218DA" w:rsidRPr="00E218DA">
        <w:rPr>
          <w:rFonts w:ascii="Calibri" w:hAnsi="Calibri" w:cs="Calibri"/>
          <w:b/>
          <w:bCs/>
          <w:sz w:val="20"/>
          <w:szCs w:val="20"/>
        </w:rPr>
        <w:t>rack</w:t>
      </w:r>
      <w:proofErr w:type="spellEnd"/>
      <w:r w:rsidR="00E218DA" w:rsidRPr="00E218DA">
        <w:rPr>
          <w:rFonts w:ascii="Calibri" w:hAnsi="Calibri" w:cs="Calibri"/>
          <w:b/>
          <w:bCs/>
          <w:sz w:val="20"/>
          <w:szCs w:val="20"/>
        </w:rPr>
        <w:t xml:space="preserve"> do rozbudowy klastrowego systemu plików</w:t>
      </w:r>
      <w:r w:rsidR="00E218DA" w:rsidRPr="00E218DA">
        <w:rPr>
          <w:rFonts w:ascii="Calibri" w:eastAsia="Times New Roman" w:hAnsi="Calibri" w:cs="Calibri"/>
          <w:b/>
          <w:bCs/>
          <w:sz w:val="20"/>
          <w:szCs w:val="20"/>
        </w:rPr>
        <w:t xml:space="preserve"> do Biblioteki Narodowej w Warszawie, na potrzeby rozbudowy i modernizacji systemów Repozytorium Cyfrowego BN i Polona.pl,</w:t>
      </w:r>
      <w:r w:rsidR="00E218DA" w:rsidRPr="00E218DA">
        <w:rPr>
          <w:rFonts w:ascii="Calibri" w:eastAsia="Times New Roman" w:hAnsi="Calibri" w:cs="Calibri"/>
          <w:sz w:val="20"/>
          <w:szCs w:val="20"/>
        </w:rPr>
        <w:t xml:space="preserve"> </w:t>
      </w:r>
      <w:r w:rsidR="00E218DA" w:rsidRPr="00E218DA">
        <w:rPr>
          <w:rFonts w:ascii="Calibri" w:hAnsi="Calibri" w:cs="Calibri"/>
          <w:b/>
          <w:bCs/>
          <w:sz w:val="20"/>
          <w:szCs w:val="20"/>
        </w:rPr>
        <w:t>w ramach programu - „Program wieloletni. Narodowy Program Rozwoju Czytelnictwa”</w:t>
      </w:r>
      <w:r w:rsidR="00E218DA" w:rsidRPr="00E218DA">
        <w:rPr>
          <w:rFonts w:ascii="Calibri" w:hAnsi="Calibri" w:cs="Calibri"/>
          <w:b/>
          <w:bCs/>
          <w:sz w:val="20"/>
          <w:szCs w:val="20"/>
        </w:rPr>
        <w:t xml:space="preserve">, w celu zapewnienia dostępności publikacji w formatach cyfrowych w czasie stanu epidemii wywołanego zakażeniami wirusem SARS-CoV-2. </w:t>
      </w:r>
    </w:p>
    <w:p w14:paraId="4C3E97C9" w14:textId="77777777" w:rsidR="00F433A4" w:rsidRPr="006220C2" w:rsidRDefault="00F433A4" w:rsidP="00F50F28">
      <w:pPr>
        <w:numPr>
          <w:ilvl w:val="1"/>
          <w:numId w:val="38"/>
        </w:numPr>
        <w:tabs>
          <w:tab w:val="num" w:pos="426"/>
        </w:tabs>
        <w:spacing w:before="120" w:after="0"/>
        <w:ind w:left="425" w:hanging="425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Korzystanie z Platformy przez Wykonawcę jest bezpłatne.</w:t>
      </w:r>
    </w:p>
    <w:p w14:paraId="1851DB0E" w14:textId="7865BB24" w:rsidR="00F433A4" w:rsidRPr="006220C2" w:rsidRDefault="00F433A4" w:rsidP="00F50F28">
      <w:pPr>
        <w:numPr>
          <w:ilvl w:val="1"/>
          <w:numId w:val="38"/>
        </w:numPr>
        <w:tabs>
          <w:tab w:val="num" w:pos="426"/>
        </w:tabs>
        <w:spacing w:before="120" w:after="0"/>
        <w:ind w:left="425" w:hanging="425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Wykonawca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,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przystępując do </w:t>
      </w:r>
      <w:r w:rsidR="00D3135C"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złożenia oferty w odpowiedzi na zapytanie ofertowe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, akceptuje warunki korzystania z Platformy określone w Regulaminie zamieszczonym na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stronie internetowej </w:t>
      </w:r>
      <w:hyperlink r:id="rId10" w:history="1">
        <w:r w:rsidR="00131DAC" w:rsidRPr="00131DAC">
          <w:rPr>
            <w:rStyle w:val="Hipercze"/>
            <w:rFonts w:ascii="Calibri" w:hAnsi="Calibri" w:cs="Calibri"/>
            <w:sz w:val="20"/>
            <w:szCs w:val="20"/>
          </w:rPr>
          <w:t>https://e-ProPublico.pl/</w:t>
        </w:r>
      </w:hyperlink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oraz uznaje go za wiążący.</w:t>
      </w:r>
    </w:p>
    <w:p w14:paraId="174D642E" w14:textId="77777777" w:rsidR="00F433A4" w:rsidRPr="006220C2" w:rsidRDefault="00F433A4" w:rsidP="00F50F28">
      <w:pPr>
        <w:numPr>
          <w:ilvl w:val="1"/>
          <w:numId w:val="38"/>
        </w:numPr>
        <w:tabs>
          <w:tab w:val="clear" w:pos="680"/>
        </w:tabs>
        <w:spacing w:before="120" w:after="0"/>
        <w:ind w:left="425" w:hanging="425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Zamawiający określa następujące wymagania sprzętowo – aplikacyjne pozwalające na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korzystanie z Platformy:</w:t>
      </w:r>
    </w:p>
    <w:p w14:paraId="0F09061D" w14:textId="77777777" w:rsidR="00F433A4" w:rsidRPr="006220C2" w:rsidRDefault="00F433A4" w:rsidP="00F50F28">
      <w:pPr>
        <w:numPr>
          <w:ilvl w:val="0"/>
          <w:numId w:val="39"/>
        </w:numPr>
        <w:spacing w:after="0"/>
        <w:ind w:left="709" w:hanging="283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stały dostęp do sieci Internet,</w:t>
      </w:r>
    </w:p>
    <w:p w14:paraId="683C525C" w14:textId="77777777" w:rsidR="00F433A4" w:rsidRPr="006220C2" w:rsidRDefault="00F433A4" w:rsidP="00F50F28">
      <w:pPr>
        <w:numPr>
          <w:ilvl w:val="0"/>
          <w:numId w:val="39"/>
        </w:numPr>
        <w:spacing w:after="0"/>
        <w:ind w:left="709" w:hanging="283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posiadanie dowolnej i aktywnej skrzynki poczty elektronicznej (e-mail),</w:t>
      </w:r>
    </w:p>
    <w:p w14:paraId="6D308CBA" w14:textId="77777777" w:rsidR="00F433A4" w:rsidRPr="006220C2" w:rsidRDefault="00F433A4" w:rsidP="00F50F28">
      <w:pPr>
        <w:numPr>
          <w:ilvl w:val="0"/>
          <w:numId w:val="39"/>
        </w:numPr>
        <w:spacing w:after="0"/>
        <w:ind w:left="709" w:hanging="283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856F6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komputer z zainstalowanym systemem operacyjnym Windows 7 (lub nowszym) albo Linux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,</w:t>
      </w:r>
    </w:p>
    <w:p w14:paraId="7A93BEB1" w14:textId="77777777" w:rsidR="00F433A4" w:rsidRPr="006220C2" w:rsidRDefault="00F433A4" w:rsidP="00F50F28">
      <w:pPr>
        <w:numPr>
          <w:ilvl w:val="0"/>
          <w:numId w:val="39"/>
        </w:numPr>
        <w:spacing w:after="0"/>
        <w:ind w:left="709" w:hanging="283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zainstalowana dowolna przeglądarka internetowa</w:t>
      </w:r>
      <w:r w:rsidRPr="00856F6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 – Platforma współpracuje z najnowszymi, stabilnymi wersjami wszystkich głównych przeglądarek internetowych (Internet Explorer 10+, Microsoft Edge, Mozilla </w:t>
      </w:r>
      <w:proofErr w:type="spellStart"/>
      <w:r w:rsidRPr="00856F6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Firefox</w:t>
      </w:r>
      <w:proofErr w:type="spellEnd"/>
      <w:r w:rsidRPr="00856F6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, Google Chrome, Opera)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,</w:t>
      </w:r>
    </w:p>
    <w:p w14:paraId="110787B6" w14:textId="77777777" w:rsidR="00F433A4" w:rsidRPr="006220C2" w:rsidRDefault="00F433A4" w:rsidP="00F50F28">
      <w:pPr>
        <w:numPr>
          <w:ilvl w:val="0"/>
          <w:numId w:val="39"/>
        </w:numPr>
        <w:spacing w:after="0"/>
        <w:ind w:left="709" w:hanging="283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włączona obsługa JavaScript oraz </w:t>
      </w:r>
      <w:proofErr w:type="spellStart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Cookies</w:t>
      </w:r>
      <w:proofErr w:type="spellEnd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.</w:t>
      </w:r>
    </w:p>
    <w:p w14:paraId="68EE0AE2" w14:textId="77777777" w:rsidR="00F433A4" w:rsidRPr="006220C2" w:rsidRDefault="00F433A4" w:rsidP="00F50F28">
      <w:pPr>
        <w:numPr>
          <w:ilvl w:val="1"/>
          <w:numId w:val="38"/>
        </w:numPr>
        <w:tabs>
          <w:tab w:val="num" w:pos="426"/>
        </w:tabs>
        <w:spacing w:before="120" w:after="0"/>
        <w:ind w:left="425" w:hanging="425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Zamawiający dopuszcza następujący format przesyłanych danych: pliki o wielkości do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/>
          <w:bCs/>
          <w:iCs/>
          <w:sz w:val="20"/>
          <w:szCs w:val="20"/>
          <w:lang w:val="x-none" w:eastAsia="x-none"/>
        </w:rPr>
        <w:t>20</w:t>
      </w:r>
      <w:r w:rsidRPr="006220C2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/>
          <w:bCs/>
          <w:iCs/>
          <w:sz w:val="20"/>
          <w:szCs w:val="20"/>
          <w:lang w:val="x-none" w:eastAsia="x-none"/>
        </w:rPr>
        <w:t>MB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w formatach: .pdf, .</w:t>
      </w:r>
      <w:proofErr w:type="spellStart"/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doc</w:t>
      </w:r>
      <w:proofErr w:type="spellEnd"/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, .</w:t>
      </w:r>
      <w:proofErr w:type="spellStart"/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docx</w:t>
      </w:r>
      <w:proofErr w:type="spellEnd"/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.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,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.xlsx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,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.xml.</w:t>
      </w:r>
    </w:p>
    <w:p w14:paraId="0F248208" w14:textId="265EAD57" w:rsidR="00F433A4" w:rsidRPr="006220C2" w:rsidRDefault="00B3128D" w:rsidP="00F50F28">
      <w:pPr>
        <w:numPr>
          <w:ilvl w:val="1"/>
          <w:numId w:val="38"/>
        </w:numPr>
        <w:tabs>
          <w:tab w:val="clear" w:pos="680"/>
        </w:tabs>
        <w:spacing w:before="120" w:after="0"/>
        <w:ind w:left="425" w:hanging="425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Określa się </w:t>
      </w:r>
      <w:r w:rsidR="00D3135C"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następujący </w:t>
      </w:r>
      <w:r w:rsidR="00F433A4"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format kwalifikowanego podpisu elektronicznego:</w:t>
      </w:r>
    </w:p>
    <w:p w14:paraId="069D1F0A" w14:textId="1C0C6C99" w:rsidR="00F433A4" w:rsidRPr="006220C2" w:rsidRDefault="00F433A4" w:rsidP="00F50F28">
      <w:pPr>
        <w:numPr>
          <w:ilvl w:val="0"/>
          <w:numId w:val="40"/>
        </w:numPr>
        <w:spacing w:after="0"/>
        <w:ind w:left="709" w:hanging="283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dokumenty sporządzone i przesłane w formacie .pdf należy </w:t>
      </w:r>
      <w:bookmarkStart w:id="3" w:name="_Hlk512348679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podpisywać kwalifikowanym podpisem </w:t>
      </w:r>
      <w:r w:rsidR="0092450D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e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lektronicznym</w:t>
      </w:r>
      <w:bookmarkEnd w:id="3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 w formacie </w:t>
      </w:r>
      <w:proofErr w:type="spellStart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PAdES</w:t>
      </w:r>
      <w:proofErr w:type="spellEnd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;</w:t>
      </w:r>
    </w:p>
    <w:p w14:paraId="54BC639A" w14:textId="77777777" w:rsidR="00F433A4" w:rsidRPr="006220C2" w:rsidRDefault="00F433A4" w:rsidP="00F50F28">
      <w:pPr>
        <w:numPr>
          <w:ilvl w:val="0"/>
          <w:numId w:val="40"/>
        </w:numPr>
        <w:spacing w:after="0"/>
        <w:ind w:left="709" w:hanging="283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dokumenty sporządzone i przesłane w formacie innym niż .pdf (np.: .</w:t>
      </w:r>
      <w:proofErr w:type="spellStart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doc</w:t>
      </w:r>
      <w:proofErr w:type="spellEnd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, .</w:t>
      </w:r>
      <w:proofErr w:type="spellStart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docx</w:t>
      </w:r>
      <w:proofErr w:type="spellEnd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, .</w:t>
      </w:r>
      <w:proofErr w:type="spellStart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xlsx</w:t>
      </w:r>
      <w:proofErr w:type="spellEnd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, .</w:t>
      </w:r>
      <w:proofErr w:type="spellStart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xml</w:t>
      </w:r>
      <w:proofErr w:type="spellEnd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) należy podpisywać kwalifikowanym podpisem elektronicznym w formacie </w:t>
      </w:r>
      <w:proofErr w:type="spellStart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XAdES</w:t>
      </w:r>
      <w:proofErr w:type="spellEnd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.</w:t>
      </w:r>
    </w:p>
    <w:p w14:paraId="5A45E1C9" w14:textId="77777777" w:rsidR="00F433A4" w:rsidRPr="006220C2" w:rsidRDefault="00F433A4" w:rsidP="00F50F28">
      <w:pPr>
        <w:numPr>
          <w:ilvl w:val="1"/>
          <w:numId w:val="38"/>
        </w:numPr>
        <w:tabs>
          <w:tab w:val="num" w:pos="426"/>
        </w:tabs>
        <w:spacing w:before="120" w:after="0"/>
        <w:ind w:left="567" w:hanging="567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Zamawiający określa następujące informacje na temat kodowania i czasu odbioru danych:</w:t>
      </w:r>
    </w:p>
    <w:p w14:paraId="45F3C9DD" w14:textId="77777777" w:rsidR="00F433A4" w:rsidRPr="006220C2" w:rsidRDefault="00F433A4" w:rsidP="00F50F28">
      <w:pPr>
        <w:numPr>
          <w:ilvl w:val="0"/>
          <w:numId w:val="62"/>
        </w:numPr>
        <w:spacing w:after="0"/>
        <w:ind w:left="709" w:hanging="283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załączony i przesłany przez Wykonawcę za pomocą Platformy plik oferty wraz z załącznikami, nie jest dostępny dla Zamawiającego i przechowywany jest na serwerach Platformy w formie zaszyfrowanej. Zamawiający otrzyma dostęp do pliku dopiero po upływie terminu otwarcia ofert;  </w:t>
      </w:r>
    </w:p>
    <w:p w14:paraId="34940811" w14:textId="77777777" w:rsidR="00F433A4" w:rsidRPr="006220C2" w:rsidRDefault="00F433A4" w:rsidP="00F50F28">
      <w:pPr>
        <w:numPr>
          <w:ilvl w:val="0"/>
          <w:numId w:val="62"/>
        </w:numPr>
        <w:spacing w:after="0"/>
        <w:ind w:left="709" w:hanging="283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oznaczenie czasu odbioru danych przez Platformę stanowi przyporządkowaną do dokumentu elektronicznego datę oraz dokładny czas (</w:t>
      </w:r>
      <w:proofErr w:type="spellStart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hh:</w:t>
      </w:r>
      <w:proofErr w:type="gramStart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mm:ss</w:t>
      </w:r>
      <w:proofErr w:type="spellEnd"/>
      <w:proofErr w:type="gramEnd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), widoczne przy wysłanym dokumencie w kolumnie ”Data przesłania”;</w:t>
      </w:r>
    </w:p>
    <w:p w14:paraId="2E06336B" w14:textId="77777777" w:rsidR="00F433A4" w:rsidRPr="006220C2" w:rsidRDefault="00F433A4" w:rsidP="00F50F28">
      <w:pPr>
        <w:numPr>
          <w:ilvl w:val="0"/>
          <w:numId w:val="62"/>
        </w:numPr>
        <w:spacing w:after="0"/>
        <w:ind w:left="709" w:hanging="283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o terminie przesłania decyduje czas pełnego przeprocesowania transakcji pliku na Platformie. </w:t>
      </w:r>
    </w:p>
    <w:p w14:paraId="3EEF4F09" w14:textId="1868E8F0" w:rsidR="00F433A4" w:rsidRPr="006220C2" w:rsidRDefault="00F433A4" w:rsidP="00F50F28">
      <w:pPr>
        <w:numPr>
          <w:ilvl w:val="0"/>
          <w:numId w:val="58"/>
        </w:numPr>
        <w:spacing w:before="120" w:after="0"/>
        <w:ind w:left="425" w:hanging="425"/>
        <w:outlineLvl w:val="1"/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lastRenderedPageBreak/>
        <w:t>Postępowanie prowadzi się w języku polskim. Dokumenty sporządzone w języku obcym są składane wraz z</w:t>
      </w:r>
      <w:r w:rsidR="00573419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tłumaczeniem na język polski.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Tłumaczenie dokumentów składane jest w postaci elektronicznej opatrzonej kwalifikowanym podpisem elektronicznym przez Wykonawcę.</w:t>
      </w:r>
    </w:p>
    <w:p w14:paraId="7DB7EAD3" w14:textId="0BBD0F84" w:rsidR="00F433A4" w:rsidRPr="006220C2" w:rsidRDefault="00F433A4" w:rsidP="00F50F28">
      <w:pPr>
        <w:numPr>
          <w:ilvl w:val="0"/>
          <w:numId w:val="58"/>
        </w:numPr>
        <w:spacing w:before="120" w:after="0"/>
        <w:ind w:left="425" w:hanging="425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Komunikacja między Zamawiającym a Wykonawcami, w tym wszelkie oświadczenia, wnioski, zawiadomienia oraz informacje, przekazywane są w formie elektronicznej za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pośrednictwem Platformy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(odpowiednio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na karcie </w:t>
      </w:r>
      <w:bookmarkStart w:id="4" w:name="_Hlk532307016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„Zapytania/Wyjaśnienia”</w:t>
      </w:r>
      <w:bookmarkEnd w:id="4"/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 albo 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”Wiadomości”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)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lub poczty elektronicznej (email: </w:t>
      </w:r>
      <w:hyperlink r:id="rId11" w:history="1">
        <w:r w:rsidR="00C00A4F" w:rsidRPr="006220C2">
          <w:rPr>
            <w:rStyle w:val="Hipercze"/>
            <w:rFonts w:ascii="Calibri" w:hAnsi="Calibri" w:cs="Calibri"/>
            <w:sz w:val="20"/>
            <w:szCs w:val="20"/>
          </w:rPr>
          <w:t>ztizakupy@bn.org.pl</w:t>
        </w:r>
      </w:hyperlink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). Za datę wpływu oświadczeń, wniosków, zawiadomień oraz informacji przekazanych za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pośrednictwem Platformy przyjmuje się datę ich zamieszczenia na Platformie. </w:t>
      </w:r>
      <w:r w:rsidRPr="006220C2">
        <w:rPr>
          <w:rFonts w:ascii="Calibri" w:eastAsia="Times New Roman" w:hAnsi="Calibri" w:cs="Calibri"/>
          <w:b/>
          <w:bCs/>
          <w:iCs/>
          <w:sz w:val="20"/>
          <w:szCs w:val="20"/>
          <w:lang w:val="x-none" w:eastAsia="x-none"/>
        </w:rPr>
        <w:t>UWAGA: Zamawiający dopuszcza komunikację z</w:t>
      </w:r>
      <w:r w:rsidR="00573419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eastAsia="Times New Roman" w:hAnsi="Calibri" w:cs="Calibri"/>
          <w:b/>
          <w:bCs/>
          <w:iCs/>
          <w:sz w:val="20"/>
          <w:szCs w:val="20"/>
          <w:lang w:val="x-none" w:eastAsia="x-none"/>
        </w:rPr>
        <w:t xml:space="preserve">Wykonawcami  za pośrednictwem poczty elektronicznej (email: </w:t>
      </w:r>
      <w:hyperlink r:id="rId12" w:history="1">
        <w:r w:rsidR="000248C0" w:rsidRPr="006220C2">
          <w:rPr>
            <w:rStyle w:val="Hipercze"/>
            <w:rFonts w:ascii="Calibri" w:hAnsi="Calibri" w:cs="Calibri"/>
            <w:sz w:val="20"/>
            <w:szCs w:val="20"/>
          </w:rPr>
          <w:t>ztizakupy@bn.org.pl</w:t>
        </w:r>
      </w:hyperlink>
      <w:r w:rsidRPr="006220C2">
        <w:rPr>
          <w:rFonts w:ascii="Calibri" w:eastAsia="Times New Roman" w:hAnsi="Calibri" w:cs="Calibri"/>
          <w:b/>
          <w:bCs/>
          <w:iCs/>
          <w:sz w:val="20"/>
          <w:szCs w:val="20"/>
          <w:lang w:val="x-none" w:eastAsia="x-none"/>
        </w:rPr>
        <w:t>)</w:t>
      </w:r>
      <w:r w:rsidR="00D3135C" w:rsidRPr="006220C2">
        <w:rPr>
          <w:rFonts w:ascii="Calibri" w:eastAsia="Times New Roman" w:hAnsi="Calibri" w:cs="Calibri"/>
          <w:b/>
          <w:bCs/>
          <w:iCs/>
          <w:sz w:val="20"/>
          <w:szCs w:val="20"/>
          <w:lang w:eastAsia="x-none"/>
        </w:rPr>
        <w:t>.</w:t>
      </w:r>
    </w:p>
    <w:p w14:paraId="67C2E62B" w14:textId="1B5EDA5A" w:rsidR="00D3135C" w:rsidRPr="006220C2" w:rsidRDefault="00D3135C" w:rsidP="00F50F28">
      <w:pPr>
        <w:numPr>
          <w:ilvl w:val="0"/>
          <w:numId w:val="58"/>
        </w:numPr>
        <w:spacing w:before="120" w:after="0"/>
        <w:ind w:left="425" w:hanging="425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Wykonawca może zwrócić się do Zamawiającego o wyjaśnienie treści </w:t>
      </w:r>
      <w:r w:rsidRPr="006220C2">
        <w:rPr>
          <w:rFonts w:ascii="Calibri" w:eastAsia="Times New Roman" w:hAnsi="Calibri" w:cs="Calibri"/>
          <w:iCs/>
          <w:sz w:val="20"/>
          <w:szCs w:val="20"/>
          <w:lang w:eastAsia="x-none"/>
        </w:rPr>
        <w:t>zapytania ofertowego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. Wniosek należy przesłać za pośrednictwem Platformy na karcie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„Zapytania/Wyjaśnienia”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lub za pośrednictwem poczty elektronicznej (e-mail: </w:t>
      </w:r>
      <w:hyperlink r:id="rId13" w:history="1">
        <w:r w:rsidR="000248C0" w:rsidRPr="006220C2">
          <w:rPr>
            <w:rStyle w:val="Hipercze"/>
            <w:rFonts w:ascii="Calibri" w:hAnsi="Calibri" w:cs="Calibri"/>
            <w:sz w:val="20"/>
            <w:szCs w:val="20"/>
          </w:rPr>
          <w:t>ztizakupy@bn.org.pl</w:t>
        </w:r>
      </w:hyperlink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). Zamawiający </w:t>
      </w:r>
      <w:r w:rsidRPr="006220C2">
        <w:rPr>
          <w:rFonts w:ascii="Calibri" w:eastAsia="Times New Roman" w:hAnsi="Calibri" w:cs="Calibri"/>
          <w:iCs/>
          <w:sz w:val="20"/>
          <w:szCs w:val="20"/>
          <w:lang w:eastAsia="x-none"/>
        </w:rPr>
        <w:t xml:space="preserve">nie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jest obowiązany udzieli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ć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wyjaśnień</w:t>
      </w:r>
      <w:r w:rsidR="00D366B9"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.</w:t>
      </w:r>
    </w:p>
    <w:bookmarkEnd w:id="1"/>
    <w:p w14:paraId="22A503E3" w14:textId="77777777" w:rsidR="00D3135C" w:rsidRPr="006220C2" w:rsidRDefault="00D3135C" w:rsidP="00F50F28">
      <w:pPr>
        <w:suppressAutoHyphens/>
        <w:spacing w:after="0"/>
        <w:ind w:left="432" w:hanging="432"/>
        <w:outlineLvl w:val="1"/>
        <w:rPr>
          <w:rFonts w:ascii="Calibri" w:hAnsi="Calibri" w:cs="Calibri"/>
          <w:sz w:val="20"/>
          <w:szCs w:val="20"/>
        </w:rPr>
      </w:pPr>
    </w:p>
    <w:p w14:paraId="580A15E8" w14:textId="50FA052A" w:rsidR="00F433A4" w:rsidRPr="004F1999" w:rsidRDefault="00F433A4" w:rsidP="00F50F28">
      <w:pPr>
        <w:suppressAutoHyphens/>
        <w:spacing w:after="120"/>
        <w:ind w:left="431" w:hanging="431"/>
        <w:outlineLvl w:val="1"/>
        <w:rPr>
          <w:rFonts w:ascii="Calibri" w:hAnsi="Calibri" w:cs="Calibri"/>
          <w:b/>
          <w:bCs/>
          <w:sz w:val="20"/>
          <w:szCs w:val="20"/>
        </w:rPr>
      </w:pPr>
      <w:r w:rsidRPr="004F1999">
        <w:rPr>
          <w:rFonts w:ascii="Calibri" w:hAnsi="Calibri" w:cs="Calibri"/>
          <w:b/>
          <w:bCs/>
          <w:sz w:val="20"/>
          <w:szCs w:val="20"/>
        </w:rPr>
        <w:t xml:space="preserve">ROZDZIAŁ </w:t>
      </w:r>
      <w:r w:rsidR="00B3128D" w:rsidRPr="004F1999">
        <w:rPr>
          <w:rFonts w:ascii="Calibri" w:hAnsi="Calibri" w:cs="Calibri"/>
          <w:b/>
          <w:bCs/>
          <w:sz w:val="20"/>
          <w:szCs w:val="20"/>
        </w:rPr>
        <w:t>I</w:t>
      </w:r>
      <w:r w:rsidRPr="004F1999">
        <w:rPr>
          <w:rFonts w:ascii="Calibri" w:hAnsi="Calibri" w:cs="Calibri"/>
          <w:b/>
          <w:bCs/>
          <w:sz w:val="20"/>
          <w:szCs w:val="20"/>
        </w:rPr>
        <w:t>I – OPIS SPOSOBU PRZYGOTOWYWANIA OFERT</w:t>
      </w:r>
    </w:p>
    <w:p w14:paraId="15F7548D" w14:textId="5D0EA4D0" w:rsidR="00F433A4" w:rsidRPr="006220C2" w:rsidRDefault="00F433A4" w:rsidP="00F50F28">
      <w:pPr>
        <w:numPr>
          <w:ilvl w:val="0"/>
          <w:numId w:val="43"/>
        </w:numPr>
        <w:suppressAutoHyphens/>
        <w:spacing w:before="120" w:after="0"/>
        <w:ind w:left="284" w:hanging="284"/>
        <w:rPr>
          <w:rFonts w:ascii="Calibri" w:eastAsia="Times New Roman" w:hAnsi="Calibri" w:cs="Calibri"/>
          <w:spacing w:val="-8"/>
          <w:sz w:val="20"/>
          <w:szCs w:val="20"/>
          <w:lang w:eastAsia="pl-PL"/>
        </w:rPr>
      </w:pPr>
      <w:r w:rsidRPr="006220C2">
        <w:rPr>
          <w:rFonts w:ascii="Calibri" w:eastAsia="Times New Roman" w:hAnsi="Calibri" w:cs="Calibri"/>
          <w:spacing w:val="-8"/>
          <w:sz w:val="20"/>
          <w:szCs w:val="20"/>
          <w:lang w:eastAsia="pl-PL"/>
        </w:rPr>
        <w:t>Wykonawca może złożyć tylko jedną ofertę.</w:t>
      </w:r>
    </w:p>
    <w:p w14:paraId="17204933" w14:textId="77777777" w:rsidR="00F433A4" w:rsidRPr="006220C2" w:rsidRDefault="00F433A4" w:rsidP="00F50F28">
      <w:pPr>
        <w:numPr>
          <w:ilvl w:val="0"/>
          <w:numId w:val="43"/>
        </w:numPr>
        <w:suppressAutoHyphens/>
        <w:spacing w:before="120" w:after="120"/>
        <w:ind w:left="284" w:hanging="284"/>
        <w:rPr>
          <w:rFonts w:ascii="Calibri" w:eastAsia="Times New Roman" w:hAnsi="Calibri" w:cs="Calibri"/>
          <w:spacing w:val="-8"/>
          <w:sz w:val="20"/>
          <w:szCs w:val="20"/>
          <w:lang w:eastAsia="pl-PL"/>
        </w:rPr>
      </w:pPr>
      <w:r w:rsidRPr="006220C2">
        <w:rPr>
          <w:rFonts w:ascii="Calibri" w:eastAsia="Times New Roman" w:hAnsi="Calibri" w:cs="Calibri"/>
          <w:spacing w:val="-8"/>
          <w:sz w:val="20"/>
          <w:szCs w:val="20"/>
          <w:lang w:eastAsia="pl-PL"/>
        </w:rPr>
        <w:t xml:space="preserve">Ofertę w niniejszym postępowaniu o udzielenie zamówienia publicznego składa się, pod rygorem nieważności, w formie elektronicznej opatrzonej kwalifikowanym podpisem elektronicznym. </w:t>
      </w:r>
    </w:p>
    <w:p w14:paraId="4CA4EB8A" w14:textId="51C1D65A" w:rsidR="00F433A4" w:rsidRPr="006220C2" w:rsidRDefault="00F433A4" w:rsidP="00F50F28">
      <w:pPr>
        <w:numPr>
          <w:ilvl w:val="0"/>
          <w:numId w:val="43"/>
        </w:numPr>
        <w:tabs>
          <w:tab w:val="left" w:pos="284"/>
        </w:tabs>
        <w:suppressAutoHyphens/>
        <w:spacing w:before="120" w:after="120"/>
        <w:ind w:left="284" w:hanging="284"/>
        <w:rPr>
          <w:rFonts w:ascii="Calibri" w:eastAsia="Times New Roman" w:hAnsi="Calibri" w:cs="Calibri"/>
          <w:spacing w:val="-8"/>
          <w:sz w:val="20"/>
          <w:szCs w:val="20"/>
          <w:lang w:eastAsia="pl-PL"/>
        </w:rPr>
      </w:pPr>
      <w:r w:rsidRPr="006220C2">
        <w:rPr>
          <w:rFonts w:ascii="Calibri" w:eastAsia="Times New Roman" w:hAnsi="Calibri" w:cs="Calibri"/>
          <w:b/>
          <w:bCs/>
          <w:spacing w:val="-8"/>
          <w:sz w:val="20"/>
          <w:szCs w:val="20"/>
          <w:lang w:eastAsia="pl-PL"/>
        </w:rPr>
        <w:t>Ofertę</w:t>
      </w:r>
      <w:r w:rsidRPr="006220C2">
        <w:rPr>
          <w:rFonts w:ascii="Calibri" w:eastAsia="Times New Roman" w:hAnsi="Calibri" w:cs="Calibri"/>
          <w:spacing w:val="-8"/>
          <w:sz w:val="20"/>
          <w:szCs w:val="20"/>
          <w:lang w:eastAsia="pl-PL"/>
        </w:rPr>
        <w:t xml:space="preserve"> wraz z wymaganymi dokumentami </w:t>
      </w:r>
      <w:r w:rsidR="00CA24DA" w:rsidRPr="006220C2">
        <w:rPr>
          <w:rFonts w:ascii="Calibri" w:eastAsia="Times New Roman" w:hAnsi="Calibri" w:cs="Calibri"/>
          <w:b/>
          <w:bCs/>
          <w:spacing w:val="-8"/>
          <w:sz w:val="20"/>
          <w:szCs w:val="20"/>
          <w:lang w:eastAsia="pl-PL"/>
        </w:rPr>
        <w:t>składa się pod rygorem nieważności</w:t>
      </w:r>
      <w:r w:rsidR="00CA24DA" w:rsidRPr="006220C2" w:rsidDel="00CA24DA">
        <w:rPr>
          <w:rFonts w:ascii="Calibri" w:eastAsia="Times New Roman" w:hAnsi="Calibri" w:cs="Calibri"/>
          <w:b/>
          <w:bCs/>
          <w:spacing w:val="-8"/>
          <w:sz w:val="20"/>
          <w:szCs w:val="20"/>
          <w:lang w:eastAsia="pl-PL"/>
        </w:rPr>
        <w:t xml:space="preserve"> </w:t>
      </w:r>
      <w:r w:rsidRPr="006220C2">
        <w:rPr>
          <w:rFonts w:ascii="Calibri" w:eastAsia="Times New Roman" w:hAnsi="Calibri" w:cs="Calibri"/>
          <w:b/>
          <w:bCs/>
          <w:spacing w:val="-8"/>
          <w:sz w:val="20"/>
          <w:szCs w:val="20"/>
          <w:lang w:eastAsia="pl-PL"/>
        </w:rPr>
        <w:t xml:space="preserve">w formie elektronicznej za pośrednictwem Platformy, działającej pod adresem </w:t>
      </w:r>
      <w:hyperlink r:id="rId14" w:history="1">
        <w:r w:rsidR="00131DAC" w:rsidRPr="00131DAC">
          <w:rPr>
            <w:rStyle w:val="Hipercze"/>
            <w:rFonts w:ascii="Calibri" w:hAnsi="Calibri" w:cs="Calibri"/>
            <w:sz w:val="20"/>
            <w:szCs w:val="20"/>
          </w:rPr>
          <w:t>https://e-ProPublico.pl/</w:t>
        </w:r>
      </w:hyperlink>
      <w:r w:rsidR="00F36B89" w:rsidRPr="006220C2">
        <w:rPr>
          <w:rFonts w:ascii="Calibri" w:eastAsia="Times New Roman" w:hAnsi="Calibri" w:cs="Calibri"/>
          <w:spacing w:val="-8"/>
          <w:sz w:val="20"/>
          <w:szCs w:val="20"/>
          <w:lang w:eastAsia="pl-PL"/>
        </w:rPr>
        <w:t>. Oferta przesłana mail</w:t>
      </w:r>
      <w:r w:rsidR="00D764AF" w:rsidRPr="006220C2">
        <w:rPr>
          <w:rFonts w:ascii="Calibri" w:eastAsia="Times New Roman" w:hAnsi="Calibri" w:cs="Calibri"/>
          <w:spacing w:val="-8"/>
          <w:sz w:val="20"/>
          <w:szCs w:val="20"/>
          <w:lang w:eastAsia="pl-PL"/>
        </w:rPr>
        <w:t>em będzie traktowana jako złożona nieskutecznie.</w:t>
      </w:r>
    </w:p>
    <w:p w14:paraId="6DECE7F2" w14:textId="68231C93" w:rsidR="00F433A4" w:rsidRPr="006220C2" w:rsidRDefault="00F433A4" w:rsidP="00F50F28">
      <w:pPr>
        <w:numPr>
          <w:ilvl w:val="0"/>
          <w:numId w:val="43"/>
        </w:numPr>
        <w:tabs>
          <w:tab w:val="left" w:pos="284"/>
        </w:tabs>
        <w:suppressAutoHyphens/>
        <w:spacing w:before="120" w:after="120"/>
        <w:ind w:left="284" w:hanging="284"/>
        <w:rPr>
          <w:rFonts w:ascii="Calibri" w:eastAsia="Times New Roman" w:hAnsi="Calibri" w:cs="Calibri"/>
          <w:spacing w:val="-8"/>
          <w:sz w:val="20"/>
          <w:szCs w:val="20"/>
          <w:lang w:eastAsia="pl-PL"/>
        </w:rPr>
      </w:pPr>
      <w:r w:rsidRPr="006220C2">
        <w:rPr>
          <w:rFonts w:ascii="Calibri" w:eastAsia="Times New Roman" w:hAnsi="Calibri" w:cs="Calibri"/>
          <w:spacing w:val="-8"/>
          <w:sz w:val="20"/>
          <w:szCs w:val="20"/>
          <w:lang w:eastAsia="pl-PL"/>
        </w:rPr>
        <w:t>Zamawiający zaleca Wykonawcom wcześniejsze założenie konta na Platformie niż w dniu wyznaczonym jako termin składania ofert.</w:t>
      </w:r>
    </w:p>
    <w:p w14:paraId="348B0E73" w14:textId="77777777" w:rsidR="00F433A4" w:rsidRPr="006220C2" w:rsidRDefault="00F433A4" w:rsidP="00F50F28">
      <w:pPr>
        <w:numPr>
          <w:ilvl w:val="0"/>
          <w:numId w:val="43"/>
        </w:numPr>
        <w:tabs>
          <w:tab w:val="left" w:pos="284"/>
        </w:tabs>
        <w:suppressAutoHyphens/>
        <w:spacing w:before="120" w:after="120"/>
        <w:ind w:left="284" w:hanging="284"/>
        <w:rPr>
          <w:rFonts w:ascii="Calibri" w:eastAsia="Times New Roman" w:hAnsi="Calibri" w:cs="Calibri"/>
          <w:spacing w:val="-8"/>
          <w:sz w:val="20"/>
          <w:szCs w:val="20"/>
          <w:lang w:eastAsia="pl-PL"/>
        </w:rPr>
      </w:pPr>
      <w:r w:rsidRPr="006220C2">
        <w:rPr>
          <w:rFonts w:ascii="Calibri" w:eastAsia="Times New Roman" w:hAnsi="Calibri" w:cs="Calibri"/>
          <w:spacing w:val="-8"/>
          <w:sz w:val="20"/>
          <w:szCs w:val="20"/>
          <w:lang w:eastAsia="pl-PL"/>
        </w:rPr>
        <w:t>Zamawiający określa następującą instrukcję korzystania z Platformy w niniejszym postępowaniu:</w:t>
      </w:r>
    </w:p>
    <w:p w14:paraId="55B61C08" w14:textId="019076B9" w:rsidR="00F433A4" w:rsidRPr="006220C2" w:rsidRDefault="00F433A4" w:rsidP="00F50F28">
      <w:pPr>
        <w:numPr>
          <w:ilvl w:val="0"/>
          <w:numId w:val="44"/>
        </w:numPr>
        <w:spacing w:before="120" w:after="120"/>
        <w:ind w:left="567" w:hanging="284"/>
        <w:outlineLvl w:val="1"/>
        <w:rPr>
          <w:rFonts w:ascii="Calibri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 xml:space="preserve">Wykonawca, chcąc przystąpić do udziału w postępowaniu, loguje się na Platformie, w menu </w:t>
      </w:r>
      <w:r w:rsidR="00F50F28">
        <w:rPr>
          <w:rFonts w:ascii="Calibri" w:hAnsi="Calibri" w:cs="Calibri"/>
          <w:bCs/>
          <w:iCs/>
          <w:sz w:val="20"/>
          <w:szCs w:val="20"/>
          <w:lang w:eastAsia="x-none"/>
        </w:rPr>
        <w:t>„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Ogłoszenia” wyszukuje niniejsze postępowanie</w:t>
      </w:r>
      <w:r w:rsidRPr="006220C2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, tj. postępowanie oznaczone znakiem </w:t>
      </w:r>
      <w:r w:rsidRPr="00F50F28">
        <w:rPr>
          <w:rFonts w:ascii="Calibri" w:eastAsia="Times New Roman" w:hAnsi="Calibri" w:cs="Calibri"/>
          <w:b/>
          <w:sz w:val="20"/>
          <w:szCs w:val="20"/>
          <w:lang w:eastAsia="pl-PL"/>
        </w:rPr>
        <w:t>sprawy: „</w:t>
      </w:r>
      <w:r w:rsidR="00AC09B4" w:rsidRPr="00F50F28">
        <w:rPr>
          <w:rFonts w:ascii="Calibri" w:eastAsia="Times New Roman" w:hAnsi="Calibri" w:cs="Calibri"/>
          <w:b/>
          <w:sz w:val="20"/>
          <w:szCs w:val="20"/>
          <w:lang w:eastAsia="pl-PL"/>
        </w:rPr>
        <w:t>XXXV.264</w:t>
      </w:r>
      <w:r w:rsidR="00F50F28" w:rsidRPr="00F50F28">
        <w:rPr>
          <w:rFonts w:ascii="Calibri" w:eastAsia="Times New Roman" w:hAnsi="Calibri" w:cs="Calibri"/>
          <w:b/>
          <w:sz w:val="20"/>
          <w:szCs w:val="20"/>
          <w:lang w:eastAsia="pl-PL"/>
        </w:rPr>
        <w:t>.0</w:t>
      </w:r>
      <w:r w:rsidR="008C1638">
        <w:rPr>
          <w:rFonts w:ascii="Calibri" w:eastAsia="Times New Roman" w:hAnsi="Calibri" w:cs="Calibri"/>
          <w:b/>
          <w:sz w:val="20"/>
          <w:szCs w:val="20"/>
          <w:lang w:eastAsia="pl-PL"/>
        </w:rPr>
        <w:t>4</w:t>
      </w:r>
      <w:r w:rsidR="00F50F28" w:rsidRPr="00F50F28">
        <w:rPr>
          <w:rFonts w:ascii="Calibri" w:eastAsia="Times New Roman" w:hAnsi="Calibri" w:cs="Calibri"/>
          <w:b/>
          <w:sz w:val="20"/>
          <w:szCs w:val="20"/>
          <w:lang w:eastAsia="pl-PL"/>
        </w:rPr>
        <w:t>.</w:t>
      </w:r>
      <w:r w:rsidR="00AC09B4" w:rsidRPr="00F50F28">
        <w:rPr>
          <w:rFonts w:ascii="Calibri" w:eastAsia="Times New Roman" w:hAnsi="Calibri" w:cs="Calibri"/>
          <w:b/>
          <w:sz w:val="20"/>
          <w:szCs w:val="20"/>
          <w:lang w:eastAsia="pl-PL"/>
        </w:rPr>
        <w:t>2020</w:t>
      </w:r>
      <w:r w:rsidRPr="00F50F28">
        <w:rPr>
          <w:rFonts w:ascii="Calibri" w:eastAsia="Times New Roman" w:hAnsi="Calibri" w:cs="Calibri"/>
          <w:b/>
          <w:sz w:val="20"/>
          <w:szCs w:val="20"/>
          <w:lang w:eastAsia="pl-PL"/>
        </w:rPr>
        <w:t>”,</w:t>
      </w:r>
      <w:r w:rsidRPr="00F50F28">
        <w:rPr>
          <w:rFonts w:ascii="Calibri" w:hAnsi="Calibri" w:cs="Calibri"/>
          <w:bCs/>
          <w:iCs/>
          <w:sz w:val="20"/>
          <w:szCs w:val="20"/>
          <w:lang w:eastAsia="x-none"/>
        </w:rPr>
        <w:t xml:space="preserve"> otwiera je klikając w jego temat (nazwę postępowania), a następnie korzysta z funkcji </w:t>
      </w:r>
      <w:r w:rsidR="00F50F28" w:rsidRPr="00F50F28">
        <w:rPr>
          <w:rFonts w:ascii="Calibri" w:hAnsi="Calibri" w:cs="Calibri"/>
          <w:bCs/>
          <w:iCs/>
          <w:sz w:val="20"/>
          <w:szCs w:val="20"/>
          <w:lang w:eastAsia="x-none"/>
        </w:rPr>
        <w:t>„</w:t>
      </w:r>
      <w:r w:rsidRPr="00F50F28">
        <w:rPr>
          <w:rFonts w:ascii="Calibri" w:hAnsi="Calibri" w:cs="Calibri"/>
          <w:bCs/>
          <w:iCs/>
          <w:sz w:val="20"/>
          <w:szCs w:val="20"/>
          <w:lang w:eastAsia="x-none"/>
        </w:rPr>
        <w:t>Zgłoś udział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 xml:space="preserve"> w</w:t>
      </w:r>
      <w:r w:rsidR="00573419">
        <w:rPr>
          <w:rFonts w:ascii="Calibri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 xml:space="preserve">postępowaniu”. </w:t>
      </w:r>
    </w:p>
    <w:p w14:paraId="465E38F8" w14:textId="1E27497C" w:rsidR="00F433A4" w:rsidRPr="006220C2" w:rsidRDefault="00F433A4" w:rsidP="00F50F28">
      <w:pPr>
        <w:numPr>
          <w:ilvl w:val="0"/>
          <w:numId w:val="44"/>
        </w:numPr>
        <w:spacing w:before="120" w:after="120"/>
        <w:ind w:left="567" w:hanging="284"/>
        <w:outlineLvl w:val="1"/>
        <w:rPr>
          <w:rFonts w:ascii="Calibri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 xml:space="preserve">w przypadku, gdy Wykonawca nie posiada konta na Platformie, należy skorzystać z funkcji </w:t>
      </w:r>
      <w:r w:rsidR="004A7121">
        <w:rPr>
          <w:rFonts w:ascii="Calibri" w:hAnsi="Calibri" w:cs="Calibri"/>
          <w:bCs/>
          <w:iCs/>
          <w:sz w:val="20"/>
          <w:szCs w:val="20"/>
          <w:lang w:eastAsia="x-none"/>
        </w:rPr>
        <w:t>„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Zarejestruj”. Po</w:t>
      </w:r>
      <w:r w:rsidR="00573419">
        <w:rPr>
          <w:rFonts w:ascii="Calibri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wypełnieniu Formularza rejestracyjnego Wykonawca otrzyma wiadomość e-mail na zdefiniowany adres poczty elektronicznej, z opcją aktywacji konta. Aktywacja konta jest konieczna do zakończenia procesu rejestracji i umożliwia zalogowanie się na Platformie.</w:t>
      </w:r>
    </w:p>
    <w:p w14:paraId="27BC68AC" w14:textId="4D792A78" w:rsidR="00F433A4" w:rsidRPr="006220C2" w:rsidRDefault="00F433A4" w:rsidP="00F50F28">
      <w:pPr>
        <w:numPr>
          <w:ilvl w:val="0"/>
          <w:numId w:val="44"/>
        </w:numPr>
        <w:spacing w:before="120" w:after="120"/>
        <w:ind w:left="567" w:hanging="284"/>
        <w:outlineLvl w:val="1"/>
        <w:rPr>
          <w:rFonts w:ascii="Calibri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ofertę oraz dokumenty, należy podpisać kwalifikowanym podpisem elektronicznym, wystawionym przez dostawcę kwalifikowanej usługi zaufania, będącego podmiotem świadczącym usługi certyfikacyjne spełniające wymogi bezpieczeństwa określone w</w:t>
      </w:r>
      <w:r w:rsidR="009C6EFA"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ustawie z dnia 5 września 2016 r. – o usługach zaufania oraz identyfikacji elektronicznej (</w:t>
      </w:r>
      <w:proofErr w:type="spellStart"/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t.j</w:t>
      </w:r>
      <w:proofErr w:type="spellEnd"/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. Dz. U. z </w:t>
      </w:r>
      <w:r w:rsidR="009C6EFA" w:rsidRPr="006220C2">
        <w:rPr>
          <w:rFonts w:ascii="Calibri" w:hAnsi="Calibri" w:cs="Calibri"/>
          <w:bCs/>
          <w:iCs/>
          <w:sz w:val="20"/>
          <w:szCs w:val="20"/>
          <w:lang w:eastAsia="x-none"/>
        </w:rPr>
        <w:t xml:space="preserve">2020 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 xml:space="preserve">r. poz. </w:t>
      </w:r>
      <w:r w:rsidR="009C6EFA"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1173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).</w:t>
      </w:r>
    </w:p>
    <w:p w14:paraId="02085B84" w14:textId="643AEF51" w:rsidR="00F433A4" w:rsidRPr="006220C2" w:rsidRDefault="00F433A4" w:rsidP="00F50F28">
      <w:pPr>
        <w:numPr>
          <w:ilvl w:val="0"/>
          <w:numId w:val="44"/>
        </w:numPr>
        <w:spacing w:before="120" w:after="120"/>
        <w:ind w:left="567" w:hanging="284"/>
        <w:outlineLvl w:val="1"/>
        <w:rPr>
          <w:rFonts w:ascii="Calibri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 xml:space="preserve">ofertę oraz dokumenty, podpisane kwalifikowanym podpisem elektronicznym, Wykonawca przesyła Zamawiającemu za pośrednictwem Platformy, poprzez dodanie dokumentów na karcie </w:t>
      </w:r>
      <w:r w:rsidR="004A7121">
        <w:rPr>
          <w:rFonts w:ascii="Calibri" w:hAnsi="Calibri" w:cs="Calibri"/>
          <w:bCs/>
          <w:iCs/>
          <w:sz w:val="20"/>
          <w:szCs w:val="20"/>
          <w:lang w:eastAsia="x-none"/>
        </w:rPr>
        <w:t>„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Oferta/Załączniki”, za</w:t>
      </w:r>
      <w:r w:rsidR="00573419">
        <w:rPr>
          <w:rFonts w:ascii="Calibri" w:hAnsi="Calibri" w:cs="Calibri"/>
          <w:bCs/>
          <w:iCs/>
          <w:sz w:val="20"/>
          <w:szCs w:val="20"/>
          <w:lang w:eastAsia="x-none"/>
        </w:rPr>
        <w:t> 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 xml:space="preserve">pomocą opcji </w:t>
      </w:r>
      <w:r w:rsidR="004A7121">
        <w:rPr>
          <w:rFonts w:ascii="Calibri" w:hAnsi="Calibri" w:cs="Calibri"/>
          <w:bCs/>
          <w:iCs/>
          <w:sz w:val="20"/>
          <w:szCs w:val="20"/>
          <w:lang w:eastAsia="x-none"/>
        </w:rPr>
        <w:t>„</w:t>
      </w: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Załącz plik” i użycie przycisku „Prześlij wybrane pliki”.</w:t>
      </w:r>
    </w:p>
    <w:p w14:paraId="15AB7FF1" w14:textId="77777777" w:rsidR="00F433A4" w:rsidRPr="006220C2" w:rsidRDefault="00F433A4" w:rsidP="00F50F28">
      <w:pPr>
        <w:numPr>
          <w:ilvl w:val="0"/>
          <w:numId w:val="44"/>
        </w:numPr>
        <w:spacing w:before="120" w:after="120"/>
        <w:ind w:left="567" w:hanging="284"/>
        <w:outlineLvl w:val="1"/>
        <w:rPr>
          <w:rFonts w:ascii="Calibri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t>potwierdzeniem prawidłowo przesłanego pliku jest automatyczne wygenerowanie przez Platformę komunikatu systemowego o treści „Plik został poprawnie przesłany na platformę”. Wykonawca, po prawidłowym przesłaniu pliku, może pobrać automatycznie wystawiony przez Platformę dokument EPO (Elektroniczne Potwierdzenie Odbioru), będące dowodem potwierdzającym czas i fakt dostarczenia dokumentu do właściwego systemu teleinformatycznego Zamawiającego.</w:t>
      </w:r>
    </w:p>
    <w:p w14:paraId="6F5801BD" w14:textId="4128783F" w:rsidR="00F433A4" w:rsidRPr="006220C2" w:rsidRDefault="00F433A4" w:rsidP="00F50F28">
      <w:pPr>
        <w:spacing w:before="120" w:after="60"/>
        <w:ind w:left="567"/>
        <w:outlineLvl w:val="1"/>
        <w:rPr>
          <w:rFonts w:ascii="Calibri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hAnsi="Calibri" w:cs="Calibri"/>
          <w:bCs/>
          <w:iCs/>
          <w:sz w:val="20"/>
          <w:szCs w:val="20"/>
          <w:u w:val="single"/>
          <w:lang w:eastAsia="x-none"/>
        </w:rPr>
        <w:t>Po wysłaniu każdego pliku dokumentu podpisanego kwalifikowanym podpisem elektronicznym należy zwrócić uwagę na to czy w kolumnie oznaczonej „Podpis” pojawił się symbol poprawnego zweryfikowania podpisu elektronicznego tego dokumentu przez Platformę.</w:t>
      </w:r>
    </w:p>
    <w:p w14:paraId="1E47A18E" w14:textId="77777777" w:rsidR="00F433A4" w:rsidRPr="006220C2" w:rsidRDefault="00F433A4" w:rsidP="00F50F28">
      <w:pPr>
        <w:numPr>
          <w:ilvl w:val="0"/>
          <w:numId w:val="44"/>
        </w:numPr>
        <w:spacing w:before="120" w:after="60"/>
        <w:ind w:left="567" w:hanging="284"/>
        <w:outlineLvl w:val="1"/>
        <w:rPr>
          <w:rFonts w:ascii="Calibri" w:hAnsi="Calibri" w:cs="Calibri"/>
          <w:bCs/>
          <w:iCs/>
          <w:sz w:val="20"/>
          <w:szCs w:val="20"/>
          <w:lang w:eastAsia="x-none"/>
        </w:rPr>
      </w:pPr>
      <w:r w:rsidRPr="006220C2">
        <w:rPr>
          <w:rFonts w:ascii="Calibri" w:hAnsi="Calibri" w:cs="Calibri"/>
          <w:bCs/>
          <w:iCs/>
          <w:sz w:val="20"/>
          <w:szCs w:val="20"/>
          <w:lang w:eastAsia="x-none"/>
        </w:rPr>
        <w:lastRenderedPageBreak/>
        <w:t xml:space="preserve">Wykonawca może samodzielnie wycofać/usunąć ofertę przesłaną przez Platformę. Operacja wycofania jest możliwa do upływu terminu składania ofert. </w:t>
      </w:r>
    </w:p>
    <w:p w14:paraId="3D0D7BA9" w14:textId="4899EF77" w:rsidR="00F433A4" w:rsidRPr="006220C2" w:rsidRDefault="00F433A4" w:rsidP="00F50F28">
      <w:pPr>
        <w:numPr>
          <w:ilvl w:val="0"/>
          <w:numId w:val="43"/>
        </w:numPr>
        <w:tabs>
          <w:tab w:val="left" w:pos="284"/>
        </w:tabs>
        <w:spacing w:before="120" w:after="60"/>
        <w:ind w:left="284"/>
        <w:outlineLvl w:val="1"/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Szczegółowa instrukcja korzystania z Platformy dotycząca rejestracji, logowania, procedury przesyłania i wycofania dokumentów znajduje się na stronie internetowej </w:t>
      </w:r>
      <w:hyperlink r:id="rId15" w:history="1">
        <w:r w:rsidRPr="006220C2">
          <w:rPr>
            <w:rFonts w:ascii="Calibri" w:hAnsi="Calibri" w:cs="Calibri"/>
            <w:bCs/>
            <w:iCs/>
            <w:sz w:val="20"/>
            <w:szCs w:val="20"/>
            <w:u w:val="single"/>
            <w:lang w:val="x-none" w:eastAsia="x-none"/>
          </w:rPr>
          <w:t>https://e-ProPublico.pl/</w:t>
        </w:r>
      </w:hyperlink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, pod linkiem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„</w:t>
      </w:r>
      <w:r w:rsidRPr="006220C2">
        <w:rPr>
          <w:rFonts w:ascii="Calibri" w:eastAsia="Times New Roman" w:hAnsi="Calibri" w:cs="Calibri"/>
          <w:b/>
          <w:bCs/>
          <w:i/>
          <w:iCs/>
          <w:sz w:val="20"/>
          <w:szCs w:val="20"/>
          <w:lang w:val="x-none" w:eastAsia="x-none"/>
        </w:rPr>
        <w:t>Instrukcja Wykonawcy</w:t>
      </w:r>
      <w:r w:rsidRPr="006220C2">
        <w:rPr>
          <w:rFonts w:ascii="Calibri" w:eastAsia="Times New Roman" w:hAnsi="Calibri" w:cs="Calibri"/>
          <w:b/>
          <w:bCs/>
          <w:i/>
          <w:iCs/>
          <w:sz w:val="20"/>
          <w:szCs w:val="20"/>
          <w:lang w:eastAsia="x-none"/>
        </w:rPr>
        <w:t>”</w:t>
      </w:r>
      <w:r w:rsidR="00226FBD" w:rsidRPr="006220C2">
        <w:rPr>
          <w:rFonts w:ascii="Calibri" w:eastAsia="Times New Roman" w:hAnsi="Calibri" w:cs="Calibri"/>
          <w:b/>
          <w:bCs/>
          <w:i/>
          <w:iCs/>
          <w:sz w:val="20"/>
          <w:szCs w:val="20"/>
          <w:lang w:eastAsia="x-none"/>
        </w:rPr>
        <w:t xml:space="preserve"> </w:t>
      </w:r>
      <w:r w:rsidR="00226FBD" w:rsidRPr="006220C2">
        <w:rPr>
          <w:rFonts w:ascii="Calibri" w:eastAsia="Times New Roman" w:hAnsi="Calibri" w:cs="Calibri"/>
          <w:i/>
          <w:iCs/>
          <w:sz w:val="20"/>
          <w:szCs w:val="20"/>
          <w:lang w:eastAsia="x-none"/>
        </w:rPr>
        <w:t>(</w:t>
      </w:r>
      <w:r w:rsidR="00D3135C" w:rsidRPr="006220C2">
        <w:rPr>
          <w:rFonts w:ascii="Calibri" w:eastAsia="Times New Roman" w:hAnsi="Calibri" w:cs="Calibri"/>
          <w:i/>
          <w:iCs/>
          <w:sz w:val="20"/>
          <w:szCs w:val="20"/>
          <w:lang w:eastAsia="x-none"/>
        </w:rPr>
        <w:t xml:space="preserve">który znajduje się w </w:t>
      </w:r>
      <w:r w:rsidR="00226FBD" w:rsidRPr="006220C2">
        <w:rPr>
          <w:rFonts w:ascii="Calibri" w:eastAsia="Times New Roman" w:hAnsi="Calibri" w:cs="Calibri"/>
          <w:i/>
          <w:iCs/>
          <w:sz w:val="20"/>
          <w:szCs w:val="20"/>
          <w:lang w:eastAsia="x-none"/>
        </w:rPr>
        <w:t>prawy</w:t>
      </w:r>
      <w:r w:rsidR="00D3135C" w:rsidRPr="006220C2">
        <w:rPr>
          <w:rFonts w:ascii="Calibri" w:eastAsia="Times New Roman" w:hAnsi="Calibri" w:cs="Calibri"/>
          <w:i/>
          <w:iCs/>
          <w:sz w:val="20"/>
          <w:szCs w:val="20"/>
          <w:lang w:eastAsia="x-none"/>
        </w:rPr>
        <w:t>m</w:t>
      </w:r>
      <w:r w:rsidR="00226FBD" w:rsidRPr="006220C2">
        <w:rPr>
          <w:rFonts w:ascii="Calibri" w:eastAsia="Times New Roman" w:hAnsi="Calibri" w:cs="Calibri"/>
          <w:i/>
          <w:iCs/>
          <w:sz w:val="20"/>
          <w:szCs w:val="20"/>
          <w:lang w:eastAsia="x-none"/>
        </w:rPr>
        <w:t xml:space="preserve"> dolny</w:t>
      </w:r>
      <w:r w:rsidR="00D3135C" w:rsidRPr="006220C2">
        <w:rPr>
          <w:rFonts w:ascii="Calibri" w:eastAsia="Times New Roman" w:hAnsi="Calibri" w:cs="Calibri"/>
          <w:i/>
          <w:iCs/>
          <w:sz w:val="20"/>
          <w:szCs w:val="20"/>
          <w:lang w:eastAsia="x-none"/>
        </w:rPr>
        <w:t>m</w:t>
      </w:r>
      <w:r w:rsidR="00226FBD" w:rsidRPr="006220C2">
        <w:rPr>
          <w:rFonts w:ascii="Calibri" w:eastAsia="Times New Roman" w:hAnsi="Calibri" w:cs="Calibri"/>
          <w:i/>
          <w:iCs/>
          <w:sz w:val="20"/>
          <w:szCs w:val="20"/>
          <w:lang w:eastAsia="x-none"/>
        </w:rPr>
        <w:t xml:space="preserve"> r</w:t>
      </w:r>
      <w:r w:rsidR="00D3135C" w:rsidRPr="006220C2">
        <w:rPr>
          <w:rFonts w:ascii="Calibri" w:eastAsia="Times New Roman" w:hAnsi="Calibri" w:cs="Calibri"/>
          <w:i/>
          <w:iCs/>
          <w:sz w:val="20"/>
          <w:szCs w:val="20"/>
          <w:lang w:eastAsia="x-none"/>
        </w:rPr>
        <w:t>ogu</w:t>
      </w:r>
      <w:r w:rsidR="00226FBD" w:rsidRPr="006220C2">
        <w:rPr>
          <w:rFonts w:ascii="Calibri" w:eastAsia="Times New Roman" w:hAnsi="Calibri" w:cs="Calibri"/>
          <w:i/>
          <w:iCs/>
          <w:sz w:val="20"/>
          <w:szCs w:val="20"/>
          <w:lang w:eastAsia="x-none"/>
        </w:rPr>
        <w:t xml:space="preserve"> na tej stronie)</w:t>
      </w:r>
      <w:r w:rsidRPr="006220C2">
        <w:rPr>
          <w:rFonts w:ascii="Calibri" w:eastAsia="Times New Roman" w:hAnsi="Calibri" w:cs="Calibri"/>
          <w:iCs/>
          <w:sz w:val="20"/>
          <w:szCs w:val="20"/>
          <w:lang w:val="x-none" w:eastAsia="x-none"/>
        </w:rPr>
        <w:t>.</w:t>
      </w:r>
    </w:p>
    <w:p w14:paraId="2A440EFF" w14:textId="0A887187" w:rsidR="003F1990" w:rsidRPr="006220C2" w:rsidRDefault="00F433A4" w:rsidP="00F50F28">
      <w:pPr>
        <w:numPr>
          <w:ilvl w:val="0"/>
          <w:numId w:val="43"/>
        </w:numPr>
        <w:tabs>
          <w:tab w:val="left" w:pos="284"/>
        </w:tabs>
        <w:spacing w:before="120" w:after="60"/>
        <w:ind w:left="284"/>
        <w:outlineLvl w:val="1"/>
        <w:rPr>
          <w:rFonts w:ascii="Calibri" w:hAnsi="Calibri" w:cs="Calibri"/>
          <w:sz w:val="20"/>
          <w:szCs w:val="20"/>
        </w:rPr>
      </w:pP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Jeżeli uprawnienie dla </w:t>
      </w:r>
      <w:r w:rsidR="002E7E3C"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osoby/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osób podpisujących ofertę</w:t>
      </w:r>
      <w:r w:rsidR="002E7E3C"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 podpisem kwalifikowanym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nie wynika z dokumentów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rejestrowych</w:t>
      </w:r>
      <w:r w:rsidR="002E7E3C"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dostępnych </w:t>
      </w:r>
      <w:r w:rsidR="002E7E3C"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w </w:t>
      </w:r>
      <w:r w:rsidR="002E7E3C"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bezpłatnych rejestrach dotyczących Wykonawcy (np. KRS, CEIDG)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, do oferty należy dołączyć pełnomocnictwo udzielone przez osoby uprawnione,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figurujące w rejestrze handlowym lub innym dokumencie.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>Pełnomocnictwo musi być złożone w oryginale w postaci dokumentu elektronicznego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, podpisanego kwalifikowanym podpisem elektronicznym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lub w elektronicznej kopii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pełnomocnictwa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poświadczonej za zgodność z oryginałem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 xml:space="preserve"> przez Wykonawcę poprzez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opatrzenie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kwalifikowan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ym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podpis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em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val="x-none" w:eastAsia="x-none"/>
        </w:rPr>
        <w:t xml:space="preserve"> elektroniczn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lang w:eastAsia="x-none"/>
        </w:rPr>
        <w:t>ym.</w:t>
      </w:r>
      <w:r w:rsidRPr="006220C2">
        <w:rPr>
          <w:rFonts w:ascii="Calibri" w:eastAsia="Times New Roman" w:hAnsi="Calibri" w:cs="Calibri"/>
          <w:bCs/>
          <w:iCs/>
          <w:sz w:val="20"/>
          <w:szCs w:val="20"/>
          <w:u w:val="single"/>
          <w:lang w:eastAsia="x-none"/>
        </w:rPr>
        <w:t xml:space="preserve"> </w:t>
      </w:r>
    </w:p>
    <w:sectPr w:rsidR="003F1990" w:rsidRPr="006220C2" w:rsidSect="00131DAC">
      <w:headerReference w:type="default" r:id="rId16"/>
      <w:footerReference w:type="default" r:id="rId17"/>
      <w:headerReference w:type="first" r:id="rId18"/>
      <w:footerReference w:type="first" r:id="rId19"/>
      <w:pgSz w:w="11907" w:h="16839" w:code="9"/>
      <w:pgMar w:top="1134" w:right="964" w:bottom="1134" w:left="1418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A26741" w14:textId="77777777" w:rsidR="007F6D72" w:rsidRDefault="007F6D72" w:rsidP="006F7F5A">
      <w:pPr>
        <w:spacing w:after="0" w:line="240" w:lineRule="auto"/>
      </w:pPr>
      <w:r>
        <w:separator/>
      </w:r>
    </w:p>
  </w:endnote>
  <w:endnote w:type="continuationSeparator" w:id="0">
    <w:p w14:paraId="14F81419" w14:textId="77777777" w:rsidR="007F6D72" w:rsidRDefault="007F6D72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1F58B8" w14:textId="607AC311" w:rsidR="003E3EFF" w:rsidRPr="00EA6555" w:rsidRDefault="003E3EFF" w:rsidP="00E97F4D">
    <w:pPr>
      <w:pStyle w:val="Styl1"/>
      <w:pBdr>
        <w:bottom w:val="none" w:sz="0" w:space="0" w:color="auto"/>
      </w:pBdr>
    </w:pPr>
  </w:p>
  <w:p w14:paraId="449B6522" w14:textId="77777777" w:rsidR="003E3EFF" w:rsidRDefault="003E3EFF" w:rsidP="00F12D04">
    <w:pPr>
      <w:pStyle w:val="Stopka"/>
      <w:rPr>
        <w:noProof/>
        <w:color w:val="4D4D4D"/>
        <w:sz w:val="16"/>
        <w:szCs w:val="16"/>
        <w:lang w:eastAsia="pl-PL"/>
      </w:rPr>
    </w:pPr>
  </w:p>
  <w:p w14:paraId="0C6348A0" w14:textId="77777777" w:rsidR="003E3EFF" w:rsidRPr="00DD1901" w:rsidRDefault="003E3EFF" w:rsidP="00F12D04">
    <w:pPr>
      <w:pStyle w:val="Stopka"/>
      <w:rPr>
        <w:sz w:val="12"/>
        <w:szCs w:val="12"/>
      </w:rPr>
    </w:pPr>
  </w:p>
  <w:p w14:paraId="782BD6A9" w14:textId="0624C9AD" w:rsidR="003E3EFF" w:rsidRPr="00401423" w:rsidRDefault="003E3EFF" w:rsidP="00D527BD">
    <w:pPr>
      <w:pStyle w:val="Stopka"/>
      <w:spacing w:line="276" w:lineRule="auto"/>
      <w:rPr>
        <w:color w:val="4D4D4D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B6594C" w14:textId="0AACDDD1" w:rsidR="003E3EFF" w:rsidRPr="00EA6555" w:rsidRDefault="003E3EFF" w:rsidP="00D3135C">
    <w:pPr>
      <w:pStyle w:val="Styl1"/>
      <w:pBdr>
        <w:bottom w:val="none" w:sz="0" w:space="0" w:color="auto"/>
      </w:pBdr>
    </w:pPr>
  </w:p>
  <w:p w14:paraId="4C8CBC8F" w14:textId="77777777" w:rsidR="003E3EFF" w:rsidRDefault="003E3EFF" w:rsidP="00F12D04">
    <w:pPr>
      <w:pStyle w:val="Stopka"/>
      <w:rPr>
        <w:noProof/>
        <w:color w:val="4D4D4D"/>
        <w:sz w:val="16"/>
        <w:szCs w:val="16"/>
        <w:lang w:eastAsia="pl-PL"/>
      </w:rPr>
    </w:pPr>
  </w:p>
  <w:p w14:paraId="51B6C697" w14:textId="77777777" w:rsidR="003E3EFF" w:rsidRPr="00DD1901" w:rsidRDefault="003E3EFF" w:rsidP="00D3135C">
    <w:pPr>
      <w:pStyle w:val="Stopka"/>
      <w:jc w:val="center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A96915" w14:textId="77777777" w:rsidR="007F6D72" w:rsidRDefault="007F6D72" w:rsidP="006F7F5A">
      <w:pPr>
        <w:spacing w:after="0" w:line="240" w:lineRule="auto"/>
      </w:pPr>
      <w:r>
        <w:separator/>
      </w:r>
    </w:p>
  </w:footnote>
  <w:footnote w:type="continuationSeparator" w:id="0">
    <w:p w14:paraId="23A2B9BA" w14:textId="77777777" w:rsidR="007F6D72" w:rsidRDefault="007F6D72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3E3EFF" w:rsidRDefault="003E3EFF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3E3EFF" w:rsidRDefault="003E3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AE287D" w14:textId="00009A66" w:rsidR="00131DAC" w:rsidRPr="00131DAC" w:rsidRDefault="00F20759" w:rsidP="00131DAC">
    <w:pPr>
      <w:ind w:left="4320" w:hanging="4320"/>
      <w:jc w:val="left"/>
      <w:rPr>
        <w:rFonts w:ascii="Calibri" w:hAnsi="Calibri" w:cs="Calibri"/>
        <w:sz w:val="20"/>
        <w:szCs w:val="20"/>
      </w:rPr>
    </w:pPr>
    <w:r w:rsidRPr="00131DAC">
      <w:rPr>
        <w:rFonts w:ascii="Calibri" w:hAnsi="Calibri" w:cs="Calibri"/>
        <w:b/>
        <w:bCs/>
        <w:sz w:val="20"/>
        <w:szCs w:val="20"/>
        <w:lang w:eastAsia="pl-PL"/>
      </w:rPr>
      <w:t xml:space="preserve">Znak sprawy: </w:t>
    </w:r>
    <w:r w:rsidRPr="00131DAC">
      <w:rPr>
        <w:rFonts w:ascii="Calibri" w:eastAsia="Times New Roman" w:hAnsi="Calibri" w:cs="Calibri"/>
        <w:b/>
        <w:bCs/>
        <w:iCs/>
        <w:sz w:val="20"/>
        <w:szCs w:val="20"/>
        <w:lang w:eastAsia="x-none"/>
      </w:rPr>
      <w:t>XXXV.264</w:t>
    </w:r>
    <w:r w:rsidR="008540CB" w:rsidRPr="00131DAC">
      <w:rPr>
        <w:rFonts w:ascii="Calibri" w:eastAsia="Times New Roman" w:hAnsi="Calibri" w:cs="Calibri"/>
        <w:b/>
        <w:bCs/>
        <w:iCs/>
        <w:sz w:val="20"/>
        <w:szCs w:val="20"/>
        <w:lang w:eastAsia="x-none"/>
      </w:rPr>
      <w:t>.0</w:t>
    </w:r>
    <w:r w:rsidR="007874E9">
      <w:rPr>
        <w:rFonts w:ascii="Calibri" w:eastAsia="Times New Roman" w:hAnsi="Calibri" w:cs="Calibri"/>
        <w:b/>
        <w:bCs/>
        <w:iCs/>
        <w:sz w:val="20"/>
        <w:szCs w:val="20"/>
        <w:lang w:eastAsia="x-none"/>
      </w:rPr>
      <w:t>4</w:t>
    </w:r>
    <w:r w:rsidR="00131DAC" w:rsidRPr="00131DAC">
      <w:rPr>
        <w:rFonts w:ascii="Calibri" w:eastAsia="Times New Roman" w:hAnsi="Calibri" w:cs="Calibri"/>
        <w:b/>
        <w:bCs/>
        <w:iCs/>
        <w:sz w:val="20"/>
        <w:szCs w:val="20"/>
        <w:lang w:eastAsia="x-none"/>
      </w:rPr>
      <w:t>.</w:t>
    </w:r>
    <w:r w:rsidRPr="00131DAC">
      <w:rPr>
        <w:rFonts w:ascii="Calibri" w:eastAsia="Times New Roman" w:hAnsi="Calibri" w:cs="Calibri"/>
        <w:b/>
        <w:bCs/>
        <w:iCs/>
        <w:sz w:val="20"/>
        <w:szCs w:val="20"/>
        <w:lang w:eastAsia="x-none"/>
      </w:rPr>
      <w:t xml:space="preserve">2020 </w:t>
    </w:r>
    <w:r w:rsidRPr="00131DAC">
      <w:rPr>
        <w:rFonts w:ascii="Calibri" w:eastAsia="Times New Roman" w:hAnsi="Calibri" w:cs="Calibri"/>
        <w:b/>
        <w:bCs/>
        <w:iCs/>
        <w:sz w:val="20"/>
        <w:szCs w:val="20"/>
        <w:lang w:eastAsia="x-none"/>
      </w:rPr>
      <w:tab/>
    </w:r>
    <w:r w:rsidRPr="00131DAC">
      <w:rPr>
        <w:rFonts w:ascii="Calibri" w:hAnsi="Calibri" w:cs="Calibri"/>
        <w:bCs/>
        <w:sz w:val="20"/>
        <w:szCs w:val="20"/>
        <w:lang w:eastAsia="pl-PL"/>
      </w:rPr>
      <w:t>Z</w:t>
    </w:r>
    <w:r w:rsidRPr="00131DAC">
      <w:rPr>
        <w:rFonts w:ascii="Calibri" w:hAnsi="Calibri" w:cs="Calibri"/>
        <w:sz w:val="20"/>
        <w:szCs w:val="20"/>
      </w:rPr>
      <w:t xml:space="preserve">ałącznik nr </w:t>
    </w:r>
    <w:r w:rsidR="00583A44">
      <w:rPr>
        <w:rFonts w:ascii="Calibri" w:hAnsi="Calibri" w:cs="Calibri"/>
        <w:sz w:val="20"/>
        <w:szCs w:val="20"/>
      </w:rPr>
      <w:t>6</w:t>
    </w:r>
    <w:r w:rsidRPr="00131DAC">
      <w:rPr>
        <w:rFonts w:ascii="Calibri" w:hAnsi="Calibri" w:cs="Calibri"/>
        <w:sz w:val="20"/>
        <w:szCs w:val="20"/>
      </w:rPr>
      <w:t xml:space="preserve"> do zapytania ofertowego – Instrukcja korzystania z platformy e-</w:t>
    </w:r>
    <w:proofErr w:type="spellStart"/>
    <w:r w:rsidRPr="00131DAC">
      <w:rPr>
        <w:rFonts w:ascii="Calibri" w:hAnsi="Calibri" w:cs="Calibri"/>
        <w:sz w:val="20"/>
        <w:szCs w:val="20"/>
      </w:rPr>
      <w:t>ProPublico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A1A16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02B32AFD"/>
    <w:multiLevelType w:val="hybridMultilevel"/>
    <w:tmpl w:val="5A7235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E6560"/>
    <w:multiLevelType w:val="hybridMultilevel"/>
    <w:tmpl w:val="64C4508C"/>
    <w:lvl w:ilvl="0" w:tplc="BC2464D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05132"/>
    <w:multiLevelType w:val="hybridMultilevel"/>
    <w:tmpl w:val="3EBAB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855B9"/>
    <w:multiLevelType w:val="multilevel"/>
    <w:tmpl w:val="56FEC93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5" w15:restartNumberingAfterBreak="0">
    <w:nsid w:val="09B511B0"/>
    <w:multiLevelType w:val="multilevel"/>
    <w:tmpl w:val="B3704078"/>
    <w:lvl w:ilvl="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bCs/>
        <w:i w:val="0"/>
        <w:iCs w:val="0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9C90A16"/>
    <w:multiLevelType w:val="hybridMultilevel"/>
    <w:tmpl w:val="207223C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564DEB"/>
    <w:multiLevelType w:val="multilevel"/>
    <w:tmpl w:val="D7EC325E"/>
    <w:lvl w:ilvl="0">
      <w:start w:val="2"/>
      <w:numFmt w:val="decimal"/>
      <w:lvlText w:val="%1."/>
      <w:lvlJc w:val="left"/>
      <w:pPr>
        <w:ind w:left="540" w:hanging="540"/>
      </w:pPr>
      <w:rPr>
        <w:b w:val="0"/>
        <w:bCs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8904" w:hanging="540"/>
      </w:pPr>
      <w:rPr>
        <w:b/>
        <w:i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9" w15:restartNumberingAfterBreak="0">
    <w:nsid w:val="14CB6C4F"/>
    <w:multiLevelType w:val="hybridMultilevel"/>
    <w:tmpl w:val="A77E1676"/>
    <w:lvl w:ilvl="0" w:tplc="2E7EEE5E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B7004"/>
    <w:multiLevelType w:val="multilevel"/>
    <w:tmpl w:val="9978FBD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5260889"/>
    <w:multiLevelType w:val="multilevel"/>
    <w:tmpl w:val="9A36963A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58D6837"/>
    <w:multiLevelType w:val="hybridMultilevel"/>
    <w:tmpl w:val="5C9AFEB6"/>
    <w:lvl w:ilvl="0" w:tplc="04150017">
      <w:start w:val="1"/>
      <w:numFmt w:val="lowerLetter"/>
      <w:lvlText w:val="%1)"/>
      <w:lvlJc w:val="left"/>
      <w:pPr>
        <w:ind w:left="719" w:hanging="360"/>
      </w:pPr>
    </w:lvl>
    <w:lvl w:ilvl="1" w:tplc="0415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1663161C"/>
    <w:multiLevelType w:val="hybridMultilevel"/>
    <w:tmpl w:val="730E415C"/>
    <w:lvl w:ilvl="0" w:tplc="5D948D2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CE6F5F"/>
    <w:multiLevelType w:val="multilevel"/>
    <w:tmpl w:val="C428B2B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7357F3"/>
    <w:multiLevelType w:val="hybridMultilevel"/>
    <w:tmpl w:val="F9C80952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1EE3197E"/>
    <w:multiLevelType w:val="multilevel"/>
    <w:tmpl w:val="A9EC482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b w:val="0"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220A02A4"/>
    <w:multiLevelType w:val="multilevel"/>
    <w:tmpl w:val="1788431C"/>
    <w:lvl w:ilvl="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4AD3275"/>
    <w:multiLevelType w:val="hybridMultilevel"/>
    <w:tmpl w:val="DC2062E4"/>
    <w:lvl w:ilvl="0" w:tplc="0C38448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0609EC"/>
    <w:multiLevelType w:val="hybridMultilevel"/>
    <w:tmpl w:val="8A7C4C54"/>
    <w:lvl w:ilvl="0" w:tplc="334E972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000000" w:themeColor="text1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4B4DB7"/>
    <w:multiLevelType w:val="hybridMultilevel"/>
    <w:tmpl w:val="842C02A8"/>
    <w:lvl w:ilvl="0" w:tplc="268E7AA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41253C"/>
    <w:multiLevelType w:val="hybridMultilevel"/>
    <w:tmpl w:val="2E8C2DBA"/>
    <w:lvl w:ilvl="0" w:tplc="6A5A59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5" w15:restartNumberingAfterBreak="0">
    <w:nsid w:val="312B6BE6"/>
    <w:multiLevelType w:val="hybridMultilevel"/>
    <w:tmpl w:val="6088C620"/>
    <w:lvl w:ilvl="0" w:tplc="9BF223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B1060D"/>
    <w:multiLevelType w:val="hybridMultilevel"/>
    <w:tmpl w:val="0FA22254"/>
    <w:lvl w:ilvl="0" w:tplc="61FA3B3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A178CE"/>
    <w:multiLevelType w:val="multilevel"/>
    <w:tmpl w:val="4DD8A7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54600F2"/>
    <w:multiLevelType w:val="multilevel"/>
    <w:tmpl w:val="692E9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14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52" w:hanging="1800"/>
      </w:pPr>
      <w:rPr>
        <w:rFonts w:hint="default"/>
      </w:rPr>
    </w:lvl>
  </w:abstractNum>
  <w:abstractNum w:abstractNumId="29" w15:restartNumberingAfterBreak="0">
    <w:nsid w:val="36E47F0B"/>
    <w:multiLevelType w:val="hybridMultilevel"/>
    <w:tmpl w:val="B4B4F37A"/>
    <w:lvl w:ilvl="0" w:tplc="060411DE">
      <w:start w:val="1"/>
      <w:numFmt w:val="decimal"/>
      <w:lvlText w:val="%1)"/>
      <w:lvlJc w:val="left"/>
      <w:pPr>
        <w:ind w:left="1146" w:hanging="360"/>
      </w:pPr>
    </w:lvl>
    <w:lvl w:ilvl="1" w:tplc="743CA42A">
      <w:start w:val="1"/>
      <w:numFmt w:val="lowerLetter"/>
      <w:lvlText w:val="%2)"/>
      <w:lvlJc w:val="left"/>
      <w:pPr>
        <w:ind w:left="1866" w:hanging="360"/>
      </w:pPr>
      <w:rPr>
        <w:b/>
      </w:rPr>
    </w:lvl>
    <w:lvl w:ilvl="2" w:tplc="4606BB7C">
      <w:start w:val="8"/>
      <w:numFmt w:val="decimal"/>
      <w:lvlText w:val="%3."/>
      <w:lvlJc w:val="left"/>
      <w:pPr>
        <w:ind w:left="2766" w:hanging="36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3D564CC6"/>
    <w:multiLevelType w:val="hybridMultilevel"/>
    <w:tmpl w:val="0CA21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783121"/>
    <w:multiLevelType w:val="hybridMultilevel"/>
    <w:tmpl w:val="51243A70"/>
    <w:lvl w:ilvl="0" w:tplc="C04217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804A53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962886"/>
    <w:multiLevelType w:val="multilevel"/>
    <w:tmpl w:val="CF22D2C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3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4" w15:restartNumberingAfterBreak="0">
    <w:nsid w:val="4F4D7ED9"/>
    <w:multiLevelType w:val="hybridMultilevel"/>
    <w:tmpl w:val="B93226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761773"/>
    <w:multiLevelType w:val="hybridMultilevel"/>
    <w:tmpl w:val="18FCE3A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FFFFFFFF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0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2641B2B"/>
    <w:multiLevelType w:val="multilevel"/>
    <w:tmpl w:val="8F149968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1" w:hanging="435"/>
      </w:pPr>
      <w:rPr>
        <w:rFonts w:hint="default"/>
        <w:sz w:val="24"/>
        <w:szCs w:val="24"/>
      </w:rPr>
    </w:lvl>
    <w:lvl w:ilvl="2">
      <w:start w:val="1"/>
      <w:numFmt w:val="decimal"/>
      <w:lvlText w:val="%1.%2.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5208" w:hanging="1800"/>
      </w:pPr>
      <w:rPr>
        <w:rFonts w:hint="default"/>
      </w:rPr>
    </w:lvl>
  </w:abstractNum>
  <w:abstractNum w:abstractNumId="37" w15:restartNumberingAfterBreak="0">
    <w:nsid w:val="55EE4A36"/>
    <w:multiLevelType w:val="hybridMultilevel"/>
    <w:tmpl w:val="5A5AC5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661095D"/>
    <w:multiLevelType w:val="hybridMultilevel"/>
    <w:tmpl w:val="0166E87A"/>
    <w:lvl w:ilvl="0" w:tplc="AB5EDA2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9" w15:restartNumberingAfterBreak="0">
    <w:nsid w:val="59624EE3"/>
    <w:multiLevelType w:val="hybridMultilevel"/>
    <w:tmpl w:val="094C085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B437207"/>
    <w:multiLevelType w:val="hybridMultilevel"/>
    <w:tmpl w:val="2402E8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C32990"/>
    <w:multiLevelType w:val="hybridMultilevel"/>
    <w:tmpl w:val="4BEE814C"/>
    <w:lvl w:ilvl="0" w:tplc="7A94F59A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0A5D86"/>
    <w:multiLevelType w:val="hybridMultilevel"/>
    <w:tmpl w:val="9348962E"/>
    <w:lvl w:ilvl="0" w:tplc="C99AAA2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0D7C8D"/>
    <w:multiLevelType w:val="multilevel"/>
    <w:tmpl w:val="85523A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bCs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63D05E2C"/>
    <w:multiLevelType w:val="hybridMultilevel"/>
    <w:tmpl w:val="64C4508C"/>
    <w:lvl w:ilvl="0" w:tplc="BC2464D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002173"/>
    <w:multiLevelType w:val="hybridMultilevel"/>
    <w:tmpl w:val="6FEC10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21010A"/>
    <w:multiLevelType w:val="hybridMultilevel"/>
    <w:tmpl w:val="B8D09B92"/>
    <w:lvl w:ilvl="0" w:tplc="C2FE2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C52F2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BD92A07"/>
    <w:multiLevelType w:val="hybridMultilevel"/>
    <w:tmpl w:val="76E6CD10"/>
    <w:lvl w:ilvl="0" w:tplc="6C92BEC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D56CB4"/>
    <w:multiLevelType w:val="hybridMultilevel"/>
    <w:tmpl w:val="094C085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51" w15:restartNumberingAfterBreak="0">
    <w:nsid w:val="6D674653"/>
    <w:multiLevelType w:val="multilevel"/>
    <w:tmpl w:val="5AAAB94E"/>
    <w:lvl w:ilvl="0">
      <w:start w:val="4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52" w15:restartNumberingAfterBreak="0">
    <w:nsid w:val="6DDA028C"/>
    <w:multiLevelType w:val="hybridMultilevel"/>
    <w:tmpl w:val="CE483604"/>
    <w:lvl w:ilvl="0" w:tplc="FB0EFE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F392B2B"/>
    <w:multiLevelType w:val="hybridMultilevel"/>
    <w:tmpl w:val="A6C45E94"/>
    <w:lvl w:ilvl="0" w:tplc="C548D542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i w:val="0"/>
        <w:strike w:val="0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04A1D36"/>
    <w:multiLevelType w:val="hybridMultilevel"/>
    <w:tmpl w:val="CD584E42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55B7530"/>
    <w:multiLevelType w:val="hybridMultilevel"/>
    <w:tmpl w:val="937EF3A6"/>
    <w:lvl w:ilvl="0" w:tplc="B5D0A2EE">
      <w:start w:val="13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FF531F"/>
    <w:multiLevelType w:val="hybridMultilevel"/>
    <w:tmpl w:val="008A064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7" w15:restartNumberingAfterBreak="0">
    <w:nsid w:val="7B1A58BD"/>
    <w:multiLevelType w:val="hybridMultilevel"/>
    <w:tmpl w:val="075A7BDC"/>
    <w:lvl w:ilvl="0" w:tplc="4CE8EFB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58" w15:restartNumberingAfterBreak="0">
    <w:nsid w:val="7DF749F8"/>
    <w:multiLevelType w:val="multilevel"/>
    <w:tmpl w:val="377E5330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7E69512D"/>
    <w:multiLevelType w:val="hybridMultilevel"/>
    <w:tmpl w:val="15165BA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3"/>
  </w:num>
  <w:num w:numId="2">
    <w:abstractNumId w:val="48"/>
  </w:num>
  <w:num w:numId="3">
    <w:abstractNumId w:val="7"/>
  </w:num>
  <w:num w:numId="4">
    <w:abstractNumId w:val="1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</w:num>
  <w:num w:numId="12">
    <w:abstractNumId w:val="4"/>
  </w:num>
  <w:num w:numId="13">
    <w:abstractNumId w:val="3"/>
  </w:num>
  <w:num w:numId="14">
    <w:abstractNumId w:val="15"/>
  </w:num>
  <w:num w:numId="15">
    <w:abstractNumId w:val="35"/>
  </w:num>
  <w:num w:numId="16">
    <w:abstractNumId w:val="56"/>
  </w:num>
  <w:num w:numId="17">
    <w:abstractNumId w:val="6"/>
  </w:num>
  <w:num w:numId="18">
    <w:abstractNumId w:val="41"/>
  </w:num>
  <w:num w:numId="19">
    <w:abstractNumId w:val="54"/>
  </w:num>
  <w:num w:numId="20">
    <w:abstractNumId w:val="59"/>
  </w:num>
  <w:num w:numId="21">
    <w:abstractNumId w:val="13"/>
  </w:num>
  <w:num w:numId="22">
    <w:abstractNumId w:val="25"/>
  </w:num>
  <w:num w:numId="23">
    <w:abstractNumId w:val="22"/>
  </w:num>
  <w:num w:numId="24">
    <w:abstractNumId w:val="52"/>
  </w:num>
  <w:num w:numId="25">
    <w:abstractNumId w:val="53"/>
  </w:num>
  <w:num w:numId="26">
    <w:abstractNumId w:val="28"/>
  </w:num>
  <w:num w:numId="27">
    <w:abstractNumId w:val="34"/>
  </w:num>
  <w:num w:numId="28">
    <w:abstractNumId w:val="24"/>
  </w:num>
  <w:num w:numId="2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</w:num>
  <w:num w:numId="31">
    <w:abstractNumId w:val="10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5"/>
  </w:num>
  <w:num w:numId="3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1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</w:num>
  <w:num w:numId="42">
    <w:abstractNumId w:val="5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3"/>
  </w:num>
  <w:num w:numId="49">
    <w:abstractNumId w:val="29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"/>
  </w:num>
  <w:num w:numId="51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2"/>
  </w:num>
  <w:num w:numId="57">
    <w:abstractNumId w:val="20"/>
  </w:num>
  <w:num w:numId="58">
    <w:abstractNumId w:val="9"/>
  </w:num>
  <w:num w:numId="5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7"/>
  </w:num>
  <w:num w:numId="61">
    <w:abstractNumId w:val="33"/>
  </w:num>
  <w:num w:numId="62">
    <w:abstractNumId w:val="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248C0"/>
    <w:rsid w:val="00041E2C"/>
    <w:rsid w:val="00042CA5"/>
    <w:rsid w:val="00047BA4"/>
    <w:rsid w:val="00060AF4"/>
    <w:rsid w:val="00064659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E6BCF"/>
    <w:rsid w:val="000F1707"/>
    <w:rsid w:val="000F3873"/>
    <w:rsid w:val="000F4E98"/>
    <w:rsid w:val="000F54DB"/>
    <w:rsid w:val="000F5DDF"/>
    <w:rsid w:val="000F6D79"/>
    <w:rsid w:val="00100F7C"/>
    <w:rsid w:val="00106EF9"/>
    <w:rsid w:val="00114120"/>
    <w:rsid w:val="00121C2F"/>
    <w:rsid w:val="00123EF2"/>
    <w:rsid w:val="001313DD"/>
    <w:rsid w:val="00131DAC"/>
    <w:rsid w:val="00137DE0"/>
    <w:rsid w:val="00155E73"/>
    <w:rsid w:val="00157EC9"/>
    <w:rsid w:val="001639DF"/>
    <w:rsid w:val="00172481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E1658"/>
    <w:rsid w:val="001E1B9B"/>
    <w:rsid w:val="001F6AFC"/>
    <w:rsid w:val="0020494E"/>
    <w:rsid w:val="00225D36"/>
    <w:rsid w:val="00226FBD"/>
    <w:rsid w:val="00241DA8"/>
    <w:rsid w:val="00261A7B"/>
    <w:rsid w:val="002638F6"/>
    <w:rsid w:val="002810F1"/>
    <w:rsid w:val="002866F8"/>
    <w:rsid w:val="002905D4"/>
    <w:rsid w:val="00291391"/>
    <w:rsid w:val="0029145B"/>
    <w:rsid w:val="00292F0E"/>
    <w:rsid w:val="002938EB"/>
    <w:rsid w:val="00294511"/>
    <w:rsid w:val="00297C96"/>
    <w:rsid w:val="002A70C8"/>
    <w:rsid w:val="002B24E1"/>
    <w:rsid w:val="002B4EED"/>
    <w:rsid w:val="002B5DA2"/>
    <w:rsid w:val="002B7028"/>
    <w:rsid w:val="002E0DF0"/>
    <w:rsid w:val="002E33B0"/>
    <w:rsid w:val="002E5B5A"/>
    <w:rsid w:val="002E7E3C"/>
    <w:rsid w:val="002F2177"/>
    <w:rsid w:val="002F2622"/>
    <w:rsid w:val="0030073D"/>
    <w:rsid w:val="00303CFD"/>
    <w:rsid w:val="00306D39"/>
    <w:rsid w:val="00313403"/>
    <w:rsid w:val="00315E63"/>
    <w:rsid w:val="0031697A"/>
    <w:rsid w:val="00317EB1"/>
    <w:rsid w:val="003202B6"/>
    <w:rsid w:val="00321CE5"/>
    <w:rsid w:val="00327F76"/>
    <w:rsid w:val="00341E08"/>
    <w:rsid w:val="003628CD"/>
    <w:rsid w:val="0036583F"/>
    <w:rsid w:val="003669AA"/>
    <w:rsid w:val="00384545"/>
    <w:rsid w:val="003A0C03"/>
    <w:rsid w:val="003A484B"/>
    <w:rsid w:val="003A6EBB"/>
    <w:rsid w:val="003B149E"/>
    <w:rsid w:val="003B3D4B"/>
    <w:rsid w:val="003B6B48"/>
    <w:rsid w:val="003C10FD"/>
    <w:rsid w:val="003C523B"/>
    <w:rsid w:val="003D180B"/>
    <w:rsid w:val="003D2C71"/>
    <w:rsid w:val="003D5B79"/>
    <w:rsid w:val="003E2254"/>
    <w:rsid w:val="003E23A4"/>
    <w:rsid w:val="003E3EFF"/>
    <w:rsid w:val="003E7E62"/>
    <w:rsid w:val="003F049E"/>
    <w:rsid w:val="003F1990"/>
    <w:rsid w:val="003F2D0B"/>
    <w:rsid w:val="003F5CE3"/>
    <w:rsid w:val="00401423"/>
    <w:rsid w:val="00412566"/>
    <w:rsid w:val="00413336"/>
    <w:rsid w:val="00420995"/>
    <w:rsid w:val="00434108"/>
    <w:rsid w:val="00444BDC"/>
    <w:rsid w:val="00446209"/>
    <w:rsid w:val="00453AB1"/>
    <w:rsid w:val="00470FBD"/>
    <w:rsid w:val="00477F10"/>
    <w:rsid w:val="004815ED"/>
    <w:rsid w:val="00482838"/>
    <w:rsid w:val="00486277"/>
    <w:rsid w:val="004917E6"/>
    <w:rsid w:val="0049211D"/>
    <w:rsid w:val="00494ED8"/>
    <w:rsid w:val="004A7121"/>
    <w:rsid w:val="004B0F40"/>
    <w:rsid w:val="004E40AF"/>
    <w:rsid w:val="004E5B19"/>
    <w:rsid w:val="004E7A78"/>
    <w:rsid w:val="004F1999"/>
    <w:rsid w:val="004F31E8"/>
    <w:rsid w:val="004F5516"/>
    <w:rsid w:val="00500EDF"/>
    <w:rsid w:val="00501D0C"/>
    <w:rsid w:val="005042F9"/>
    <w:rsid w:val="00505CB9"/>
    <w:rsid w:val="00512434"/>
    <w:rsid w:val="00521501"/>
    <w:rsid w:val="00527202"/>
    <w:rsid w:val="005306D3"/>
    <w:rsid w:val="0053133C"/>
    <w:rsid w:val="00535CAA"/>
    <w:rsid w:val="005368C8"/>
    <w:rsid w:val="0054468E"/>
    <w:rsid w:val="005551BB"/>
    <w:rsid w:val="0056283E"/>
    <w:rsid w:val="00562FB5"/>
    <w:rsid w:val="00565904"/>
    <w:rsid w:val="005670BA"/>
    <w:rsid w:val="00571FCB"/>
    <w:rsid w:val="00573419"/>
    <w:rsid w:val="00583A44"/>
    <w:rsid w:val="00591538"/>
    <w:rsid w:val="005A0315"/>
    <w:rsid w:val="005A65C0"/>
    <w:rsid w:val="005C3569"/>
    <w:rsid w:val="005C3610"/>
    <w:rsid w:val="005C7B81"/>
    <w:rsid w:val="005D2D37"/>
    <w:rsid w:val="005D5DE1"/>
    <w:rsid w:val="005E13B8"/>
    <w:rsid w:val="005E3D89"/>
    <w:rsid w:val="005E549B"/>
    <w:rsid w:val="005F088D"/>
    <w:rsid w:val="005F2159"/>
    <w:rsid w:val="0060701E"/>
    <w:rsid w:val="00621D16"/>
    <w:rsid w:val="006220C2"/>
    <w:rsid w:val="0062456E"/>
    <w:rsid w:val="00635E03"/>
    <w:rsid w:val="00642917"/>
    <w:rsid w:val="00647ECD"/>
    <w:rsid w:val="00681137"/>
    <w:rsid w:val="0068601C"/>
    <w:rsid w:val="00686069"/>
    <w:rsid w:val="006960FC"/>
    <w:rsid w:val="00697DFE"/>
    <w:rsid w:val="006A0736"/>
    <w:rsid w:val="006A1FFA"/>
    <w:rsid w:val="006A32DA"/>
    <w:rsid w:val="006A40BF"/>
    <w:rsid w:val="006A43FB"/>
    <w:rsid w:val="006A5876"/>
    <w:rsid w:val="006B066A"/>
    <w:rsid w:val="006B6F47"/>
    <w:rsid w:val="006C20CA"/>
    <w:rsid w:val="006D0EDE"/>
    <w:rsid w:val="006E3E7D"/>
    <w:rsid w:val="006E3F80"/>
    <w:rsid w:val="006E77B3"/>
    <w:rsid w:val="006F7F5A"/>
    <w:rsid w:val="00700DD4"/>
    <w:rsid w:val="007031B9"/>
    <w:rsid w:val="007050EE"/>
    <w:rsid w:val="00710CE9"/>
    <w:rsid w:val="007141DA"/>
    <w:rsid w:val="00716D71"/>
    <w:rsid w:val="00716F36"/>
    <w:rsid w:val="00717FEC"/>
    <w:rsid w:val="00721B1D"/>
    <w:rsid w:val="00722EBB"/>
    <w:rsid w:val="0073031D"/>
    <w:rsid w:val="007406AD"/>
    <w:rsid w:val="007504A1"/>
    <w:rsid w:val="0075319F"/>
    <w:rsid w:val="007646C1"/>
    <w:rsid w:val="00764ED6"/>
    <w:rsid w:val="00774993"/>
    <w:rsid w:val="00786D9C"/>
    <w:rsid w:val="007874E9"/>
    <w:rsid w:val="00793275"/>
    <w:rsid w:val="007A5F46"/>
    <w:rsid w:val="007A61B9"/>
    <w:rsid w:val="007B5333"/>
    <w:rsid w:val="007C6100"/>
    <w:rsid w:val="007D7B02"/>
    <w:rsid w:val="007D7FC7"/>
    <w:rsid w:val="007E14E1"/>
    <w:rsid w:val="007E5A54"/>
    <w:rsid w:val="007E6E84"/>
    <w:rsid w:val="007F6D72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5DE"/>
    <w:rsid w:val="00847D61"/>
    <w:rsid w:val="008540CB"/>
    <w:rsid w:val="00855717"/>
    <w:rsid w:val="00856F62"/>
    <w:rsid w:val="00857360"/>
    <w:rsid w:val="00860C9B"/>
    <w:rsid w:val="00861380"/>
    <w:rsid w:val="00861865"/>
    <w:rsid w:val="00862193"/>
    <w:rsid w:val="0086322C"/>
    <w:rsid w:val="0086345F"/>
    <w:rsid w:val="0086431D"/>
    <w:rsid w:val="00873563"/>
    <w:rsid w:val="00881804"/>
    <w:rsid w:val="00885168"/>
    <w:rsid w:val="008A19BD"/>
    <w:rsid w:val="008B73AD"/>
    <w:rsid w:val="008C1638"/>
    <w:rsid w:val="008C390C"/>
    <w:rsid w:val="008E3FA5"/>
    <w:rsid w:val="008F685C"/>
    <w:rsid w:val="008F6C7B"/>
    <w:rsid w:val="00900FF3"/>
    <w:rsid w:val="009021D0"/>
    <w:rsid w:val="00902D2E"/>
    <w:rsid w:val="00903260"/>
    <w:rsid w:val="00920961"/>
    <w:rsid w:val="0092450D"/>
    <w:rsid w:val="0092736B"/>
    <w:rsid w:val="009343DA"/>
    <w:rsid w:val="00936472"/>
    <w:rsid w:val="0094147C"/>
    <w:rsid w:val="00947F22"/>
    <w:rsid w:val="00952C3B"/>
    <w:rsid w:val="00953DD7"/>
    <w:rsid w:val="009632D3"/>
    <w:rsid w:val="00965552"/>
    <w:rsid w:val="00966DCF"/>
    <w:rsid w:val="0097537C"/>
    <w:rsid w:val="009831BD"/>
    <w:rsid w:val="00991676"/>
    <w:rsid w:val="00993961"/>
    <w:rsid w:val="009A4AA9"/>
    <w:rsid w:val="009B3CEA"/>
    <w:rsid w:val="009B6E00"/>
    <w:rsid w:val="009C08A8"/>
    <w:rsid w:val="009C6EFA"/>
    <w:rsid w:val="009D097D"/>
    <w:rsid w:val="009E0064"/>
    <w:rsid w:val="009E0395"/>
    <w:rsid w:val="009E799B"/>
    <w:rsid w:val="009E7B97"/>
    <w:rsid w:val="009F40E4"/>
    <w:rsid w:val="00A0232B"/>
    <w:rsid w:val="00A03635"/>
    <w:rsid w:val="00A105ED"/>
    <w:rsid w:val="00A2422A"/>
    <w:rsid w:val="00A24755"/>
    <w:rsid w:val="00A277B1"/>
    <w:rsid w:val="00A41532"/>
    <w:rsid w:val="00A4554D"/>
    <w:rsid w:val="00A47BA1"/>
    <w:rsid w:val="00A54606"/>
    <w:rsid w:val="00A61115"/>
    <w:rsid w:val="00A6338C"/>
    <w:rsid w:val="00A63F96"/>
    <w:rsid w:val="00A75F82"/>
    <w:rsid w:val="00A82A2D"/>
    <w:rsid w:val="00A82B34"/>
    <w:rsid w:val="00A8610A"/>
    <w:rsid w:val="00A87D25"/>
    <w:rsid w:val="00A91760"/>
    <w:rsid w:val="00A92AB8"/>
    <w:rsid w:val="00A96C69"/>
    <w:rsid w:val="00AA31E8"/>
    <w:rsid w:val="00AA59C4"/>
    <w:rsid w:val="00AC09B4"/>
    <w:rsid w:val="00AC1B19"/>
    <w:rsid w:val="00AC5607"/>
    <w:rsid w:val="00AC6830"/>
    <w:rsid w:val="00AD03EE"/>
    <w:rsid w:val="00AD66B4"/>
    <w:rsid w:val="00AE22FF"/>
    <w:rsid w:val="00AF194D"/>
    <w:rsid w:val="00AF2CC0"/>
    <w:rsid w:val="00AF4C7B"/>
    <w:rsid w:val="00AF6389"/>
    <w:rsid w:val="00B126D3"/>
    <w:rsid w:val="00B17F26"/>
    <w:rsid w:val="00B306B1"/>
    <w:rsid w:val="00B3128D"/>
    <w:rsid w:val="00B3253E"/>
    <w:rsid w:val="00B36772"/>
    <w:rsid w:val="00B36F34"/>
    <w:rsid w:val="00B40649"/>
    <w:rsid w:val="00B43A4A"/>
    <w:rsid w:val="00B564F7"/>
    <w:rsid w:val="00B60F81"/>
    <w:rsid w:val="00B6773D"/>
    <w:rsid w:val="00B706B1"/>
    <w:rsid w:val="00B839BB"/>
    <w:rsid w:val="00B85C89"/>
    <w:rsid w:val="00B86A8A"/>
    <w:rsid w:val="00B90A48"/>
    <w:rsid w:val="00B90A9E"/>
    <w:rsid w:val="00B929B5"/>
    <w:rsid w:val="00B93494"/>
    <w:rsid w:val="00B94958"/>
    <w:rsid w:val="00B954E7"/>
    <w:rsid w:val="00B95B39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40E1"/>
    <w:rsid w:val="00BD6778"/>
    <w:rsid w:val="00BE0637"/>
    <w:rsid w:val="00BE7BAB"/>
    <w:rsid w:val="00BF0381"/>
    <w:rsid w:val="00BF0EA0"/>
    <w:rsid w:val="00BF1FE6"/>
    <w:rsid w:val="00BF251C"/>
    <w:rsid w:val="00BF2738"/>
    <w:rsid w:val="00BF4485"/>
    <w:rsid w:val="00C00A4F"/>
    <w:rsid w:val="00C041DA"/>
    <w:rsid w:val="00C05670"/>
    <w:rsid w:val="00C161D1"/>
    <w:rsid w:val="00C217F2"/>
    <w:rsid w:val="00C279AA"/>
    <w:rsid w:val="00C32D29"/>
    <w:rsid w:val="00C341B2"/>
    <w:rsid w:val="00C3656F"/>
    <w:rsid w:val="00C42AF4"/>
    <w:rsid w:val="00C50D5B"/>
    <w:rsid w:val="00C53CFF"/>
    <w:rsid w:val="00C65092"/>
    <w:rsid w:val="00C841F9"/>
    <w:rsid w:val="00C84BFB"/>
    <w:rsid w:val="00C95FF7"/>
    <w:rsid w:val="00CA0B5E"/>
    <w:rsid w:val="00CA24DA"/>
    <w:rsid w:val="00CB10D3"/>
    <w:rsid w:val="00CB15E8"/>
    <w:rsid w:val="00CB1710"/>
    <w:rsid w:val="00CC4E17"/>
    <w:rsid w:val="00CC6CC1"/>
    <w:rsid w:val="00CE4B76"/>
    <w:rsid w:val="00CE753F"/>
    <w:rsid w:val="00CE79B7"/>
    <w:rsid w:val="00CE7CC4"/>
    <w:rsid w:val="00D042E5"/>
    <w:rsid w:val="00D107D6"/>
    <w:rsid w:val="00D112FD"/>
    <w:rsid w:val="00D12FDE"/>
    <w:rsid w:val="00D1667F"/>
    <w:rsid w:val="00D17305"/>
    <w:rsid w:val="00D2066C"/>
    <w:rsid w:val="00D219E7"/>
    <w:rsid w:val="00D21A94"/>
    <w:rsid w:val="00D21FB9"/>
    <w:rsid w:val="00D3135C"/>
    <w:rsid w:val="00D317D5"/>
    <w:rsid w:val="00D366B9"/>
    <w:rsid w:val="00D47D1D"/>
    <w:rsid w:val="00D527BD"/>
    <w:rsid w:val="00D57429"/>
    <w:rsid w:val="00D63651"/>
    <w:rsid w:val="00D63DA1"/>
    <w:rsid w:val="00D65032"/>
    <w:rsid w:val="00D660BC"/>
    <w:rsid w:val="00D764AF"/>
    <w:rsid w:val="00D80948"/>
    <w:rsid w:val="00D81D05"/>
    <w:rsid w:val="00D859FD"/>
    <w:rsid w:val="00D87DC1"/>
    <w:rsid w:val="00DA2BAC"/>
    <w:rsid w:val="00DC1954"/>
    <w:rsid w:val="00DC309A"/>
    <w:rsid w:val="00DD1901"/>
    <w:rsid w:val="00DD279E"/>
    <w:rsid w:val="00DD43B9"/>
    <w:rsid w:val="00DE21B0"/>
    <w:rsid w:val="00DE50CE"/>
    <w:rsid w:val="00DF43C0"/>
    <w:rsid w:val="00E010B3"/>
    <w:rsid w:val="00E04C5A"/>
    <w:rsid w:val="00E10535"/>
    <w:rsid w:val="00E10815"/>
    <w:rsid w:val="00E13908"/>
    <w:rsid w:val="00E1618F"/>
    <w:rsid w:val="00E16677"/>
    <w:rsid w:val="00E170A8"/>
    <w:rsid w:val="00E218DA"/>
    <w:rsid w:val="00E25CB6"/>
    <w:rsid w:val="00E40A9A"/>
    <w:rsid w:val="00E44302"/>
    <w:rsid w:val="00E46262"/>
    <w:rsid w:val="00E47255"/>
    <w:rsid w:val="00E50651"/>
    <w:rsid w:val="00E549F7"/>
    <w:rsid w:val="00E56F49"/>
    <w:rsid w:val="00E6485A"/>
    <w:rsid w:val="00E66CD1"/>
    <w:rsid w:val="00E755CD"/>
    <w:rsid w:val="00E7656D"/>
    <w:rsid w:val="00E932FA"/>
    <w:rsid w:val="00E97F4D"/>
    <w:rsid w:val="00EA3CF1"/>
    <w:rsid w:val="00EA60B2"/>
    <w:rsid w:val="00EA6555"/>
    <w:rsid w:val="00EA751B"/>
    <w:rsid w:val="00EC11FC"/>
    <w:rsid w:val="00EE6F3F"/>
    <w:rsid w:val="00EF1A18"/>
    <w:rsid w:val="00F00142"/>
    <w:rsid w:val="00F034BE"/>
    <w:rsid w:val="00F11009"/>
    <w:rsid w:val="00F12D04"/>
    <w:rsid w:val="00F20759"/>
    <w:rsid w:val="00F36B89"/>
    <w:rsid w:val="00F433A4"/>
    <w:rsid w:val="00F50F28"/>
    <w:rsid w:val="00F5259A"/>
    <w:rsid w:val="00F55905"/>
    <w:rsid w:val="00F57B1A"/>
    <w:rsid w:val="00F64180"/>
    <w:rsid w:val="00F71FD2"/>
    <w:rsid w:val="00F73DDE"/>
    <w:rsid w:val="00F8503A"/>
    <w:rsid w:val="00F91CE8"/>
    <w:rsid w:val="00F95E3D"/>
    <w:rsid w:val="00F97050"/>
    <w:rsid w:val="00FA28D9"/>
    <w:rsid w:val="00FC614B"/>
    <w:rsid w:val="00FC7D91"/>
    <w:rsid w:val="00FD7D9F"/>
    <w:rsid w:val="00FE01DE"/>
    <w:rsid w:val="00FE0AEB"/>
    <w:rsid w:val="00FE4798"/>
    <w:rsid w:val="00FE570F"/>
    <w:rsid w:val="00FF72FF"/>
    <w:rsid w:val="00FF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AA15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uiPriority w:val="99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,Podsis rysunku,L1,Akapit z listą5,CP-UC,CP-Punkty,Bullet List,List - bullets,Equipment,Bullet 1,List Paragraph1,List Paragraph Char Char,b1,Figure_name,Numbered Indented Text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,Podsis rysunku Znak,L1 Znak,Akapit z listą5 Znak,CP-UC Znak,CP-Punkty Znak,Bullet List Znak,List - bullets Znak,Equipment Znak,Bullet 1 Znak,b1 Znak"/>
    <w:link w:val="Akapitzlist"/>
    <w:uiPriority w:val="34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numbering" w:customStyle="1" w:styleId="Bezlisty2">
    <w:name w:val="Bez listy2"/>
    <w:next w:val="Bezlisty"/>
    <w:uiPriority w:val="99"/>
    <w:semiHidden/>
    <w:unhideWhenUsed/>
    <w:rsid w:val="00681137"/>
  </w:style>
  <w:style w:type="character" w:customStyle="1" w:styleId="textnode2">
    <w:name w:val="textnode2"/>
    <w:rsid w:val="00681137"/>
  </w:style>
  <w:style w:type="paragraph" w:customStyle="1" w:styleId="Akapitzlist1">
    <w:name w:val="Akapit z listą1"/>
    <w:basedOn w:val="Normalny"/>
    <w:rsid w:val="00681137"/>
    <w:pPr>
      <w:spacing w:after="160" w:line="259" w:lineRule="auto"/>
      <w:ind w:left="720"/>
      <w:contextualSpacing/>
      <w:jc w:val="left"/>
    </w:pPr>
    <w:rPr>
      <w:rFonts w:ascii="Calibri" w:eastAsia="Times New Roman" w:hAnsi="Calibri" w:cs="Times New Roman"/>
    </w:rPr>
  </w:style>
  <w:style w:type="paragraph" w:customStyle="1" w:styleId="pkt">
    <w:name w:val="pkt"/>
    <w:basedOn w:val="Normalny"/>
    <w:rsid w:val="00681137"/>
    <w:pPr>
      <w:spacing w:before="60" w:after="60" w:line="240" w:lineRule="auto"/>
      <w:ind w:left="851" w:hanging="295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">
    <w:name w:val="Znak Znak1"/>
    <w:basedOn w:val="Normalny"/>
    <w:rsid w:val="00681137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character" w:styleId="Pogrubienie">
    <w:name w:val="Strong"/>
    <w:uiPriority w:val="22"/>
    <w:qFormat/>
    <w:rsid w:val="00681137"/>
    <w:rPr>
      <w:b/>
      <w:bCs/>
    </w:rPr>
  </w:style>
  <w:style w:type="character" w:customStyle="1" w:styleId="normaltextrun">
    <w:name w:val="normaltextrun"/>
    <w:basedOn w:val="Domylnaczcionkaakapitu"/>
    <w:rsid w:val="00681137"/>
  </w:style>
  <w:style w:type="paragraph" w:customStyle="1" w:styleId="paragraph">
    <w:name w:val="paragraph"/>
    <w:basedOn w:val="Normalny"/>
    <w:rsid w:val="00681137"/>
    <w:pPr>
      <w:suppressAutoHyphens/>
      <w:spacing w:before="280" w:after="280" w:line="100" w:lineRule="atLeast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1137"/>
    <w:rPr>
      <w:color w:val="808080"/>
      <w:shd w:val="clear" w:color="auto" w:fill="E6E6E6"/>
    </w:rPr>
  </w:style>
  <w:style w:type="paragraph" w:styleId="Bezodstpw">
    <w:name w:val="No Spacing"/>
    <w:uiPriority w:val="1"/>
    <w:qFormat/>
    <w:rsid w:val="00681137"/>
    <w:pPr>
      <w:spacing w:after="0" w:line="240" w:lineRule="auto"/>
    </w:pPr>
    <w:rPr>
      <w:rFonts w:ascii="Calibri" w:eastAsia="Calibri" w:hAnsi="Calibri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mailto:ztizakupy@bn.org.pl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ztizakupy@bn.org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tizakupy@bn.org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ztizakupy@bn.org.pl" TargetMode="Externa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0827E-354C-499B-9262-CA8FF7667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1253</Words>
  <Characters>7520</Characters>
  <Application>Microsoft Office Word</Application>
  <DocSecurity>0</DocSecurity>
  <Lines>62</Lines>
  <Paragraphs>17</Paragraphs>
  <ScaleCrop>false</ScaleCrop>
  <Company/>
  <LinksUpToDate>false</LinksUpToDate>
  <CharactersWithSpaces>8756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2020-11-06T20:18:00Z</dcterms:created>
  <dcterms:modified xsi:type="dcterms:W3CDTF">2020-11-09T07:52:00Z</dcterms:modified>
</cp:coreProperties>
</file>