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4F84" w:rsidRPr="00FF1984" w:rsidRDefault="004120EE" w:rsidP="00176206">
      <w:pPr>
        <w:pStyle w:val="a0"/>
        <w:tabs>
          <w:tab w:val="clear" w:pos="4536"/>
          <w:tab w:val="clear" w:pos="9072"/>
          <w:tab w:val="right" w:pos="6804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307126" w:rsidRPr="00307126">
        <w:rPr>
          <w:rFonts w:ascii="Verdana" w:hAnsi="Verdana"/>
          <w:sz w:val="16"/>
          <w:szCs w:val="16"/>
        </w:rPr>
        <w:t>KC-zp.272-401/20</w:t>
      </w:r>
      <w:r w:rsidR="00176206">
        <w:rPr>
          <w:rFonts w:ascii="Verdana" w:hAnsi="Verdana"/>
          <w:sz w:val="16"/>
          <w:szCs w:val="16"/>
        </w:rPr>
        <w:t xml:space="preserve"> </w:t>
      </w:r>
      <w:r w:rsidR="00A4400A">
        <w:rPr>
          <w:rFonts w:ascii="Verdana" w:hAnsi="Verdana"/>
          <w:sz w:val="16"/>
          <w:szCs w:val="16"/>
        </w:rPr>
        <w:tab/>
      </w:r>
      <w:r w:rsidR="00307126" w:rsidRPr="00307126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307126" w:rsidRPr="00307126">
        <w:rPr>
          <w:rFonts w:ascii="Verdana" w:hAnsi="Verdana"/>
          <w:sz w:val="16"/>
          <w:szCs w:val="16"/>
        </w:rPr>
        <w:t>2020-11-05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</w:p>
    <w:p w:rsidR="008C4F84" w:rsidRPr="00FF1984" w:rsidRDefault="008C4F84">
      <w:pPr>
        <w:rPr>
          <w:rFonts w:ascii="Verdana" w:hAnsi="Verdana"/>
        </w:rPr>
      </w:pPr>
    </w:p>
    <w:p w:rsidR="008C4F84" w:rsidRPr="00FC5804" w:rsidRDefault="008C4F84" w:rsidP="00E22FDD">
      <w:pPr>
        <w:ind w:left="947" w:hanging="907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SIWZ w postępowaniu na </w:t>
      </w:r>
      <w:r w:rsidR="00307126" w:rsidRPr="00307126">
        <w:rPr>
          <w:rFonts w:ascii="Verdana" w:hAnsi="Verdana"/>
          <w:u w:val="single"/>
        </w:rPr>
        <w:t>Rozbudowa systemu monitoringu wizyjnego Miasteczka Studenckiego AGH KC-zp.272-401/20</w:t>
      </w:r>
      <w:r w:rsidRPr="00FC5804">
        <w:rPr>
          <w:rFonts w:ascii="Verdana" w:hAnsi="Verdana"/>
          <w:u w:val="single"/>
        </w:rPr>
        <w:t xml:space="preserve"> ( </w:t>
      </w:r>
      <w:r w:rsidR="00307126" w:rsidRPr="00307126">
        <w:rPr>
          <w:rFonts w:ascii="Verdana" w:hAnsi="Verdana"/>
          <w:u w:val="single"/>
        </w:rPr>
        <w:t>przetarg nieograniczony</w:t>
      </w:r>
      <w:r w:rsidRPr="00FC5804">
        <w:rPr>
          <w:rFonts w:ascii="Verdana" w:hAnsi="Verdana"/>
          <w:u w:val="single"/>
        </w:rPr>
        <w:t xml:space="preserve"> ).</w:t>
      </w:r>
    </w:p>
    <w:p w:rsidR="00FE38B4" w:rsidRPr="00FC5804" w:rsidRDefault="00FE38B4" w:rsidP="00FC5804">
      <w:pPr>
        <w:spacing w:before="120" w:after="120" w:line="360" w:lineRule="auto"/>
        <w:jc w:val="both"/>
        <w:rPr>
          <w:rFonts w:ascii="Verdana" w:hAnsi="Verdana"/>
        </w:rPr>
      </w:pPr>
      <w:r w:rsidRPr="00FC5804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FC5804">
        <w:rPr>
          <w:rFonts w:ascii="Verdana" w:hAnsi="Verdana"/>
        </w:rPr>
        <w:t>(</w:t>
      </w:r>
      <w:r w:rsidR="00F237A5">
        <w:rPr>
          <w:rFonts w:ascii="Verdana" w:hAnsi="Verdana"/>
        </w:rPr>
        <w:t>Dz. U. z  201</w:t>
      </w:r>
      <w:r w:rsidR="00CF1EC3">
        <w:rPr>
          <w:rFonts w:ascii="Verdana" w:hAnsi="Verdana"/>
        </w:rPr>
        <w:t>9</w:t>
      </w:r>
      <w:r w:rsidR="00291F6B" w:rsidRPr="00291F6B">
        <w:rPr>
          <w:rFonts w:ascii="Verdana" w:hAnsi="Verdana"/>
        </w:rPr>
        <w:t xml:space="preserve"> r. poz. </w:t>
      </w:r>
      <w:r w:rsidR="00CF1EC3">
        <w:rPr>
          <w:rFonts w:ascii="Verdana" w:hAnsi="Verdana"/>
        </w:rPr>
        <w:t>1843</w:t>
      </w:r>
      <w:r w:rsidR="00A610D7">
        <w:rPr>
          <w:rFonts w:ascii="Verdana" w:hAnsi="Verdana"/>
        </w:rPr>
        <w:t xml:space="preserve"> ze zm.</w:t>
      </w:r>
      <w:r w:rsidR="00131389" w:rsidRPr="00FC5804">
        <w:rPr>
          <w:rFonts w:ascii="Verdana" w:hAnsi="Verdana"/>
        </w:rPr>
        <w:t xml:space="preserve">) </w:t>
      </w:r>
      <w:r w:rsidRPr="00FC5804">
        <w:rPr>
          <w:rFonts w:ascii="Verdana" w:hAnsi="Verdana"/>
        </w:rPr>
        <w:t xml:space="preserve">w postępowaniu prowadzonym w trybie </w:t>
      </w:r>
      <w:r w:rsidR="00307126" w:rsidRPr="00307126">
        <w:rPr>
          <w:rFonts w:ascii="Verdana" w:hAnsi="Verdana"/>
          <w:b/>
        </w:rPr>
        <w:t>przetarg nieograniczony</w:t>
      </w:r>
      <w:r w:rsidRPr="00FC5804">
        <w:rPr>
          <w:rFonts w:ascii="Verdana" w:hAnsi="Verdana"/>
        </w:rPr>
        <w:t xml:space="preserve">, </w:t>
      </w:r>
      <w:r w:rsidR="00452FA3">
        <w:rPr>
          <w:rFonts w:ascii="Verdana" w:hAnsi="Verdana"/>
        </w:rPr>
        <w:t xml:space="preserve">którego przedmiotem jest: </w:t>
      </w:r>
      <w:r w:rsidRPr="00FC5804">
        <w:rPr>
          <w:rFonts w:ascii="Verdana" w:hAnsi="Verdana"/>
        </w:rPr>
        <w:t xml:space="preserve"> </w:t>
      </w:r>
      <w:r w:rsidR="00307126" w:rsidRPr="00307126">
        <w:rPr>
          <w:rFonts w:ascii="Verdana" w:hAnsi="Verdana"/>
          <w:b/>
        </w:rPr>
        <w:t>Rozbudowa systemu monitoringu wizyjnego Miasteczka Studenckiego AGH KC-zp.272-401/20</w:t>
      </w:r>
      <w:r w:rsidRPr="00FC5804">
        <w:rPr>
          <w:rFonts w:ascii="Verdana" w:hAnsi="Verdana"/>
        </w:rPr>
        <w:t>, dokonuje następujących zmian zapisów w specyfikacji istotnych warunków zamówienia:</w:t>
      </w:r>
    </w:p>
    <w:p w:rsidR="00E22FDD" w:rsidRDefault="00E22FDD" w:rsidP="002536EB">
      <w:pPr>
        <w:spacing w:line="360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Zamawiający wprowadza Nowy wzór formularza oferty – załącznik nr 1</w:t>
      </w:r>
    </w:p>
    <w:p w:rsidR="00E22FDD" w:rsidRDefault="00E22FDD" w:rsidP="002536EB">
      <w:pPr>
        <w:spacing w:line="360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Zamawiający wprowadza </w:t>
      </w:r>
      <w:r w:rsidR="00D2610E">
        <w:rPr>
          <w:rFonts w:ascii="Verdana" w:hAnsi="Verdana" w:cs="Arial"/>
        </w:rPr>
        <w:t xml:space="preserve">Nowy wzór załącznika nr 2 – oświadczenie </w:t>
      </w:r>
      <w:r w:rsidR="002536EB">
        <w:rPr>
          <w:rFonts w:ascii="Verdana" w:hAnsi="Verdana" w:cs="Arial"/>
        </w:rPr>
        <w:br/>
      </w:r>
      <w:r w:rsidR="00D2610E">
        <w:rPr>
          <w:rFonts w:ascii="Verdana" w:hAnsi="Verdana" w:cs="Arial"/>
        </w:rPr>
        <w:t xml:space="preserve">o niepodleganiu wykluczeniu oraz spełnianiu warunków udziału  </w:t>
      </w:r>
      <w:r w:rsidR="002536EB">
        <w:rPr>
          <w:rFonts w:ascii="Verdana" w:hAnsi="Verdana" w:cs="Arial"/>
        </w:rPr>
        <w:br/>
      </w:r>
      <w:r w:rsidR="00D2610E">
        <w:rPr>
          <w:rFonts w:ascii="Verdana" w:hAnsi="Verdana" w:cs="Arial"/>
        </w:rPr>
        <w:t>w postępowaniu</w:t>
      </w:r>
    </w:p>
    <w:p w:rsidR="00D2610E" w:rsidRDefault="00D2610E" w:rsidP="002536EB">
      <w:pPr>
        <w:spacing w:line="360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Zamawiający wprowadza nowy wzór załącznika nr 3 – oświadczenie </w:t>
      </w:r>
      <w:r w:rsidR="002536EB">
        <w:rPr>
          <w:rFonts w:ascii="Verdana" w:hAnsi="Verdana" w:cs="Arial"/>
        </w:rPr>
        <w:br/>
      </w:r>
      <w:bookmarkStart w:id="0" w:name="_GoBack"/>
      <w:bookmarkEnd w:id="0"/>
      <w:r>
        <w:rPr>
          <w:rFonts w:ascii="Verdana" w:hAnsi="Verdana" w:cs="Arial"/>
        </w:rPr>
        <w:t>o spełnianiu warunków udziału w postępowaniu</w:t>
      </w:r>
    </w:p>
    <w:p w:rsidR="00D2610E" w:rsidRDefault="00D2610E" w:rsidP="002536EB">
      <w:pPr>
        <w:spacing w:line="360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Zamawiający wprowadza nowy wzór </w:t>
      </w:r>
      <w:r w:rsidR="00D04611">
        <w:rPr>
          <w:rFonts w:ascii="Verdana" w:hAnsi="Verdana" w:cs="Arial"/>
        </w:rPr>
        <w:t xml:space="preserve">załącznika Wykaz zrealizowanych </w:t>
      </w:r>
      <w:r w:rsidR="002536EB">
        <w:rPr>
          <w:rFonts w:ascii="Verdana" w:hAnsi="Verdana" w:cs="Arial"/>
        </w:rPr>
        <w:t>robót</w:t>
      </w:r>
    </w:p>
    <w:p w:rsidR="00533643" w:rsidRPr="004944AB" w:rsidRDefault="00533643" w:rsidP="002536EB">
      <w:pPr>
        <w:spacing w:line="360" w:lineRule="auto"/>
        <w:jc w:val="both"/>
        <w:rPr>
          <w:rFonts w:ascii="Verdana" w:hAnsi="Verdana"/>
          <w:i/>
          <w:sz w:val="24"/>
          <w:szCs w:val="24"/>
        </w:rPr>
      </w:pPr>
      <w:r w:rsidRPr="004944AB">
        <w:rPr>
          <w:rFonts w:ascii="Verdana" w:hAnsi="Verdana" w:cs="Arial"/>
          <w:i/>
        </w:rPr>
        <w:t>Powyższe zmiany stanowią integralną część SIWZ.</w:t>
      </w:r>
    </w:p>
    <w:p w:rsidR="004120EE" w:rsidRPr="009660EA" w:rsidRDefault="00533643" w:rsidP="002536EB">
      <w:pPr>
        <w:spacing w:line="360" w:lineRule="auto"/>
        <w:jc w:val="both"/>
        <w:rPr>
          <w:rFonts w:ascii="Verdana" w:hAnsi="Verdana" w:cs="Arial"/>
          <w:i/>
        </w:rPr>
      </w:pPr>
      <w:r w:rsidRPr="009660EA">
        <w:rPr>
          <w:rFonts w:ascii="Verdana" w:hAnsi="Verdana" w:cs="Arial"/>
          <w:i/>
        </w:rPr>
        <w:t xml:space="preserve">Przedmiotowa zmiana nie prowadzi do zmiany treści ogłoszenia.         </w:t>
      </w:r>
      <w:r w:rsidRPr="009660EA">
        <w:rPr>
          <w:rFonts w:ascii="Verdana" w:hAnsi="Verdana" w:cs="Arial"/>
          <w:i/>
          <w:highlight w:val="yellow"/>
        </w:rPr>
        <w:t xml:space="preserve">                    </w:t>
      </w:r>
    </w:p>
    <w:p w:rsidR="009660EA" w:rsidRDefault="009660EA" w:rsidP="004120EE">
      <w:pPr>
        <w:jc w:val="right"/>
        <w:rPr>
          <w:rFonts w:ascii="Verdana" w:hAnsi="Verdana" w:cs="Arial"/>
        </w:rPr>
      </w:pPr>
    </w:p>
    <w:p w:rsidR="009660EA" w:rsidRDefault="009660EA" w:rsidP="004120EE">
      <w:pPr>
        <w:jc w:val="right"/>
        <w:rPr>
          <w:rFonts w:ascii="Verdana" w:hAnsi="Verdana" w:cs="Arial"/>
        </w:rPr>
      </w:pPr>
    </w:p>
    <w:sectPr w:rsidR="009660EA" w:rsidSect="00FF1984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682C" w:rsidRDefault="00BE682C">
      <w:r>
        <w:separator/>
      </w:r>
    </w:p>
  </w:endnote>
  <w:endnote w:type="continuationSeparator" w:id="0">
    <w:p w:rsidR="00BE682C" w:rsidRDefault="00BE6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FF1984" w:rsidP="00FF1984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682C" w:rsidRDefault="00BE682C">
      <w:r>
        <w:separator/>
      </w:r>
    </w:p>
  </w:footnote>
  <w:footnote w:type="continuationSeparator" w:id="0">
    <w:p w:rsidR="00BE682C" w:rsidRDefault="00BE68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2536EB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Pr="00FF1984" w:rsidRDefault="002536EB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682C"/>
    <w:rsid w:val="001010E7"/>
    <w:rsid w:val="001011D9"/>
    <w:rsid w:val="00107D8E"/>
    <w:rsid w:val="00131389"/>
    <w:rsid w:val="00176206"/>
    <w:rsid w:val="00212561"/>
    <w:rsid w:val="00237ABF"/>
    <w:rsid w:val="002536EB"/>
    <w:rsid w:val="00291F6B"/>
    <w:rsid w:val="002A40A9"/>
    <w:rsid w:val="00307126"/>
    <w:rsid w:val="00326D02"/>
    <w:rsid w:val="003B2A6D"/>
    <w:rsid w:val="003D5AD2"/>
    <w:rsid w:val="004120EE"/>
    <w:rsid w:val="00452FA3"/>
    <w:rsid w:val="004944AB"/>
    <w:rsid w:val="004F1FDE"/>
    <w:rsid w:val="00533643"/>
    <w:rsid w:val="005502D4"/>
    <w:rsid w:val="00572A34"/>
    <w:rsid w:val="00575520"/>
    <w:rsid w:val="005A0A5D"/>
    <w:rsid w:val="006118E3"/>
    <w:rsid w:val="00637D16"/>
    <w:rsid w:val="00674FE5"/>
    <w:rsid w:val="006A220D"/>
    <w:rsid w:val="006E739F"/>
    <w:rsid w:val="007A7AD9"/>
    <w:rsid w:val="007B1BCF"/>
    <w:rsid w:val="007F6115"/>
    <w:rsid w:val="008449B9"/>
    <w:rsid w:val="008568D5"/>
    <w:rsid w:val="008A23F6"/>
    <w:rsid w:val="008C4F84"/>
    <w:rsid w:val="00913596"/>
    <w:rsid w:val="009660EA"/>
    <w:rsid w:val="00A24BB8"/>
    <w:rsid w:val="00A4400A"/>
    <w:rsid w:val="00A610D7"/>
    <w:rsid w:val="00A70DEB"/>
    <w:rsid w:val="00BE682C"/>
    <w:rsid w:val="00BE75FD"/>
    <w:rsid w:val="00BF5D1E"/>
    <w:rsid w:val="00CE01F2"/>
    <w:rsid w:val="00CF1EC3"/>
    <w:rsid w:val="00D04611"/>
    <w:rsid w:val="00D2610E"/>
    <w:rsid w:val="00D50323"/>
    <w:rsid w:val="00DC2E5C"/>
    <w:rsid w:val="00DC57A1"/>
    <w:rsid w:val="00E02ACD"/>
    <w:rsid w:val="00E22FDD"/>
    <w:rsid w:val="00E33567"/>
    <w:rsid w:val="00E431FD"/>
    <w:rsid w:val="00E96BBD"/>
    <w:rsid w:val="00F00FC1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  <w14:docId w14:val="26BF2B49"/>
  <w15:chartTrackingRefBased/>
  <w15:docId w15:val="{B7B14FB8-5A1A-4B8E-B020-3926BB39E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Joanna Ćwiertnia</cp:lastModifiedBy>
  <cp:revision>2</cp:revision>
  <cp:lastPrinted>2020-11-06T09:15:00Z</cp:lastPrinted>
  <dcterms:created xsi:type="dcterms:W3CDTF">2020-11-06T09:15:00Z</dcterms:created>
  <dcterms:modified xsi:type="dcterms:W3CDTF">2020-11-06T09:15:00Z</dcterms:modified>
</cp:coreProperties>
</file>