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920A8A" w:rsidRPr="00920A8A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920A8A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20A8A">
        <w:rPr>
          <w:rFonts w:ascii="Verdana" w:eastAsia="Times New Roman" w:hAnsi="Verdana"/>
          <w:b/>
          <w:sz w:val="20"/>
          <w:szCs w:val="20"/>
          <w:lang w:eastAsia="pl-PL"/>
        </w:rPr>
        <w:t>przebudowa i remont kapitalny Domu Studenckiego DS-11 Bonus przy ul. Budryka 5 w Krakowie - KC-zp.272-431/20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0E8" w:rsidRDefault="00DB30E8">
      <w:pPr>
        <w:spacing w:after="0" w:line="240" w:lineRule="auto"/>
      </w:pPr>
      <w:r>
        <w:separator/>
      </w:r>
    </w:p>
  </w:endnote>
  <w:endnote w:type="continuationSeparator" w:id="0">
    <w:p w:rsidR="00DB30E8" w:rsidRDefault="00DB3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46BF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B46BF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6BF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46B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0E8" w:rsidRDefault="00DB30E8">
      <w:pPr>
        <w:spacing w:after="0" w:line="240" w:lineRule="auto"/>
      </w:pPr>
      <w:r>
        <w:separator/>
      </w:r>
    </w:p>
  </w:footnote>
  <w:footnote w:type="continuationSeparator" w:id="0">
    <w:p w:rsidR="00DB30E8" w:rsidRDefault="00DB30E8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46B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46B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46B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0E8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920A8A"/>
    <w:rsid w:val="00927537"/>
    <w:rsid w:val="0093180B"/>
    <w:rsid w:val="00B46BF7"/>
    <w:rsid w:val="00BC579B"/>
    <w:rsid w:val="00D137A1"/>
    <w:rsid w:val="00D70839"/>
    <w:rsid w:val="00DB30E8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6F94-717F-48A9-8947-DEA1A3A46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2020-11-02T12:53:00Z</dcterms:created>
  <dcterms:modified xsi:type="dcterms:W3CDTF">2020-11-02T12:53:00Z</dcterms:modified>
</cp:coreProperties>
</file>