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8F53FC">
        <w:rPr>
          <w:rFonts w:ascii="Verdana" w:hAnsi="Verdana"/>
          <w:b/>
          <w:bCs/>
          <w:iCs/>
          <w:color w:val="000000"/>
          <w:sz w:val="18"/>
          <w:szCs w:val="18"/>
        </w:rPr>
        <w:t>wydzielenie odpływów sieciowych z rozdzielni głównej niskiego napięcia (RG-</w:t>
      </w:r>
      <w:proofErr w:type="spellStart"/>
      <w:r w:rsidR="008F53FC">
        <w:rPr>
          <w:rFonts w:ascii="Verdana" w:hAnsi="Verdana"/>
          <w:b/>
          <w:bCs/>
          <w:iCs/>
          <w:color w:val="000000"/>
          <w:sz w:val="18"/>
          <w:szCs w:val="18"/>
        </w:rPr>
        <w:t>nN</w:t>
      </w:r>
      <w:proofErr w:type="spellEnd"/>
      <w:r w:rsidR="008F53FC">
        <w:rPr>
          <w:rFonts w:ascii="Verdana" w:hAnsi="Verdana"/>
          <w:b/>
          <w:bCs/>
          <w:iCs/>
          <w:color w:val="000000"/>
          <w:sz w:val="18"/>
          <w:szCs w:val="18"/>
        </w:rPr>
        <w:t>) stacji nr 44089 w pawilonie U-1 AGH na terenie AGH w Krakowie.</w:t>
      </w:r>
    </w:p>
    <w:p w:rsidR="0097361C" w:rsidRPr="00001768" w:rsidRDefault="0097361C" w:rsidP="008F53FC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Wykonawca, w zakresie należytej staranności o jakiej mowa w art. 355 §  2 k.c. wymaganej od wykonawcy robót budowlanych, oświadcza, że zapoznał się z terenem budowy oraz terenem otaczającym teren budowy. Wykonawca oświadcza także, że w z</w:t>
      </w:r>
      <w:r>
        <w:rPr>
          <w:rFonts w:ascii="Verdana" w:hAnsi="Verdana" w:cs="Verdana"/>
          <w:sz w:val="18"/>
          <w:szCs w:val="18"/>
        </w:rPr>
        <w:t>akresie należytej staranności o </w:t>
      </w:r>
      <w:r w:rsidRPr="0049684D">
        <w:rPr>
          <w:rFonts w:ascii="Verdana" w:hAnsi="Verdana" w:cs="Verdana"/>
          <w:sz w:val="18"/>
          <w:szCs w:val="18"/>
        </w:rPr>
        <w:t>jakiej mowa w art. 355 § 2 k.c. wymaganej od wykonawcy ro</w:t>
      </w:r>
      <w:r>
        <w:rPr>
          <w:rFonts w:ascii="Verdana" w:hAnsi="Verdana" w:cs="Verdana"/>
          <w:sz w:val="18"/>
          <w:szCs w:val="18"/>
        </w:rPr>
        <w:t>bót budowlanych, zapoznał się z </w:t>
      </w:r>
      <w:r w:rsidRPr="0049684D">
        <w:rPr>
          <w:rFonts w:ascii="Verdana" w:hAnsi="Verdana" w:cs="Verdana"/>
          <w:sz w:val="18"/>
          <w:szCs w:val="18"/>
        </w:rPr>
        <w:t>dokumentacją projektową oraz procedurami budowlano-jakościowymi dotyczącymi zamówienia.</w:t>
      </w:r>
      <w:r w:rsidR="0097361C" w:rsidRPr="0049684D">
        <w:rPr>
          <w:rFonts w:ascii="Verdana" w:hAnsi="Verdana" w:cs="Verdana"/>
          <w:sz w:val="18"/>
          <w:szCs w:val="18"/>
        </w:rP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3980">
        <w:rPr>
          <w:rFonts w:ascii="Verdana" w:hAnsi="Verdana" w:cs="Verdana"/>
          <w:sz w:val="18"/>
          <w:szCs w:val="18"/>
        </w:rPr>
        <w:t>…</w:t>
      </w:r>
      <w:r w:rsidRPr="00753980">
        <w:rPr>
          <w:rFonts w:ascii="Verdana" w:hAnsi="Verdana" w:cs="Verdana"/>
          <w:sz w:val="18"/>
          <w:szCs w:val="18"/>
        </w:rPr>
        <w:t>.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oświadczenia kierownika </w:t>
      </w:r>
      <w:r w:rsidR="009901D2" w:rsidRPr="009901D2">
        <w:rPr>
          <w:rFonts w:ascii="Verdana" w:hAnsi="Verdana" w:cs="Verdana"/>
          <w:sz w:val="18"/>
          <w:szCs w:val="18"/>
        </w:rPr>
        <w:t>budowy</w:t>
      </w:r>
      <w:r w:rsidR="009901D2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 wytycznymi do prowadzenia prac niebezpiecznych pożarowo </w:t>
      </w:r>
      <w:r>
        <w:rPr>
          <w:rFonts w:ascii="Verdana" w:hAnsi="Verdana" w:cs="Verdana"/>
          <w:sz w:val="18"/>
          <w:szCs w:val="18"/>
        </w:rPr>
        <w:t>na AGH oraz ich akceptację. W/w </w:t>
      </w:r>
      <w:r w:rsidRPr="0049684D">
        <w:rPr>
          <w:rFonts w:ascii="Verdana" w:hAnsi="Verdana" w:cs="Verdana"/>
          <w:sz w:val="18"/>
          <w:szCs w:val="18"/>
        </w:rPr>
        <w:t xml:space="preserve">wytyczne wraz ze wzorem  oświadczenia są dostępne pod adresem: </w:t>
      </w:r>
      <w:hyperlink r:id="rId10" w:history="1">
        <w:r w:rsidRPr="000857F0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Prowadzenie </w:t>
      </w:r>
      <w:r w:rsidRPr="009901D2">
        <w:rPr>
          <w:rFonts w:ascii="Verdana" w:hAnsi="Verdana"/>
          <w:sz w:val="18"/>
          <w:szCs w:val="18"/>
        </w:rPr>
        <w:t>roboczego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</w:t>
      </w:r>
      <w:r w:rsidRPr="009901D2">
        <w:rPr>
          <w:rFonts w:ascii="Verdana" w:hAnsi="Verdana" w:cs="Verdana"/>
          <w:sz w:val="18"/>
          <w:szCs w:val="18"/>
        </w:rPr>
        <w:t>do roboczego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</w:t>
      </w:r>
      <w:r w:rsidRPr="009901D2">
        <w:rPr>
          <w:rFonts w:ascii="Verdana" w:hAnsi="Verdana" w:cs="Verdana"/>
          <w:sz w:val="18"/>
          <w:szCs w:val="18"/>
        </w:rPr>
        <w:t>do roboczego d</w:t>
      </w:r>
      <w:r w:rsidRPr="002E2CF0">
        <w:rPr>
          <w:rFonts w:ascii="Verdana" w:hAnsi="Verdana" w:cs="Verdana"/>
          <w:sz w:val="18"/>
          <w:szCs w:val="18"/>
        </w:rPr>
        <w:t xml:space="preserve">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Zgłoszenie właściwemu Inspektorowi Nadzoru do sprawdzenia lub odbioru elementów podlegających demontażowi wraz z wykonaniem ich dokumentacji zdjęciowej oraz wpisem do </w:t>
      </w:r>
      <w:r w:rsidRPr="009901D2">
        <w:rPr>
          <w:rFonts w:ascii="Verdana" w:hAnsi="Verdana"/>
          <w:sz w:val="18"/>
          <w:szCs w:val="18"/>
        </w:rPr>
        <w:t>roboczego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8567C" w:rsidRPr="00D8567C" w:rsidRDefault="00D8567C" w:rsidP="00D8567C">
      <w:pPr>
        <w:pStyle w:val="Akapitzlist"/>
        <w:numPr>
          <w:ilvl w:val="1"/>
          <w:numId w:val="7"/>
        </w:numPr>
        <w:jc w:val="both"/>
        <w:rPr>
          <w:rFonts w:ascii="Verdana" w:hAnsi="Verdana" w:cs="Verdana"/>
          <w:sz w:val="18"/>
          <w:szCs w:val="18"/>
        </w:rPr>
      </w:pPr>
      <w:r w:rsidRPr="00D8567C">
        <w:rPr>
          <w:rFonts w:ascii="Verdana" w:hAnsi="Verdana" w:cs="Verdana"/>
          <w:sz w:val="18"/>
          <w:szCs w:val="18"/>
        </w:rPr>
        <w:t>procedur zgłoszeniowych i decyzji administracyjn</w:t>
      </w:r>
      <w:r>
        <w:rPr>
          <w:rFonts w:ascii="Verdana" w:hAnsi="Verdana" w:cs="Verdana"/>
          <w:sz w:val="18"/>
          <w:szCs w:val="18"/>
        </w:rPr>
        <w:t xml:space="preserve">ych w jednostkach administracji </w:t>
      </w:r>
      <w:r w:rsidRPr="00D8567C">
        <w:rPr>
          <w:rFonts w:ascii="Verdana" w:hAnsi="Verdana" w:cs="Verdana"/>
          <w:sz w:val="18"/>
          <w:szCs w:val="18"/>
        </w:rPr>
        <w:t>państwowej, samorządowej (o ile jest to konieczne) umożliwiających użytkowanie przedmiotu zamówienia;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70016F" w:rsidRDefault="0070016F" w:rsidP="0070016F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70016F" w:rsidRPr="0070016F" w:rsidRDefault="0070016F" w:rsidP="0070016F">
      <w:pPr>
        <w:pStyle w:val="Akapitzlist"/>
        <w:numPr>
          <w:ilvl w:val="0"/>
          <w:numId w:val="31"/>
        </w:numPr>
        <w:tabs>
          <w:tab w:val="left" w:pos="425"/>
          <w:tab w:val="left" w:pos="8360"/>
        </w:tabs>
        <w:spacing w:before="100" w:beforeAutospacing="1" w:after="100" w:afterAutospacing="1"/>
        <w:ind w:left="426"/>
        <w:jc w:val="both"/>
        <w:rPr>
          <w:rFonts w:ascii="Verdana" w:eastAsiaTheme="minorHAnsi" w:hAnsi="Verdana"/>
          <w:bCs/>
          <w:i/>
          <w:iCs/>
          <w:sz w:val="18"/>
          <w:szCs w:val="18"/>
        </w:rPr>
      </w:pPr>
      <w:r w:rsidRPr="0070016F">
        <w:rPr>
          <w:rFonts w:ascii="Verdana" w:eastAsiaTheme="minorHAnsi" w:hAnsi="Verdana"/>
          <w:bCs/>
          <w:i/>
          <w:iCs/>
          <w:sz w:val="18"/>
          <w:szCs w:val="18"/>
        </w:rPr>
        <w:t xml:space="preserve"> robót w zakresie instalacji niskiego napięcia;</w:t>
      </w:r>
    </w:p>
    <w:p w:rsidR="0070016F" w:rsidRPr="0070016F" w:rsidRDefault="0070016F" w:rsidP="0070016F">
      <w:pPr>
        <w:pStyle w:val="Akapitzlist"/>
        <w:numPr>
          <w:ilvl w:val="0"/>
          <w:numId w:val="31"/>
        </w:numPr>
        <w:tabs>
          <w:tab w:val="left" w:pos="425"/>
          <w:tab w:val="left" w:pos="8360"/>
        </w:tabs>
        <w:spacing w:before="100" w:beforeAutospacing="1" w:after="100" w:afterAutospacing="1" w:line="240" w:lineRule="auto"/>
        <w:ind w:left="426"/>
        <w:jc w:val="both"/>
        <w:rPr>
          <w:rFonts w:ascii="Verdana" w:eastAsiaTheme="minorHAnsi" w:hAnsi="Verdana"/>
          <w:bCs/>
          <w:i/>
          <w:iCs/>
          <w:sz w:val="18"/>
          <w:szCs w:val="18"/>
        </w:rPr>
      </w:pPr>
      <w:r w:rsidRPr="0070016F">
        <w:rPr>
          <w:rFonts w:ascii="Verdana" w:eastAsiaTheme="minorHAnsi" w:hAnsi="Verdana"/>
          <w:bCs/>
          <w:i/>
          <w:iCs/>
          <w:sz w:val="18"/>
          <w:szCs w:val="18"/>
        </w:rPr>
        <w:t>robót w zakresie instalacji elektrotechnicznych;</w:t>
      </w:r>
    </w:p>
    <w:p w:rsidR="0070016F" w:rsidRPr="0070016F" w:rsidRDefault="0070016F" w:rsidP="0070016F">
      <w:pPr>
        <w:pStyle w:val="Akapitzlist"/>
        <w:numPr>
          <w:ilvl w:val="0"/>
          <w:numId w:val="31"/>
        </w:numPr>
        <w:tabs>
          <w:tab w:val="left" w:pos="425"/>
          <w:tab w:val="left" w:pos="8360"/>
        </w:tabs>
        <w:spacing w:before="100" w:beforeAutospacing="1" w:after="100" w:afterAutospacing="1" w:line="240" w:lineRule="auto"/>
        <w:ind w:left="426"/>
        <w:jc w:val="both"/>
        <w:rPr>
          <w:rFonts w:ascii="Verdana" w:eastAsiaTheme="minorHAnsi" w:hAnsi="Verdana"/>
          <w:bCs/>
          <w:i/>
          <w:iCs/>
          <w:sz w:val="18"/>
          <w:szCs w:val="18"/>
        </w:rPr>
      </w:pPr>
      <w:r w:rsidRPr="0070016F">
        <w:rPr>
          <w:rFonts w:ascii="Verdana" w:eastAsiaTheme="minorHAnsi" w:hAnsi="Verdana"/>
          <w:bCs/>
          <w:i/>
          <w:iCs/>
          <w:sz w:val="18"/>
          <w:szCs w:val="18"/>
        </w:rPr>
        <w:t>montażu instalacji, osprzętu i urządzeń elektrycznych;</w:t>
      </w:r>
    </w:p>
    <w:p w:rsidR="00D2087F" w:rsidRPr="002E353E" w:rsidRDefault="00D2087F" w:rsidP="0070016F">
      <w:pPr>
        <w:tabs>
          <w:tab w:val="left" w:pos="425"/>
          <w:tab w:val="left" w:pos="8360"/>
        </w:tabs>
        <w:spacing w:before="100" w:beforeAutospacing="1" w:after="100" w:afterAutospacing="1"/>
        <w:contextualSpacing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430900" w:rsidRPr="008F17EA" w:rsidRDefault="004735D7" w:rsidP="0043090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735D7" w:rsidRPr="00AC35AA" w:rsidRDefault="004735D7" w:rsidP="004735D7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</w:t>
      </w:r>
      <w:r w:rsidR="00C90E9B" w:rsidRPr="00F93DE6">
        <w:rPr>
          <w:rFonts w:ascii="Verdana" w:hAnsi="Verdana" w:cs="Verdana"/>
          <w:sz w:val="18"/>
          <w:szCs w:val="18"/>
        </w:rPr>
        <w:t>czynności</w:t>
      </w:r>
      <w:r w:rsidRPr="00F93DE6">
        <w:rPr>
          <w:rFonts w:ascii="Verdana" w:hAnsi="Verdana" w:cs="Verdana"/>
          <w:sz w:val="18"/>
          <w:szCs w:val="18"/>
        </w:rPr>
        <w:t>, okres zatrudnienia, pracodawcę</w:t>
      </w:r>
      <w:r w:rsidR="00BC09EB" w:rsidRPr="00F93DE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F93DE6">
        <w:rPr>
          <w:rFonts w:ascii="Verdana" w:hAnsi="Verdana" w:cs="Verdana"/>
          <w:sz w:val="18"/>
          <w:szCs w:val="18"/>
        </w:rPr>
        <w:t>;</w:t>
      </w:r>
      <w:r w:rsidRPr="00F93DE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Pr="00F93DE6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69798B" w:rsidRPr="0069798B" w:rsidRDefault="0069798B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Przepisy ust. 30 i 31 stosuje się wobec dalszych Podwykonawców.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</w:t>
      </w:r>
      <w:r w:rsidR="00023151" w:rsidRPr="00BF2E86">
        <w:rPr>
          <w:rFonts w:ascii="Verdana" w:hAnsi="Verdana" w:cs="Verdana"/>
          <w:sz w:val="18"/>
          <w:szCs w:val="18"/>
          <w:highlight w:val="yellow"/>
        </w:rPr>
        <w:t>budowy/robót*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>, o których mowa w art. 143c ust. 1,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F93DE6">
        <w:rPr>
          <w:rFonts w:ascii="Verdana" w:hAnsi="Verdana" w:cs="Verdana"/>
          <w:sz w:val="18"/>
          <w:szCs w:val="18"/>
        </w:rPr>
        <w:t>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119DF" w:rsidRPr="00B41B8E" w:rsidRDefault="009119DF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41B8E">
        <w:rPr>
          <w:rFonts w:ascii="Verdana" w:hAnsi="Verdana" w:cs="Verdana"/>
          <w:kern w:val="2"/>
          <w:sz w:val="18"/>
          <w:szCs w:val="18"/>
        </w:rPr>
        <w:t xml:space="preserve">Wykonawca zobowiązuje się po wykonaniu prac należy przeszkolić </w:t>
      </w:r>
      <w:r w:rsidR="00B41B8E">
        <w:rPr>
          <w:rFonts w:ascii="Verdana" w:hAnsi="Verdana" w:cs="Verdana"/>
          <w:kern w:val="2"/>
          <w:sz w:val="18"/>
          <w:szCs w:val="18"/>
        </w:rPr>
        <w:t>wskazane przez Użytkownika osoby w zakresie obsługi urządzeń i w razie potrzeby powtórzyć szkolenie po roku eksploatacji.</w:t>
      </w:r>
      <w:bookmarkStart w:id="0" w:name="_GoBack"/>
      <w:bookmarkEnd w:id="0"/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</w:t>
      </w:r>
      <w:r w:rsidRPr="00BF2E86">
        <w:rPr>
          <w:rFonts w:ascii="Verdana" w:hAnsi="Verdana" w:cs="Verdana"/>
          <w:sz w:val="18"/>
          <w:szCs w:val="18"/>
          <w:highlight w:val="yellow"/>
        </w:rPr>
        <w:t>budowy</w:t>
      </w:r>
      <w:r w:rsidR="00862D17" w:rsidRPr="00BF2E86">
        <w:rPr>
          <w:rFonts w:ascii="Verdana" w:hAnsi="Verdana" w:cs="Verdana"/>
          <w:sz w:val="18"/>
          <w:szCs w:val="18"/>
          <w:highlight w:val="yellow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</w:t>
      </w:r>
      <w:r w:rsidRPr="00BF2E86">
        <w:rPr>
          <w:rFonts w:ascii="Verdana" w:hAnsi="Verdana" w:cs="Verdana"/>
          <w:sz w:val="18"/>
          <w:szCs w:val="18"/>
          <w:highlight w:val="yellow"/>
        </w:rPr>
        <w:t>/robót*)</w:t>
      </w:r>
      <w:r w:rsidRPr="00753980">
        <w:rPr>
          <w:rFonts w:ascii="Verdana" w:hAnsi="Verdana" w:cs="Verdana"/>
          <w:sz w:val="18"/>
          <w:szCs w:val="18"/>
        </w:rPr>
        <w:t xml:space="preserve"> zgłosi Zamawiającemu pisemnie gotowość do odbioru końcowego (wpisem do </w:t>
      </w:r>
      <w:r w:rsidRPr="00BF2E86">
        <w:rPr>
          <w:rFonts w:ascii="Verdana" w:hAnsi="Verdana" w:cs="Verdana"/>
          <w:sz w:val="18"/>
          <w:szCs w:val="18"/>
          <w:highlight w:val="yellow"/>
        </w:rPr>
        <w:t>roboczego*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A45D85">
        <w:rPr>
          <w:rFonts w:ascii="Verdana" w:hAnsi="Verdana"/>
          <w:sz w:val="18"/>
          <w:szCs w:val="18"/>
          <w:highlight w:val="yellow"/>
        </w:rPr>
        <w:t>10</w:t>
      </w:r>
      <w:r w:rsidR="00BF2E86">
        <w:rPr>
          <w:rFonts w:ascii="Verdana" w:hAnsi="Verdana"/>
          <w:sz w:val="18"/>
          <w:szCs w:val="18"/>
          <w:highlight w:val="yellow"/>
        </w:rPr>
        <w:t>/7</w:t>
      </w:r>
      <w:r w:rsidRPr="00753980">
        <w:rPr>
          <w:rFonts w:ascii="Verdana" w:hAnsi="Verdana" w:cs="Verdana"/>
          <w:sz w:val="18"/>
          <w:szCs w:val="18"/>
          <w:highlight w:val="yellow"/>
        </w:rPr>
        <w:t xml:space="preserve"> dni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Pr="00753980">
        <w:rPr>
          <w:rFonts w:ascii="Verdana" w:hAnsi="Verdana" w:cs="Verdana"/>
          <w:sz w:val="18"/>
          <w:szCs w:val="18"/>
          <w:highlight w:val="yellow"/>
        </w:rPr>
        <w:t>3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Pr="00753980">
        <w:rPr>
          <w:rFonts w:ascii="Verdana" w:hAnsi="Verdana" w:cs="Verdana"/>
          <w:sz w:val="18"/>
          <w:szCs w:val="18"/>
          <w:highlight w:val="yellow"/>
        </w:rPr>
        <w:t>5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BF2E86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F2E86">
        <w:rPr>
          <w:rFonts w:ascii="Verdana" w:hAnsi="Verdana" w:cs="Verdana"/>
          <w:sz w:val="18"/>
          <w:szCs w:val="18"/>
        </w:rPr>
        <w:t xml:space="preserve">Strony </w:t>
      </w:r>
      <w:r w:rsidR="0097361C" w:rsidRPr="00BF2E86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F2E86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F2E8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zakończeniu okresu gwarancji i rękojmi.</w:t>
      </w:r>
    </w:p>
    <w:p w:rsidR="002A703D" w:rsidRPr="00BF2E86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 w:cs="Verdana"/>
          <w:sz w:val="18"/>
          <w:szCs w:val="18"/>
          <w:highlight w:val="yellow"/>
        </w:rPr>
        <w:t xml:space="preserve">Wykonawca winien dostarczyć </w:t>
      </w:r>
      <w:r w:rsidR="0049684D" w:rsidRPr="00BF2E86">
        <w:rPr>
          <w:rFonts w:ascii="Verdana" w:hAnsi="Verdana" w:cs="Verdana"/>
          <w:sz w:val="18"/>
          <w:szCs w:val="18"/>
          <w:highlight w:val="yellow"/>
        </w:rPr>
        <w:t>najpóźniej w ostatnim dniu odbioru końcowego</w:t>
      </w:r>
      <w:r w:rsidRPr="00BF2E86">
        <w:rPr>
          <w:rFonts w:ascii="Verdana" w:hAnsi="Verdana" w:cs="Verdana"/>
          <w:sz w:val="18"/>
          <w:szCs w:val="18"/>
          <w:highlight w:val="yellow"/>
        </w:rPr>
        <w:t>:</w:t>
      </w:r>
    </w:p>
    <w:p w:rsidR="002A703D" w:rsidRPr="00BF2E86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 w:cs="Verdana"/>
          <w:sz w:val="18"/>
          <w:szCs w:val="18"/>
          <w:highlight w:val="yellow"/>
        </w:rPr>
        <w:t xml:space="preserve">2 </w:t>
      </w:r>
      <w:r w:rsidR="004B2420" w:rsidRPr="00BF2E86">
        <w:rPr>
          <w:rFonts w:ascii="Verdana" w:hAnsi="Verdana" w:cs="Verdana"/>
          <w:sz w:val="18"/>
          <w:szCs w:val="18"/>
          <w:highlight w:val="yellow"/>
        </w:rPr>
        <w:t>komplety</w:t>
      </w:r>
      <w:r w:rsidRPr="00BF2E86">
        <w:rPr>
          <w:rFonts w:ascii="Verdana" w:hAnsi="Verdana" w:cs="Verdana"/>
          <w:sz w:val="18"/>
          <w:szCs w:val="18"/>
          <w:highlight w:val="yellow"/>
        </w:rPr>
        <w:t xml:space="preserve"> dokumentów wymaganych obowiązującymi przepisami prawnymi</w:t>
      </w:r>
      <w:r w:rsidRPr="00BF2E86">
        <w:rPr>
          <w:rFonts w:ascii="Verdana" w:hAnsi="Verdana"/>
          <w:sz w:val="18"/>
          <w:szCs w:val="18"/>
          <w:highlight w:val="yellow"/>
        </w:rPr>
        <w:t xml:space="preserve"> i zapisami specyfikacji istotnych warunków zamówienia</w:t>
      </w:r>
      <w:r w:rsidRPr="00BF2E86">
        <w:rPr>
          <w:rFonts w:ascii="Verdana" w:hAnsi="Verdana" w:cs="Verdana"/>
          <w:sz w:val="18"/>
          <w:szCs w:val="18"/>
          <w:highlight w:val="yellow"/>
        </w:rPr>
        <w:t xml:space="preserve"> w zakresie przedmiotu Umowy (wszystkie</w:t>
      </w:r>
      <w:r w:rsidRPr="00BF2E86">
        <w:rPr>
          <w:rFonts w:ascii="Verdana" w:hAnsi="Verdana"/>
          <w:sz w:val="18"/>
          <w:szCs w:val="18"/>
          <w:highlight w:val="yellow"/>
        </w:rPr>
        <w:t xml:space="preserve"> </w:t>
      </w:r>
      <w:r w:rsidRPr="00BF2E86">
        <w:rPr>
          <w:rFonts w:ascii="Verdana" w:hAnsi="Verdana" w:cs="Verdana"/>
          <w:sz w:val="18"/>
          <w:szCs w:val="18"/>
          <w:highlight w:val="yellow"/>
        </w:rPr>
        <w:t>kopie uwierzytelnione</w:t>
      </w:r>
      <w:r w:rsidRPr="00BF2E86">
        <w:rPr>
          <w:rFonts w:ascii="Verdana" w:hAnsi="Verdana"/>
          <w:sz w:val="18"/>
          <w:szCs w:val="18"/>
          <w:highlight w:val="yellow"/>
        </w:rPr>
        <w:t xml:space="preserve"> </w:t>
      </w:r>
      <w:r w:rsidRPr="00BF2E86">
        <w:rPr>
          <w:rFonts w:ascii="Verdana" w:hAnsi="Verdana" w:cs="Verdana"/>
          <w:sz w:val="18"/>
          <w:szCs w:val="18"/>
          <w:highlight w:val="yellow"/>
        </w:rPr>
        <w:t>przez</w:t>
      </w:r>
      <w:r w:rsidRPr="00BF2E86">
        <w:rPr>
          <w:rFonts w:ascii="Verdana" w:hAnsi="Verdana"/>
          <w:sz w:val="18"/>
          <w:szCs w:val="18"/>
          <w:highlight w:val="yellow"/>
        </w:rPr>
        <w:t xml:space="preserve"> </w:t>
      </w:r>
      <w:r w:rsidR="00566433" w:rsidRPr="00BF2E86">
        <w:rPr>
          <w:rFonts w:ascii="Verdana" w:hAnsi="Verdana" w:cs="Verdana"/>
          <w:sz w:val="18"/>
          <w:szCs w:val="18"/>
          <w:highlight w:val="yellow"/>
        </w:rPr>
        <w:t>K</w:t>
      </w:r>
      <w:r w:rsidRPr="00BF2E86">
        <w:rPr>
          <w:rFonts w:ascii="Verdana" w:hAnsi="Verdana" w:cs="Verdana"/>
          <w:sz w:val="18"/>
          <w:szCs w:val="18"/>
          <w:highlight w:val="yellow"/>
        </w:rPr>
        <w:t xml:space="preserve">ierownika </w:t>
      </w:r>
      <w:r w:rsidRPr="00BF2E86">
        <w:rPr>
          <w:rFonts w:ascii="Verdana" w:hAnsi="Verdana" w:cs="Verdana"/>
          <w:color w:val="FF0000"/>
          <w:sz w:val="18"/>
          <w:szCs w:val="18"/>
          <w:highlight w:val="yellow"/>
        </w:rPr>
        <w:t>budowy</w:t>
      </w:r>
      <w:r w:rsidR="00566433" w:rsidRPr="00BF2E86">
        <w:rPr>
          <w:rFonts w:ascii="Verdana" w:hAnsi="Verdana" w:cs="Verdana"/>
          <w:color w:val="FF0000"/>
          <w:sz w:val="18"/>
          <w:szCs w:val="18"/>
          <w:highlight w:val="yellow"/>
        </w:rPr>
        <w:t>/robót*</w:t>
      </w:r>
      <w:r w:rsidRPr="00BF2E86">
        <w:rPr>
          <w:rFonts w:ascii="Verdana" w:hAnsi="Verdana" w:cs="Verdana"/>
          <w:color w:val="FF0000"/>
          <w:sz w:val="18"/>
          <w:szCs w:val="18"/>
          <w:highlight w:val="yellow"/>
        </w:rPr>
        <w:t>)</w:t>
      </w:r>
      <w:r w:rsidRPr="00BF2E86">
        <w:rPr>
          <w:rFonts w:ascii="Verdana" w:hAnsi="Verdana"/>
          <w:color w:val="FF0000"/>
          <w:sz w:val="18"/>
          <w:szCs w:val="18"/>
          <w:highlight w:val="yellow"/>
        </w:rPr>
        <w:t>;</w:t>
      </w:r>
      <w:r w:rsidRPr="00BF2E86">
        <w:rPr>
          <w:rFonts w:ascii="Verdana" w:hAnsi="Verdana" w:cs="Verdana"/>
          <w:color w:val="FF0000"/>
          <w:sz w:val="18"/>
          <w:szCs w:val="18"/>
          <w:highlight w:val="yellow"/>
        </w:rPr>
        <w:t xml:space="preserve"> </w:t>
      </w:r>
      <w:r w:rsidRPr="00BF2E86">
        <w:rPr>
          <w:rFonts w:ascii="Verdana" w:hAnsi="Verdana" w:cs="Verdana"/>
          <w:sz w:val="18"/>
          <w:szCs w:val="18"/>
          <w:highlight w:val="yellow"/>
        </w:rPr>
        <w:t>w</w:t>
      </w:r>
      <w:r w:rsidRPr="00BF2E86">
        <w:rPr>
          <w:rFonts w:ascii="Verdana" w:hAnsi="Verdana"/>
          <w:sz w:val="18"/>
          <w:szCs w:val="18"/>
          <w:highlight w:val="yellow"/>
        </w:rPr>
        <w:t xml:space="preserve"> szczególności zawierające:</w:t>
      </w:r>
    </w:p>
    <w:p w:rsidR="002A703D" w:rsidRPr="00BF2E86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BF2E86">
        <w:rPr>
          <w:rFonts w:ascii="Verdana" w:hAnsi="Verdana"/>
          <w:sz w:val="18"/>
          <w:szCs w:val="18"/>
          <w:highlight w:val="yellow"/>
        </w:rPr>
        <w:t xml:space="preserve">przedmiotu </w:t>
      </w:r>
      <w:r w:rsidR="008C44E5" w:rsidRPr="00BF2E86">
        <w:rPr>
          <w:rFonts w:ascii="Verdana" w:hAnsi="Verdana"/>
          <w:sz w:val="18"/>
          <w:szCs w:val="18"/>
          <w:highlight w:val="yellow"/>
        </w:rPr>
        <w:t>U</w:t>
      </w:r>
      <w:r w:rsidR="00C83814" w:rsidRPr="00BF2E86">
        <w:rPr>
          <w:rFonts w:ascii="Verdana" w:hAnsi="Verdana"/>
          <w:sz w:val="18"/>
          <w:szCs w:val="18"/>
          <w:highlight w:val="yellow"/>
        </w:rPr>
        <w:t>mowy</w:t>
      </w:r>
      <w:r w:rsidR="002A703D" w:rsidRPr="00BF2E86">
        <w:rPr>
          <w:rFonts w:ascii="Verdana" w:hAnsi="Verdana"/>
          <w:sz w:val="18"/>
          <w:szCs w:val="18"/>
          <w:highlight w:val="yellow"/>
        </w:rPr>
        <w:t>;</w:t>
      </w:r>
    </w:p>
    <w:p w:rsidR="002A703D" w:rsidRPr="00BF2E86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 w:cs="Verdana"/>
          <w:sz w:val="18"/>
          <w:szCs w:val="18"/>
          <w:highlight w:val="yellow"/>
        </w:rPr>
        <w:t xml:space="preserve">oświadczenie Kierownika </w:t>
      </w:r>
      <w:r w:rsidRPr="00BF2E86">
        <w:rPr>
          <w:rFonts w:ascii="Verdana" w:hAnsi="Verdana" w:cs="Verdana"/>
          <w:color w:val="FF0000"/>
          <w:sz w:val="18"/>
          <w:szCs w:val="18"/>
          <w:highlight w:val="yellow"/>
        </w:rPr>
        <w:t>budowy</w:t>
      </w:r>
      <w:r w:rsidR="00566433" w:rsidRPr="00BF2E86">
        <w:rPr>
          <w:rFonts w:ascii="Verdana" w:hAnsi="Verdana" w:cs="Verdana"/>
          <w:color w:val="FF0000"/>
          <w:sz w:val="18"/>
          <w:szCs w:val="18"/>
          <w:highlight w:val="yellow"/>
        </w:rPr>
        <w:t>/robót*</w:t>
      </w:r>
      <w:r w:rsidRPr="00BF2E86">
        <w:rPr>
          <w:rFonts w:ascii="Verdana" w:hAnsi="Verdana" w:cs="Verdana"/>
          <w:color w:val="FF0000"/>
          <w:sz w:val="18"/>
          <w:szCs w:val="18"/>
          <w:highlight w:val="yellow"/>
        </w:rPr>
        <w:t xml:space="preserve"> </w:t>
      </w:r>
      <w:r w:rsidRPr="00BF2E86">
        <w:rPr>
          <w:rFonts w:ascii="Verdana" w:hAnsi="Verdana" w:cs="Verdana"/>
          <w:sz w:val="18"/>
          <w:szCs w:val="18"/>
          <w:highlight w:val="yellow"/>
        </w:rPr>
        <w:t>o zakończeniu prac</w:t>
      </w:r>
      <w:r w:rsidR="002A703D" w:rsidRPr="00BF2E86">
        <w:rPr>
          <w:rFonts w:ascii="Verdana" w:hAnsi="Verdana" w:cs="Verdana"/>
          <w:sz w:val="18"/>
          <w:szCs w:val="18"/>
          <w:highlight w:val="yellow"/>
        </w:rPr>
        <w:t>;</w:t>
      </w:r>
    </w:p>
    <w:p w:rsidR="002A703D" w:rsidRPr="00BF2E86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>dokumenty gwarancyjne</w:t>
      </w:r>
      <w:r w:rsidR="002A703D" w:rsidRPr="00BF2E86">
        <w:rPr>
          <w:rFonts w:ascii="Verdana" w:hAnsi="Verdana"/>
          <w:sz w:val="18"/>
          <w:szCs w:val="18"/>
          <w:highlight w:val="yellow"/>
        </w:rPr>
        <w:t>;</w:t>
      </w:r>
    </w:p>
    <w:p w:rsidR="002A703D" w:rsidRPr="00BF2E86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>deklaracje właściwości użytkowych lub deklaracje zgo</w:t>
      </w:r>
      <w:r w:rsidR="002A703D" w:rsidRPr="00BF2E86">
        <w:rPr>
          <w:rFonts w:ascii="Verdana" w:hAnsi="Verdana"/>
          <w:sz w:val="18"/>
          <w:szCs w:val="18"/>
          <w:highlight w:val="yellow"/>
        </w:rPr>
        <w:t>dności na wbudowane materiały i </w:t>
      </w:r>
      <w:r w:rsidRPr="00BF2E86">
        <w:rPr>
          <w:rFonts w:ascii="Verdana" w:hAnsi="Verdana"/>
          <w:sz w:val="18"/>
          <w:szCs w:val="18"/>
          <w:highlight w:val="yellow"/>
        </w:rPr>
        <w:t>urządzenia</w:t>
      </w:r>
      <w:r w:rsidR="002A703D" w:rsidRPr="00BF2E86">
        <w:rPr>
          <w:rFonts w:ascii="Verdana" w:hAnsi="Verdana"/>
          <w:sz w:val="18"/>
          <w:szCs w:val="18"/>
          <w:highlight w:val="yellow"/>
        </w:rPr>
        <w:t>;</w:t>
      </w:r>
    </w:p>
    <w:p w:rsidR="002A703D" w:rsidRPr="00BF2E86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BF2E86">
        <w:rPr>
          <w:rFonts w:ascii="Verdana" w:hAnsi="Verdana"/>
          <w:sz w:val="18"/>
          <w:szCs w:val="18"/>
          <w:highlight w:val="yellow"/>
        </w:rPr>
        <w:t>;</w:t>
      </w:r>
    </w:p>
    <w:p w:rsidR="002A703D" w:rsidRPr="00BF2E86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>certyfikaty i atesty na zamontowane materiały, urządzenia i wyposażenie</w:t>
      </w:r>
      <w:r w:rsidR="002A703D" w:rsidRPr="00BF2E86">
        <w:rPr>
          <w:rFonts w:ascii="Verdana" w:hAnsi="Verdana"/>
          <w:sz w:val="18"/>
          <w:szCs w:val="18"/>
          <w:highlight w:val="yellow"/>
        </w:rPr>
        <w:t>;</w:t>
      </w:r>
    </w:p>
    <w:p w:rsidR="00566433" w:rsidRPr="00BF2E86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>protokoły z kontroli poprawności działania wykonanych instalacji spisane przy udziale inspektora nadzoru</w:t>
      </w:r>
      <w:r w:rsidR="00566433" w:rsidRPr="00BF2E86">
        <w:rPr>
          <w:rFonts w:ascii="Verdana" w:hAnsi="Verdana"/>
          <w:sz w:val="18"/>
          <w:szCs w:val="18"/>
          <w:highlight w:val="yellow"/>
        </w:rPr>
        <w:t xml:space="preserve"> reprezentującego</w:t>
      </w:r>
      <w:r w:rsidRPr="00BF2E86">
        <w:rPr>
          <w:rFonts w:ascii="Verdana" w:hAnsi="Verdana"/>
          <w:sz w:val="18"/>
          <w:szCs w:val="18"/>
          <w:highlight w:val="yellow"/>
        </w:rPr>
        <w:t xml:space="preserve"> </w:t>
      </w:r>
      <w:r w:rsidR="00566433" w:rsidRPr="00BF2E86">
        <w:rPr>
          <w:rFonts w:ascii="Verdana" w:hAnsi="Verdana"/>
          <w:sz w:val="18"/>
          <w:szCs w:val="18"/>
          <w:highlight w:val="yellow"/>
        </w:rPr>
        <w:t>Zamawiającego;</w:t>
      </w:r>
    </w:p>
    <w:p w:rsidR="00566433" w:rsidRPr="00BF2E86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>badania i pomiary i</w:t>
      </w:r>
      <w:r w:rsidR="004B2420" w:rsidRPr="00BF2E86">
        <w:rPr>
          <w:rFonts w:ascii="Verdana" w:hAnsi="Verdana"/>
          <w:sz w:val="18"/>
          <w:szCs w:val="18"/>
          <w:highlight w:val="yellow"/>
        </w:rPr>
        <w:t xml:space="preserve">nstalacji </w:t>
      </w:r>
      <w:r w:rsidR="00367C10" w:rsidRPr="00BF2E86">
        <w:rPr>
          <w:rFonts w:ascii="Verdana" w:hAnsi="Verdana"/>
          <w:sz w:val="18"/>
          <w:szCs w:val="18"/>
          <w:highlight w:val="yellow"/>
        </w:rPr>
        <w:t>wchodzących w zakres przedmiotu umowy,</w:t>
      </w:r>
    </w:p>
    <w:p w:rsidR="00566433" w:rsidRPr="00BF2E86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>instrukcje konserwacji i eksploatacji zabudowanych materiałów i urządzeń (w języku polskim);</w:t>
      </w:r>
    </w:p>
    <w:p w:rsidR="00B005D3" w:rsidRPr="00BF2E86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sz w:val="18"/>
          <w:szCs w:val="18"/>
          <w:highlight w:val="yellow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BF2E86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/>
          <w:bCs/>
          <w:sz w:val="18"/>
          <w:szCs w:val="18"/>
          <w:highlight w:val="yellow"/>
        </w:rPr>
        <w:t xml:space="preserve">2 </w:t>
      </w:r>
      <w:r w:rsidR="004B2420" w:rsidRPr="00BF2E86">
        <w:rPr>
          <w:rFonts w:ascii="Verdana" w:hAnsi="Verdana"/>
          <w:bCs/>
          <w:sz w:val="18"/>
          <w:szCs w:val="18"/>
          <w:highlight w:val="yellow"/>
        </w:rPr>
        <w:t>komplety</w:t>
      </w:r>
      <w:r w:rsidRPr="00BF2E86">
        <w:rPr>
          <w:rFonts w:ascii="Verdana" w:hAnsi="Verdana"/>
          <w:bCs/>
          <w:sz w:val="18"/>
          <w:szCs w:val="18"/>
          <w:highlight w:val="yellow"/>
        </w:rPr>
        <w:t xml:space="preserve"> dokumentacji powykonawczej. Powykonawcza dokumentacja wszystkich instalacji winna zawierać rzeczywiste trasy prowadzonych ciągów instalacyjnych</w:t>
      </w:r>
      <w:r w:rsidR="00566433" w:rsidRPr="00BF2E86">
        <w:rPr>
          <w:rFonts w:ascii="Verdana" w:hAnsi="Verdana"/>
          <w:bCs/>
          <w:sz w:val="18"/>
          <w:szCs w:val="18"/>
          <w:highlight w:val="yellow"/>
        </w:rPr>
        <w:t>;</w:t>
      </w:r>
    </w:p>
    <w:p w:rsidR="00C466EA" w:rsidRPr="00BF2E86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highlight w:val="yellow"/>
          <w:lang w:eastAsia="pl-PL"/>
        </w:rPr>
      </w:pPr>
      <w:r w:rsidRPr="00BF2E86">
        <w:rPr>
          <w:rFonts w:ascii="Verdana" w:eastAsia="Times New Roman" w:hAnsi="Verdana" w:cs="Verdana"/>
          <w:kern w:val="28"/>
          <w:sz w:val="18"/>
          <w:szCs w:val="18"/>
          <w:highlight w:val="yellow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F2E86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  <w:highlight w:val="yellow"/>
        </w:rPr>
      </w:pPr>
      <w:r w:rsidRPr="00BF2E86">
        <w:rPr>
          <w:rFonts w:ascii="Verdana" w:hAnsi="Verdana" w:cs="Verdana"/>
          <w:sz w:val="18"/>
          <w:szCs w:val="18"/>
          <w:highlight w:val="yellow"/>
        </w:rPr>
        <w:t xml:space="preserve">wersję cyfrową dokumentacji, o której mowa w </w:t>
      </w:r>
      <w:r w:rsidR="004B47C6" w:rsidRPr="00BF2E86">
        <w:rPr>
          <w:rFonts w:ascii="Verdana" w:hAnsi="Verdana" w:cs="Verdana"/>
          <w:sz w:val="18"/>
          <w:szCs w:val="18"/>
          <w:highlight w:val="yellow"/>
        </w:rPr>
        <w:t>pk</w:t>
      </w:r>
      <w:r w:rsidRPr="00BF2E86">
        <w:rPr>
          <w:rFonts w:ascii="Verdana" w:hAnsi="Verdana" w:cs="Verdana"/>
          <w:sz w:val="18"/>
          <w:szCs w:val="18"/>
          <w:highlight w:val="yellow"/>
        </w:rPr>
        <w:t xml:space="preserve">t. </w:t>
      </w:r>
      <w:r w:rsidR="004B47C6" w:rsidRPr="00BF2E86">
        <w:rPr>
          <w:rFonts w:ascii="Verdana" w:hAnsi="Verdana" w:cs="Verdana"/>
          <w:sz w:val="18"/>
          <w:szCs w:val="18"/>
          <w:highlight w:val="yellow"/>
        </w:rPr>
        <w:t>1</w:t>
      </w:r>
      <w:r w:rsidRPr="00BF2E86">
        <w:rPr>
          <w:rFonts w:ascii="Verdana" w:hAnsi="Verdana" w:cs="Verdana"/>
          <w:sz w:val="18"/>
          <w:szCs w:val="18"/>
          <w:highlight w:val="yellow"/>
        </w:rPr>
        <w:t xml:space="preserve">), </w:t>
      </w:r>
      <w:r w:rsidR="004B47C6" w:rsidRPr="00BF2E86">
        <w:rPr>
          <w:rFonts w:ascii="Verdana" w:hAnsi="Verdana" w:cs="Verdana"/>
          <w:sz w:val="18"/>
          <w:szCs w:val="18"/>
          <w:highlight w:val="yellow"/>
        </w:rPr>
        <w:t>2</w:t>
      </w:r>
      <w:r w:rsidRPr="00BF2E86">
        <w:rPr>
          <w:rFonts w:ascii="Verdana" w:hAnsi="Verdana" w:cs="Verdana"/>
          <w:sz w:val="18"/>
          <w:szCs w:val="18"/>
          <w:highlight w:val="yellow"/>
        </w:rPr>
        <w:t xml:space="preserve">), </w:t>
      </w:r>
      <w:r w:rsidR="004B47C6" w:rsidRPr="00BF2E86">
        <w:rPr>
          <w:rFonts w:ascii="Verdana" w:hAnsi="Verdana" w:cs="Verdana"/>
          <w:sz w:val="18"/>
          <w:szCs w:val="18"/>
          <w:highlight w:val="yellow"/>
        </w:rPr>
        <w:t>3</w:t>
      </w:r>
      <w:r w:rsidRPr="00BF2E86">
        <w:rPr>
          <w:rFonts w:ascii="Verdana" w:hAnsi="Verdana" w:cs="Verdana"/>
          <w:sz w:val="18"/>
          <w:szCs w:val="18"/>
          <w:highlight w:val="yellow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BF2E86">
        <w:rPr>
          <w:rFonts w:ascii="Verdana" w:hAnsi="Verdana" w:cs="Verdana"/>
          <w:sz w:val="18"/>
          <w:szCs w:val="18"/>
          <w:highlight w:val="yellow"/>
        </w:rPr>
        <w:t>Portable</w:t>
      </w:r>
      <w:proofErr w:type="spellEnd"/>
      <w:r w:rsidRPr="00BF2E86">
        <w:rPr>
          <w:rFonts w:ascii="Verdana" w:hAnsi="Verdana" w:cs="Verdana"/>
          <w:sz w:val="18"/>
          <w:szCs w:val="18"/>
          <w:highlight w:val="yellow"/>
        </w:rPr>
        <w:t xml:space="preserve"> </w:t>
      </w:r>
      <w:proofErr w:type="spellStart"/>
      <w:r w:rsidRPr="00BF2E86">
        <w:rPr>
          <w:rFonts w:ascii="Verdana" w:hAnsi="Verdana" w:cs="Verdana"/>
          <w:sz w:val="18"/>
          <w:szCs w:val="18"/>
          <w:highlight w:val="yellow"/>
        </w:rPr>
        <w:t>Document</w:t>
      </w:r>
      <w:proofErr w:type="spellEnd"/>
      <w:r w:rsidRPr="00BF2E86">
        <w:rPr>
          <w:rFonts w:ascii="Verdana" w:hAnsi="Verdana" w:cs="Verdana"/>
          <w:sz w:val="18"/>
          <w:szCs w:val="18"/>
          <w:highlight w:val="yellow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D27E08">
      <w:pPr>
        <w:tabs>
          <w:tab w:val="left" w:pos="360"/>
        </w:tabs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753980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97361C"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="0097361C"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="0097361C"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="0097361C"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="0097361C"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="0097361C"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>ograniczenia zakresu prac objętych niniejszą Umową w razie stwierdzenia braku konieczności wykonywania części zamówienia, ujętych w dokumentacji i SIWZ</w:t>
      </w:r>
      <w:r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69798B" w:rsidRPr="0069798B" w:rsidRDefault="0069798B" w:rsidP="0069798B">
      <w:pPr>
        <w:pStyle w:val="Akapitzlist"/>
        <w:numPr>
          <w:ilvl w:val="2"/>
          <w:numId w:val="17"/>
        </w:numPr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zmiany zakresu prac objętych niniejszą Umową w wyniku zmian opisanych w pkt 2) </w:t>
      </w:r>
      <w:r>
        <w:rPr>
          <w:rFonts w:ascii="Verdana" w:hAnsi="Verdana" w:cs="Verdana"/>
          <w:bCs/>
          <w:kern w:val="2"/>
          <w:sz w:val="18"/>
          <w:szCs w:val="18"/>
        </w:rPr>
        <w:t>lit</w:t>
      </w: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 b)</w:t>
      </w:r>
      <w:r>
        <w:rPr>
          <w:rFonts w:ascii="Verdana" w:hAnsi="Verdana" w:cs="Verdana"/>
          <w:bCs/>
          <w:kern w:val="2"/>
          <w:sz w:val="18"/>
          <w:szCs w:val="18"/>
        </w:rPr>
        <w:noBreakHyphen/>
      </w:r>
      <w:r w:rsidRPr="0069798B">
        <w:rPr>
          <w:rFonts w:ascii="Verdana" w:hAnsi="Verdana" w:cs="Verdana"/>
          <w:bCs/>
          <w:kern w:val="2"/>
          <w:sz w:val="18"/>
          <w:szCs w:val="18"/>
        </w:rPr>
        <w:t>d) oraz w 4)</w:t>
      </w:r>
      <w:r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1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27E08">
      <w:pPr>
        <w:tabs>
          <w:tab w:val="left" w:pos="28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72175A" w:rsidRDefault="0072175A" w:rsidP="0072175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  <w:r w:rsidRPr="0072175A">
        <w:rPr>
          <w:rFonts w:ascii="Verdana" w:hAnsi="Verdana" w:cs="Verdana"/>
          <w:b/>
          <w:bCs/>
          <w:sz w:val="18"/>
          <w:szCs w:val="18"/>
        </w:rPr>
        <w:br w:type="page"/>
      </w:r>
    </w:p>
    <w:p w:rsidR="003E0834" w:rsidRDefault="003E0834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:rsidR="00B005D3" w:rsidRPr="008958D6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instrukcji obsługi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2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9A6" w:rsidRDefault="008E19A6" w:rsidP="00467FC3">
      <w:pPr>
        <w:spacing w:after="0" w:line="240" w:lineRule="auto"/>
      </w:pPr>
      <w:r>
        <w:separator/>
      </w:r>
    </w:p>
  </w:endnote>
  <w:endnote w:type="continuationSeparator" w:id="0">
    <w:p w:rsidR="008E19A6" w:rsidRDefault="008E19A6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9684D"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9A6" w:rsidRDefault="008E19A6" w:rsidP="00467FC3">
      <w:pPr>
        <w:spacing w:after="0" w:line="240" w:lineRule="auto"/>
      </w:pPr>
      <w:r>
        <w:separator/>
      </w:r>
    </w:p>
  </w:footnote>
  <w:footnote w:type="continuationSeparator" w:id="0">
    <w:p w:rsidR="008E19A6" w:rsidRDefault="008E19A6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9086E62A"/>
    <w:numStyleLink w:val="Styldoumwv2"/>
  </w:abstractNum>
  <w:abstractNum w:abstractNumId="35">
    <w:nsid w:val="07130E3B"/>
    <w:multiLevelType w:val="multilevel"/>
    <w:tmpl w:val="9086E62A"/>
    <w:numStyleLink w:val="Styldoumwv2"/>
  </w:abstractNum>
  <w:abstractNum w:abstractNumId="36">
    <w:nsid w:val="107F06BD"/>
    <w:multiLevelType w:val="multilevel"/>
    <w:tmpl w:val="9086E62A"/>
    <w:numStyleLink w:val="Styldoumwv2"/>
  </w:abstractNum>
  <w:abstractNum w:abstractNumId="37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4C4A4E"/>
    <w:multiLevelType w:val="multilevel"/>
    <w:tmpl w:val="9086E62A"/>
    <w:numStyleLink w:val="Styldoumwv2"/>
  </w:abstractNum>
  <w:abstractNum w:abstractNumId="39">
    <w:nsid w:val="140B2A3A"/>
    <w:multiLevelType w:val="multilevel"/>
    <w:tmpl w:val="9086E62A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9086E62A"/>
    <w:numStyleLink w:val="Styldoumwv2"/>
  </w:abstractNum>
  <w:abstractNum w:abstractNumId="42">
    <w:nsid w:val="1ADC0F30"/>
    <w:multiLevelType w:val="multilevel"/>
    <w:tmpl w:val="9086E62A"/>
    <w:numStyleLink w:val="Styldoumwv2"/>
  </w:abstractNum>
  <w:abstractNum w:abstractNumId="43">
    <w:nsid w:val="24D10DD9"/>
    <w:multiLevelType w:val="multilevel"/>
    <w:tmpl w:val="9086E62A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B9A6BAD"/>
    <w:multiLevelType w:val="multilevel"/>
    <w:tmpl w:val="34A286FE"/>
    <w:numStyleLink w:val="Styl4"/>
  </w:abstractNum>
  <w:abstractNum w:abstractNumId="47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633C4D"/>
    <w:multiLevelType w:val="multilevel"/>
    <w:tmpl w:val="9086E62A"/>
    <w:numStyleLink w:val="Styldoumwv2"/>
  </w:abstractNum>
  <w:abstractNum w:abstractNumId="5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5DE97FCA"/>
    <w:multiLevelType w:val="multilevel"/>
    <w:tmpl w:val="9086E62A"/>
    <w:numStyleLink w:val="Styldoumwv2"/>
  </w:abstractNum>
  <w:abstractNum w:abstractNumId="55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69356D02"/>
    <w:multiLevelType w:val="hybridMultilevel"/>
    <w:tmpl w:val="892A8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1023914"/>
    <w:multiLevelType w:val="multilevel"/>
    <w:tmpl w:val="9086E62A"/>
    <w:numStyleLink w:val="Styldoumwv2"/>
  </w:abstractNum>
  <w:abstractNum w:abstractNumId="60">
    <w:nsid w:val="75A50E92"/>
    <w:multiLevelType w:val="multilevel"/>
    <w:tmpl w:val="9086E62A"/>
    <w:numStyleLink w:val="Styldoumwv2"/>
  </w:abstractNum>
  <w:abstractNum w:abstractNumId="61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2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1"/>
  </w:num>
  <w:num w:numId="26">
    <w:abstractNumId w:val="64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228E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691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463C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1D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16F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19A6"/>
    <w:rsid w:val="008E2353"/>
    <w:rsid w:val="008E2AD2"/>
    <w:rsid w:val="008E6F95"/>
    <w:rsid w:val="008E7A64"/>
    <w:rsid w:val="008F0F2A"/>
    <w:rsid w:val="008F17EA"/>
    <w:rsid w:val="008F24CB"/>
    <w:rsid w:val="008F4045"/>
    <w:rsid w:val="008F481A"/>
    <w:rsid w:val="008F4CD1"/>
    <w:rsid w:val="008F4D21"/>
    <w:rsid w:val="008F50CF"/>
    <w:rsid w:val="008F53FC"/>
    <w:rsid w:val="008F7974"/>
    <w:rsid w:val="00901E5E"/>
    <w:rsid w:val="00904BE1"/>
    <w:rsid w:val="00905CD6"/>
    <w:rsid w:val="00905D1A"/>
    <w:rsid w:val="009066D1"/>
    <w:rsid w:val="00906EDF"/>
    <w:rsid w:val="009119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1D2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1B8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B93"/>
    <w:rsid w:val="00BC4FC0"/>
    <w:rsid w:val="00BC5990"/>
    <w:rsid w:val="00BC6B97"/>
    <w:rsid w:val="00BC7BB0"/>
    <w:rsid w:val="00BD005A"/>
    <w:rsid w:val="00BD03F4"/>
    <w:rsid w:val="00BD06BC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2E86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E08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567C"/>
    <w:rsid w:val="00D87EA7"/>
    <w:rsid w:val="00D87F1B"/>
    <w:rsid w:val="00D90CD7"/>
    <w:rsid w:val="00D92293"/>
    <w:rsid w:val="00D970AC"/>
    <w:rsid w:val="00D970CE"/>
    <w:rsid w:val="00DA134D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37E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4A2D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1037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B7763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i.adm.agh.edu.pl/public/dla-wykonawcy/Wniosek_o_wprowadzenie_zmian_w_umowie.docx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di.adm.agh.edu.pl/public/Wytyczne_dla_projektantow/wytyczne_do_prowadzenia_prac_pozarowo_niebezpiecznych.pdf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255F3-CDAD-41CA-A1DF-1A8AC72D75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BF6BCF-BB1A-4807-AF74-5DC28DC4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8587</Words>
  <Characters>57076</Characters>
  <Application>Microsoft Office Word</Application>
  <DocSecurity>0</DocSecurity>
  <Lines>475</Lines>
  <Paragraphs>131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2020-10-15T08:05:00Z</dcterms:created>
  <dcterms:modified xsi:type="dcterms:W3CDTF">2020-10-15T08:05:00Z</dcterms:modified>
</cp:coreProperties>
</file>