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E7D8F70" w14:textId="77777777" w:rsidR="000049E7" w:rsidRPr="000049E7" w:rsidRDefault="000049E7" w:rsidP="000049E7">
      <w:pPr>
        <w:shd w:val="clear" w:color="auto" w:fill="FFFFFF"/>
        <w:spacing w:after="150" w:line="240" w:lineRule="auto"/>
        <w:jc w:val="center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</w:pPr>
      <w:r w:rsidRPr="000049E7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  <w:br/>
        <w:t>Polska-Kraków: Spektrometry masy</w:t>
      </w:r>
    </w:p>
    <w:p w14:paraId="01F4741D" w14:textId="77777777" w:rsidR="000049E7" w:rsidRPr="000049E7" w:rsidRDefault="000049E7" w:rsidP="000049E7">
      <w:pPr>
        <w:shd w:val="clear" w:color="auto" w:fill="FFFFFF"/>
        <w:spacing w:after="150" w:line="240" w:lineRule="auto"/>
        <w:jc w:val="center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</w:pPr>
      <w:r w:rsidRPr="000049E7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  <w:t>2020/S 202-488076</w:t>
      </w:r>
    </w:p>
    <w:p w14:paraId="1A172766" w14:textId="77777777" w:rsidR="000049E7" w:rsidRPr="000049E7" w:rsidRDefault="000049E7" w:rsidP="000049E7">
      <w:pPr>
        <w:shd w:val="clear" w:color="auto" w:fill="FFFFFF"/>
        <w:spacing w:after="150" w:line="240" w:lineRule="auto"/>
        <w:jc w:val="center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</w:pPr>
      <w:r w:rsidRPr="000049E7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  <w:t>Ogłoszenie o zamówieniu</w:t>
      </w:r>
    </w:p>
    <w:p w14:paraId="054F23A4" w14:textId="77777777" w:rsidR="000049E7" w:rsidRPr="000049E7" w:rsidRDefault="000049E7" w:rsidP="000049E7">
      <w:pPr>
        <w:shd w:val="clear" w:color="auto" w:fill="FFFFFF"/>
        <w:spacing w:after="150" w:line="240" w:lineRule="auto"/>
        <w:jc w:val="center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</w:pPr>
      <w:r w:rsidRPr="000049E7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  <w:t>Dostawy</w:t>
      </w:r>
    </w:p>
    <w:p w14:paraId="4816FBCE" w14:textId="77777777" w:rsidR="000049E7" w:rsidRPr="000049E7" w:rsidRDefault="000049E7" w:rsidP="000049E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</w:pPr>
      <w:r w:rsidRPr="000049E7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  <w:t>Podstawa prawna:</w:t>
      </w:r>
    </w:p>
    <w:p w14:paraId="34C6F4A3" w14:textId="77777777" w:rsidR="000049E7" w:rsidRPr="000049E7" w:rsidRDefault="000049E7" w:rsidP="000049E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0049E7"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  <w:t>Dyrektywa 2014/24/UE</w:t>
      </w:r>
    </w:p>
    <w:p w14:paraId="4FA3F325" w14:textId="77777777" w:rsidR="000049E7" w:rsidRPr="000049E7" w:rsidRDefault="000049E7" w:rsidP="000049E7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</w:pPr>
      <w:r w:rsidRPr="000049E7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  <w:t>Sekcja I: Instytucja zamawiająca</w:t>
      </w:r>
    </w:p>
    <w:p w14:paraId="5FB3BBCA" w14:textId="77777777" w:rsidR="000049E7" w:rsidRPr="000049E7" w:rsidRDefault="000049E7" w:rsidP="000049E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0049E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I.1)</w:t>
      </w:r>
      <w:r w:rsidRPr="000049E7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 i adresy</w:t>
      </w:r>
    </w:p>
    <w:p w14:paraId="0D381D10" w14:textId="77777777" w:rsidR="000049E7" w:rsidRPr="000049E7" w:rsidRDefault="000049E7" w:rsidP="000049E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049E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Oficjalna nazwa: Akademia Górniczo-Hutnicza im. Stanisława Staszica w Krakowie</w:t>
      </w:r>
      <w:r w:rsidRPr="000049E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Adres pocztowy: al. Mickiewicza 30</w:t>
      </w:r>
      <w:r w:rsidRPr="000049E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Miejscowość: Kraków</w:t>
      </w:r>
      <w:r w:rsidRPr="000049E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Kod NUTS: PL213 Miasto Kraków</w:t>
      </w:r>
      <w:r w:rsidRPr="000049E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Kod pocztowy: 30-059</w:t>
      </w:r>
      <w:r w:rsidRPr="000049E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Państwo: Polska</w:t>
      </w:r>
      <w:r w:rsidRPr="000049E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Osoba do kontaktów: Katarzyna Breguła</w:t>
      </w:r>
      <w:r w:rsidRPr="000049E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E-mail: </w:t>
      </w:r>
      <w:hyperlink r:id="rId4" w:history="1">
        <w:r w:rsidRPr="000049E7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dzp@agh.edu.pl</w:t>
        </w:r>
      </w:hyperlink>
      <w:r w:rsidRPr="000049E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Tel.: +48 126173595</w:t>
      </w:r>
      <w:r w:rsidRPr="000049E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Faks: +48 126173363</w:t>
      </w:r>
      <w:r w:rsidRPr="000049E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</w:r>
      <w:r w:rsidRPr="000049E7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Adresy internetowe:</w:t>
      </w:r>
      <w:r w:rsidRPr="000049E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Główny adres: </w:t>
      </w:r>
      <w:hyperlink r:id="rId5" w:tgtFrame="_blank" w:history="1">
        <w:r w:rsidRPr="000049E7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www.dzp.agh.edu.pl</w:t>
        </w:r>
      </w:hyperlink>
      <w:r w:rsidRPr="000049E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Adres profilu nabywcy: </w:t>
      </w:r>
      <w:hyperlink r:id="rId6" w:tgtFrame="_blank" w:history="1">
        <w:r w:rsidRPr="000049E7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www.dzp.agh.edu.pl</w:t>
        </w:r>
      </w:hyperlink>
    </w:p>
    <w:p w14:paraId="3CBF98C6" w14:textId="77777777" w:rsidR="000049E7" w:rsidRPr="000049E7" w:rsidRDefault="000049E7" w:rsidP="000049E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0049E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I.3)</w:t>
      </w:r>
      <w:r w:rsidRPr="000049E7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Komunikacja</w:t>
      </w:r>
    </w:p>
    <w:p w14:paraId="1D54B2FB" w14:textId="77777777" w:rsidR="000049E7" w:rsidRPr="000049E7" w:rsidRDefault="000049E7" w:rsidP="000049E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049E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Nieograniczony, pełny i bezpośredni dostęp do dokumentów zamówienia można uzyskać bezpłatnie pod adresem: </w:t>
      </w:r>
      <w:hyperlink r:id="rId7" w:tgtFrame="_blank" w:history="1">
        <w:r w:rsidRPr="000049E7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www.dzp.agh.edu.pl</w:t>
        </w:r>
      </w:hyperlink>
    </w:p>
    <w:p w14:paraId="556312DC" w14:textId="77777777" w:rsidR="000049E7" w:rsidRPr="000049E7" w:rsidRDefault="000049E7" w:rsidP="000049E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049E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Więcej informacji można uzyskać pod adresem podanym powyżej</w:t>
      </w:r>
    </w:p>
    <w:p w14:paraId="54D76D4B" w14:textId="77777777" w:rsidR="000049E7" w:rsidRPr="000049E7" w:rsidRDefault="000049E7" w:rsidP="000049E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049E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Oferty lub wnioski o dopuszczenie do udziału w postępowaniu należy przesyłać drogą elektroniczną za pośrednictwem: </w:t>
      </w:r>
      <w:hyperlink r:id="rId8" w:tgtFrame="_blank" w:history="1">
        <w:r w:rsidRPr="000049E7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https://e-propublico.pl</w:t>
        </w:r>
      </w:hyperlink>
    </w:p>
    <w:p w14:paraId="6788BB3F" w14:textId="77777777" w:rsidR="000049E7" w:rsidRPr="000049E7" w:rsidRDefault="000049E7" w:rsidP="000049E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0049E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I.4)</w:t>
      </w:r>
      <w:r w:rsidRPr="000049E7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Rodzaj instytucji zamawiającej</w:t>
      </w:r>
    </w:p>
    <w:p w14:paraId="03845A66" w14:textId="77777777" w:rsidR="000049E7" w:rsidRPr="000049E7" w:rsidRDefault="000049E7" w:rsidP="000049E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049E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Inny rodzaj: uczelnia publiczna</w:t>
      </w:r>
    </w:p>
    <w:p w14:paraId="078CADDC" w14:textId="77777777" w:rsidR="000049E7" w:rsidRPr="000049E7" w:rsidRDefault="000049E7" w:rsidP="000049E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0049E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I.5)</w:t>
      </w:r>
      <w:r w:rsidRPr="000049E7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Główny przedmiot działalności</w:t>
      </w:r>
    </w:p>
    <w:p w14:paraId="3AF68A3E" w14:textId="77777777" w:rsidR="000049E7" w:rsidRPr="000049E7" w:rsidRDefault="000049E7" w:rsidP="000049E7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049E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Edukacja</w:t>
      </w:r>
    </w:p>
    <w:p w14:paraId="1F2244A4" w14:textId="77777777" w:rsidR="000049E7" w:rsidRPr="000049E7" w:rsidRDefault="000049E7" w:rsidP="000049E7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</w:pPr>
      <w:r w:rsidRPr="000049E7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  <w:t>Sekcja II: Przedmiot</w:t>
      </w:r>
    </w:p>
    <w:p w14:paraId="00B01270" w14:textId="77777777" w:rsidR="000049E7" w:rsidRPr="000049E7" w:rsidRDefault="000049E7" w:rsidP="000049E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0049E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II.1)</w:t>
      </w:r>
      <w:r w:rsidRPr="000049E7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Wielkość lub zakres zamówienia</w:t>
      </w:r>
    </w:p>
    <w:p w14:paraId="7DBFF168" w14:textId="77777777" w:rsidR="000049E7" w:rsidRPr="000049E7" w:rsidRDefault="000049E7" w:rsidP="000049E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0049E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II.1.1)</w:t>
      </w:r>
      <w:r w:rsidRPr="000049E7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Nazwa:</w:t>
      </w:r>
    </w:p>
    <w:p w14:paraId="479D0EC1" w14:textId="77777777" w:rsidR="000049E7" w:rsidRPr="000049E7" w:rsidRDefault="000049E7" w:rsidP="000049E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049E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Dostawę i montaż spektrometru emisyjnego UV-VIS dla </w:t>
      </w:r>
      <w:proofErr w:type="spellStart"/>
      <w:r w:rsidRPr="000049E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WGGiOŚ</w:t>
      </w:r>
      <w:proofErr w:type="spellEnd"/>
      <w:r w:rsidRPr="000049E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</w:t>
      </w:r>
      <w:proofErr w:type="spellStart"/>
      <w:r w:rsidRPr="000049E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KMPiG</w:t>
      </w:r>
      <w:proofErr w:type="spellEnd"/>
      <w:r w:rsidRPr="000049E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– KC-zp.272-497/20</w:t>
      </w:r>
    </w:p>
    <w:p w14:paraId="6F4BDDBF" w14:textId="77777777" w:rsidR="000049E7" w:rsidRPr="000049E7" w:rsidRDefault="000049E7" w:rsidP="000049E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049E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Numer referencyjny: KC-zp.272-497/20</w:t>
      </w:r>
    </w:p>
    <w:p w14:paraId="4C86EE35" w14:textId="77777777" w:rsidR="000049E7" w:rsidRPr="000049E7" w:rsidRDefault="000049E7" w:rsidP="000049E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0049E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II.1.2)</w:t>
      </w:r>
      <w:r w:rsidRPr="000049E7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Główny kod CPV</w:t>
      </w:r>
    </w:p>
    <w:p w14:paraId="6F6D50FA" w14:textId="77777777" w:rsidR="000049E7" w:rsidRPr="000049E7" w:rsidRDefault="000049E7" w:rsidP="000049E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049E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38433100 Spektrometry masy</w:t>
      </w:r>
    </w:p>
    <w:p w14:paraId="4FC86BF9" w14:textId="77777777" w:rsidR="000049E7" w:rsidRPr="000049E7" w:rsidRDefault="000049E7" w:rsidP="000049E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0049E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II.1.3)</w:t>
      </w:r>
      <w:r w:rsidRPr="000049E7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Rodzaj zamówienia</w:t>
      </w:r>
    </w:p>
    <w:p w14:paraId="56E311B0" w14:textId="77777777" w:rsidR="000049E7" w:rsidRPr="000049E7" w:rsidRDefault="000049E7" w:rsidP="000049E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049E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Dostawy</w:t>
      </w:r>
    </w:p>
    <w:p w14:paraId="602A6BCC" w14:textId="77777777" w:rsidR="000049E7" w:rsidRPr="000049E7" w:rsidRDefault="000049E7" w:rsidP="000049E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0049E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II.1.4)</w:t>
      </w:r>
      <w:r w:rsidRPr="000049E7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Krótki opis:</w:t>
      </w:r>
    </w:p>
    <w:p w14:paraId="5676494D" w14:textId="77777777" w:rsidR="000049E7" w:rsidRPr="000049E7" w:rsidRDefault="000049E7" w:rsidP="000049E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049E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 xml:space="preserve">Dostawę i montaż spektrometru emisyjnego UV-VIS dla </w:t>
      </w:r>
      <w:proofErr w:type="spellStart"/>
      <w:r w:rsidRPr="000049E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WGGiOŚ</w:t>
      </w:r>
      <w:proofErr w:type="spellEnd"/>
      <w:r w:rsidRPr="000049E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</w:t>
      </w:r>
      <w:proofErr w:type="spellStart"/>
      <w:r w:rsidRPr="000049E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KMPiG</w:t>
      </w:r>
      <w:proofErr w:type="spellEnd"/>
      <w:r w:rsidRPr="000049E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– KC-zp.272-497/20, opis przedmiotu zamówienia zgodnie z pkt 3.1. SIWZ.</w:t>
      </w:r>
    </w:p>
    <w:p w14:paraId="12E6E0CC" w14:textId="77777777" w:rsidR="000049E7" w:rsidRPr="000049E7" w:rsidRDefault="000049E7" w:rsidP="000049E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0049E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II.1.5)</w:t>
      </w:r>
      <w:r w:rsidRPr="000049E7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całkowita wartość</w:t>
      </w:r>
    </w:p>
    <w:p w14:paraId="3E4AB313" w14:textId="77777777" w:rsidR="000049E7" w:rsidRPr="000049E7" w:rsidRDefault="000049E7" w:rsidP="000049E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0049E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II.1.6)</w:t>
      </w:r>
      <w:r w:rsidRPr="000049E7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częściach</w:t>
      </w:r>
    </w:p>
    <w:p w14:paraId="52C4A5E2" w14:textId="77777777" w:rsidR="000049E7" w:rsidRPr="000049E7" w:rsidRDefault="000049E7" w:rsidP="000049E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049E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To zamówienie podzielone jest na części: nie</w:t>
      </w:r>
    </w:p>
    <w:p w14:paraId="5D1CC1F7" w14:textId="77777777" w:rsidR="000049E7" w:rsidRPr="000049E7" w:rsidRDefault="000049E7" w:rsidP="000049E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0049E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II.2)</w:t>
      </w:r>
      <w:r w:rsidRPr="000049E7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</w:t>
      </w:r>
    </w:p>
    <w:p w14:paraId="334A0C07" w14:textId="77777777" w:rsidR="000049E7" w:rsidRPr="000049E7" w:rsidRDefault="000049E7" w:rsidP="000049E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0049E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II.2.3)</w:t>
      </w:r>
      <w:r w:rsidRPr="000049E7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Miejsce świadczenia usług</w:t>
      </w:r>
    </w:p>
    <w:p w14:paraId="3ABC4694" w14:textId="77777777" w:rsidR="000049E7" w:rsidRPr="000049E7" w:rsidRDefault="000049E7" w:rsidP="000049E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049E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Kod NUTS: PL POLSKA</w:t>
      </w:r>
    </w:p>
    <w:p w14:paraId="63EC7407" w14:textId="77777777" w:rsidR="000049E7" w:rsidRPr="000049E7" w:rsidRDefault="000049E7" w:rsidP="000049E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049E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Główne miejsce lub lokalizacja realizacji:</w:t>
      </w:r>
    </w:p>
    <w:p w14:paraId="012C2FB3" w14:textId="77777777" w:rsidR="000049E7" w:rsidRPr="000049E7" w:rsidRDefault="000049E7" w:rsidP="000049E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049E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AGH, </w:t>
      </w:r>
      <w:proofErr w:type="spellStart"/>
      <w:r w:rsidRPr="000049E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WGGiOŚ</w:t>
      </w:r>
      <w:proofErr w:type="spellEnd"/>
      <w:r w:rsidRPr="000049E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.</w:t>
      </w:r>
    </w:p>
    <w:p w14:paraId="172EA2DF" w14:textId="77777777" w:rsidR="000049E7" w:rsidRPr="000049E7" w:rsidRDefault="000049E7" w:rsidP="000049E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0049E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II.2.4)</w:t>
      </w:r>
      <w:r w:rsidRPr="000049E7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 zamówienia:</w:t>
      </w:r>
    </w:p>
    <w:p w14:paraId="732B0B5E" w14:textId="77777777" w:rsidR="000049E7" w:rsidRPr="000049E7" w:rsidRDefault="000049E7" w:rsidP="000049E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049E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Dostawę i montaż spektrometru emisyjnego UV-VIS dla </w:t>
      </w:r>
      <w:proofErr w:type="spellStart"/>
      <w:r w:rsidRPr="000049E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WGGiOŚ</w:t>
      </w:r>
      <w:proofErr w:type="spellEnd"/>
      <w:r w:rsidRPr="000049E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</w:t>
      </w:r>
      <w:proofErr w:type="spellStart"/>
      <w:r w:rsidRPr="000049E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KMPiG</w:t>
      </w:r>
      <w:proofErr w:type="spellEnd"/>
      <w:r w:rsidRPr="000049E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– KC-zp.272-497/20, opis przedmiotu zamówienia zgodnie z pkt 3.1. SIWZ.</w:t>
      </w:r>
    </w:p>
    <w:p w14:paraId="55600FFE" w14:textId="77777777" w:rsidR="000049E7" w:rsidRPr="000049E7" w:rsidRDefault="000049E7" w:rsidP="000049E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0049E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II.2.5)</w:t>
      </w:r>
      <w:r w:rsidRPr="000049E7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Kryteria udzielenia zamówienia</w:t>
      </w:r>
    </w:p>
    <w:p w14:paraId="615268A6" w14:textId="77777777" w:rsidR="000049E7" w:rsidRPr="000049E7" w:rsidRDefault="000049E7" w:rsidP="000049E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049E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Cena nie jest jedynym kryterium udzielenia zamówienia; wszystkie kryteria są wymienione tylko w dokumentacji zamówienia</w:t>
      </w:r>
    </w:p>
    <w:p w14:paraId="31859F4B" w14:textId="77777777" w:rsidR="000049E7" w:rsidRPr="000049E7" w:rsidRDefault="000049E7" w:rsidP="000049E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0049E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II.2.6)</w:t>
      </w:r>
      <w:r w:rsidRPr="000049E7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wartość</w:t>
      </w:r>
    </w:p>
    <w:p w14:paraId="6E3CC4CE" w14:textId="77777777" w:rsidR="000049E7" w:rsidRPr="000049E7" w:rsidRDefault="000049E7" w:rsidP="000049E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0049E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II.2.7)</w:t>
      </w:r>
      <w:r w:rsidRPr="000049E7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Okres obowiązywania zamówienia, umowy ramowej lub dynamicznego systemu zakupów</w:t>
      </w:r>
    </w:p>
    <w:p w14:paraId="2C56F465" w14:textId="77777777" w:rsidR="000049E7" w:rsidRPr="000049E7" w:rsidRDefault="000049E7" w:rsidP="000049E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049E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Okres w dniach: 35</w:t>
      </w:r>
    </w:p>
    <w:p w14:paraId="1EEA8D5A" w14:textId="77777777" w:rsidR="000049E7" w:rsidRPr="000049E7" w:rsidRDefault="000049E7" w:rsidP="000049E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049E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Niniejsze zamówienie podlega wznowieniu: nie</w:t>
      </w:r>
    </w:p>
    <w:p w14:paraId="273D7430" w14:textId="77777777" w:rsidR="000049E7" w:rsidRPr="000049E7" w:rsidRDefault="000049E7" w:rsidP="000049E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0049E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II.2.10)</w:t>
      </w:r>
      <w:r w:rsidRPr="000049E7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ofertach wariantowych</w:t>
      </w:r>
    </w:p>
    <w:p w14:paraId="7B9F1BA4" w14:textId="77777777" w:rsidR="000049E7" w:rsidRPr="000049E7" w:rsidRDefault="000049E7" w:rsidP="000049E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049E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Dopuszcza się składanie ofert wariantowych: nie</w:t>
      </w:r>
    </w:p>
    <w:p w14:paraId="21F46A5A" w14:textId="77777777" w:rsidR="000049E7" w:rsidRPr="000049E7" w:rsidRDefault="000049E7" w:rsidP="000049E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0049E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II.2.11)</w:t>
      </w:r>
      <w:r w:rsidRPr="000049E7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opcjach</w:t>
      </w:r>
    </w:p>
    <w:p w14:paraId="38A0B744" w14:textId="77777777" w:rsidR="000049E7" w:rsidRPr="000049E7" w:rsidRDefault="000049E7" w:rsidP="000049E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049E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Opcje: nie</w:t>
      </w:r>
    </w:p>
    <w:p w14:paraId="08A38ADE" w14:textId="77777777" w:rsidR="000049E7" w:rsidRPr="000049E7" w:rsidRDefault="000049E7" w:rsidP="000049E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0049E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II.2.13)</w:t>
      </w:r>
      <w:r w:rsidRPr="000049E7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funduszach Unii Europejskiej</w:t>
      </w:r>
    </w:p>
    <w:p w14:paraId="05130DFD" w14:textId="77777777" w:rsidR="000049E7" w:rsidRPr="000049E7" w:rsidRDefault="000049E7" w:rsidP="000049E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049E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Zamówienie dotyczy projektu/programu finansowanego ze środków Unii Europejskiej: nie</w:t>
      </w:r>
    </w:p>
    <w:p w14:paraId="470C643F" w14:textId="77777777" w:rsidR="000049E7" w:rsidRPr="000049E7" w:rsidRDefault="000049E7" w:rsidP="000049E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0049E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II.2.14)</w:t>
      </w:r>
      <w:r w:rsidRPr="000049E7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dodatkowe</w:t>
      </w:r>
    </w:p>
    <w:p w14:paraId="416EADB6" w14:textId="77777777" w:rsidR="000049E7" w:rsidRPr="000049E7" w:rsidRDefault="000049E7" w:rsidP="000049E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049E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Kryteria oceny ofert:</w:t>
      </w:r>
    </w:p>
    <w:p w14:paraId="4E0AFD60" w14:textId="77777777" w:rsidR="000049E7" w:rsidRPr="000049E7" w:rsidRDefault="000049E7" w:rsidP="000049E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049E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— cena – 60 %,</w:t>
      </w:r>
    </w:p>
    <w:p w14:paraId="16A7390C" w14:textId="77777777" w:rsidR="000049E7" w:rsidRPr="000049E7" w:rsidRDefault="000049E7" w:rsidP="000049E7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049E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— okres gwarancji – 40 %.</w:t>
      </w:r>
    </w:p>
    <w:p w14:paraId="28444DCA" w14:textId="77777777" w:rsidR="000049E7" w:rsidRPr="000049E7" w:rsidRDefault="000049E7" w:rsidP="000049E7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</w:pPr>
      <w:r w:rsidRPr="000049E7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  <w:t>Sekcja III: Informacje o charakterze prawnym, ekonomicznym, finansowym i technicznym</w:t>
      </w:r>
    </w:p>
    <w:p w14:paraId="5F68FC59" w14:textId="77777777" w:rsidR="000049E7" w:rsidRPr="000049E7" w:rsidRDefault="000049E7" w:rsidP="000049E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0049E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III.1)</w:t>
      </w:r>
      <w:r w:rsidRPr="000049E7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Warunki udziału</w:t>
      </w:r>
    </w:p>
    <w:p w14:paraId="59A5C47D" w14:textId="77777777" w:rsidR="000049E7" w:rsidRPr="000049E7" w:rsidRDefault="000049E7" w:rsidP="000049E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0049E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III.1.1)</w:t>
      </w:r>
      <w:r w:rsidRPr="000049E7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Zdolność do prowadzenia działalności zawodowej, w tym wymogi związane z wpisem do rejestru zawodowego lub handlowego</w:t>
      </w:r>
    </w:p>
    <w:p w14:paraId="476FC74D" w14:textId="77777777" w:rsidR="000049E7" w:rsidRPr="000049E7" w:rsidRDefault="000049E7" w:rsidP="000049E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049E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Wykaz i krótki opis warunków:</w:t>
      </w:r>
    </w:p>
    <w:p w14:paraId="263DB149" w14:textId="77777777" w:rsidR="000049E7" w:rsidRPr="000049E7" w:rsidRDefault="000049E7" w:rsidP="000049E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049E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1. O udzielenie zamówienia mogą ubiegać się wykonawcy, którzy nie podlegają wykluczeniu na podstawie art. 24 ust. 1 pkt 12–23 oraz art. 24 ust. 5 pkt 1 ustawy </w:t>
      </w:r>
      <w:proofErr w:type="spellStart"/>
      <w:r w:rsidRPr="000049E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Pzp</w:t>
      </w:r>
      <w:proofErr w:type="spellEnd"/>
      <w:r w:rsidRPr="000049E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.</w:t>
      </w:r>
    </w:p>
    <w:p w14:paraId="27C70EF8" w14:textId="77777777" w:rsidR="000049E7" w:rsidRPr="000049E7" w:rsidRDefault="000049E7" w:rsidP="000049E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049E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2. Dokumenty składane na wezwanie zamawiającego:</w:t>
      </w:r>
    </w:p>
    <w:p w14:paraId="1A960495" w14:textId="77777777" w:rsidR="000049E7" w:rsidRPr="000049E7" w:rsidRDefault="000049E7" w:rsidP="000049E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049E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a) odpis z właściwego rejestru lub z Centralnej Ewidencji i Informacji o Działalności Gospodarczej, jeżeli odrębne przepisy wymagają wpisu do rejestru lub ewidencji, w celu wykazania braku podstaw do wykluczenia w oparciu o art. 24 ust. 5 pkt 1 ustawy </w:t>
      </w:r>
      <w:proofErr w:type="spellStart"/>
      <w:r w:rsidRPr="000049E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Pzp</w:t>
      </w:r>
      <w:proofErr w:type="spellEnd"/>
      <w:r w:rsidRPr="000049E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;</w:t>
      </w:r>
    </w:p>
    <w:p w14:paraId="083A7C5C" w14:textId="77777777" w:rsidR="000049E7" w:rsidRPr="000049E7" w:rsidRDefault="000049E7" w:rsidP="000049E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049E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 xml:space="preserve">b) informacja z Krajowego Rejestru Karnego, w zakresie określonym w art. 24 ust. 1 pkt 13, 14 i 21 ustawy </w:t>
      </w:r>
      <w:proofErr w:type="spellStart"/>
      <w:r w:rsidRPr="000049E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Pzp</w:t>
      </w:r>
      <w:proofErr w:type="spellEnd"/>
      <w:r w:rsidRPr="000049E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, wystawiona nie wcześniej niż przed terminem 6 miesięcy przed upływem terminu składania ofert;</w:t>
      </w:r>
    </w:p>
    <w:p w14:paraId="46C179B0" w14:textId="77777777" w:rsidR="000049E7" w:rsidRPr="000049E7" w:rsidRDefault="000049E7" w:rsidP="000049E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049E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c) oświadczenie wykonawcy o braku wydania wobec niego prawomocnego wyroku sądu lub ostateczne decyzji administracyjnej o zaleganiu z uiszczaniem podatków, opłat lub składek na ubezpieczenia społeczne lub zdrowotne, albo – w przypadku wydania takiego wyroku lub decyzji – dokumenty potwierdzające dokonanie płatności tych należności wraz z ewentualnymi odsetkami lub grzywnami lub zawarcie wiążącego porozumienia w sprawie spłat tych należności;</w:t>
      </w:r>
    </w:p>
    <w:p w14:paraId="07662B7C" w14:textId="77777777" w:rsidR="000049E7" w:rsidRPr="000049E7" w:rsidRDefault="000049E7" w:rsidP="000049E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049E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d) oświadczenie wykonawcy o braku orzeczenia wobec niego tytułem środka zapobiegawczego zakazu ubiegania się o zamówienia publiczne.</w:t>
      </w:r>
    </w:p>
    <w:p w14:paraId="759EDFA7" w14:textId="77777777" w:rsidR="000049E7" w:rsidRPr="000049E7" w:rsidRDefault="000049E7" w:rsidP="000049E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049E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3. Wykonawcy zagraniczni:</w:t>
      </w:r>
    </w:p>
    <w:p w14:paraId="6AF6FEEE" w14:textId="77777777" w:rsidR="000049E7" w:rsidRPr="000049E7" w:rsidRDefault="000049E7" w:rsidP="000049E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049E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Jeżeli wykonawca ma siedzibę lub miejsce zamieszkania poza terytorium Rzeczypospolitej Polskiej, zamiast dokumentów, o których mowa w pkt 2 lit. a i b składa odpowiednio dokumenty wskazane w pkt 7.5.1 SIWZ.</w:t>
      </w:r>
    </w:p>
    <w:p w14:paraId="209ED4A4" w14:textId="77777777" w:rsidR="000049E7" w:rsidRPr="000049E7" w:rsidRDefault="000049E7" w:rsidP="000049E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0049E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III.1.2)</w:t>
      </w:r>
      <w:r w:rsidRPr="000049E7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Sytuacja ekonomiczna i finansowa</w:t>
      </w:r>
    </w:p>
    <w:p w14:paraId="08506BE0" w14:textId="77777777" w:rsidR="000049E7" w:rsidRPr="000049E7" w:rsidRDefault="000049E7" w:rsidP="000049E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049E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Wykaz i krótki opis kryteriów kwalifikacji:</w:t>
      </w:r>
    </w:p>
    <w:p w14:paraId="1047311E" w14:textId="77777777" w:rsidR="000049E7" w:rsidRPr="000049E7" w:rsidRDefault="000049E7" w:rsidP="000049E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049E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Zamawiający nie opisuje, nie wyznacza szczegółowego warunku w tym zakresie.</w:t>
      </w:r>
    </w:p>
    <w:p w14:paraId="1633FCFB" w14:textId="77777777" w:rsidR="000049E7" w:rsidRPr="000049E7" w:rsidRDefault="000049E7" w:rsidP="000049E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0049E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III.1.3)</w:t>
      </w:r>
      <w:r w:rsidRPr="000049E7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Zdolność techniczna i kwalifikacje zawodowe</w:t>
      </w:r>
    </w:p>
    <w:p w14:paraId="637CDBAF" w14:textId="77777777" w:rsidR="000049E7" w:rsidRPr="000049E7" w:rsidRDefault="000049E7" w:rsidP="000049E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049E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Wykaz i krótki opis kryteriów kwalifikacji:</w:t>
      </w:r>
    </w:p>
    <w:p w14:paraId="4804B2BF" w14:textId="77777777" w:rsidR="000049E7" w:rsidRPr="000049E7" w:rsidRDefault="000049E7" w:rsidP="000049E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049E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Zamawiający nie opisuje, nie wyznacza szczegółowego warunku w tym zakresie.</w:t>
      </w:r>
    </w:p>
    <w:p w14:paraId="774A31FC" w14:textId="77777777" w:rsidR="000049E7" w:rsidRPr="000049E7" w:rsidRDefault="000049E7" w:rsidP="000049E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0049E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III.2)</w:t>
      </w:r>
      <w:r w:rsidRPr="000049E7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Warunki dotyczące zamówienia</w:t>
      </w:r>
    </w:p>
    <w:p w14:paraId="746C8043" w14:textId="77777777" w:rsidR="000049E7" w:rsidRPr="000049E7" w:rsidRDefault="000049E7" w:rsidP="000049E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0049E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III.2.2)</w:t>
      </w:r>
      <w:r w:rsidRPr="000049E7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Warunki realizacji umowy:</w:t>
      </w:r>
    </w:p>
    <w:p w14:paraId="018183F4" w14:textId="77777777" w:rsidR="000049E7" w:rsidRPr="000049E7" w:rsidRDefault="000049E7" w:rsidP="000049E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049E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Realizacja umowy odbędzie się zgodnie ze wzorem umowy stanowiącym załącznik do SIWZ.</w:t>
      </w:r>
    </w:p>
    <w:p w14:paraId="60AFD39F" w14:textId="77777777" w:rsidR="000049E7" w:rsidRPr="000049E7" w:rsidRDefault="000049E7" w:rsidP="000049E7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049E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Przewidywane zmiany umowy określono we wzorze umowy stanowiącym załącznik do SIWZ.</w:t>
      </w:r>
    </w:p>
    <w:p w14:paraId="54566C81" w14:textId="77777777" w:rsidR="000049E7" w:rsidRPr="000049E7" w:rsidRDefault="000049E7" w:rsidP="000049E7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</w:pPr>
      <w:r w:rsidRPr="000049E7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  <w:t>Sekcja IV: Procedura</w:t>
      </w:r>
    </w:p>
    <w:p w14:paraId="128D6BD4" w14:textId="77777777" w:rsidR="000049E7" w:rsidRPr="000049E7" w:rsidRDefault="000049E7" w:rsidP="000049E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0049E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IV.1)</w:t>
      </w:r>
      <w:r w:rsidRPr="000049E7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</w:t>
      </w:r>
    </w:p>
    <w:p w14:paraId="566E6B1F" w14:textId="77777777" w:rsidR="000049E7" w:rsidRPr="000049E7" w:rsidRDefault="000049E7" w:rsidP="000049E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0049E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IV.1.1)</w:t>
      </w:r>
      <w:r w:rsidRPr="000049E7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Rodzaj procedury</w:t>
      </w:r>
    </w:p>
    <w:p w14:paraId="65106C8F" w14:textId="77777777" w:rsidR="000049E7" w:rsidRPr="000049E7" w:rsidRDefault="000049E7" w:rsidP="000049E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049E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Procedura otwarta</w:t>
      </w:r>
    </w:p>
    <w:p w14:paraId="4221A428" w14:textId="77777777" w:rsidR="000049E7" w:rsidRPr="000049E7" w:rsidRDefault="000049E7" w:rsidP="000049E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0049E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IV.1.3)</w:t>
      </w:r>
      <w:r w:rsidRPr="000049E7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na temat umowy ramowej lub dynamicznego systemu zakupów</w:t>
      </w:r>
    </w:p>
    <w:p w14:paraId="1FA37630" w14:textId="77777777" w:rsidR="000049E7" w:rsidRPr="000049E7" w:rsidRDefault="000049E7" w:rsidP="000049E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0049E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IV.1.8)</w:t>
      </w:r>
      <w:r w:rsidRPr="000049E7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na temat Porozumienia w sprawie zamówień rządowych (GPA)</w:t>
      </w:r>
    </w:p>
    <w:p w14:paraId="5CF9D93E" w14:textId="77777777" w:rsidR="000049E7" w:rsidRPr="000049E7" w:rsidRDefault="000049E7" w:rsidP="000049E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049E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Zamówienie jest objęte Porozumieniem w sprawie zamówień rządowych: tak</w:t>
      </w:r>
    </w:p>
    <w:p w14:paraId="780FF623" w14:textId="77777777" w:rsidR="000049E7" w:rsidRPr="000049E7" w:rsidRDefault="000049E7" w:rsidP="000049E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0049E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IV.2)</w:t>
      </w:r>
      <w:r w:rsidRPr="000049E7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administracyjne</w:t>
      </w:r>
    </w:p>
    <w:p w14:paraId="17629C05" w14:textId="77777777" w:rsidR="000049E7" w:rsidRPr="000049E7" w:rsidRDefault="000049E7" w:rsidP="000049E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0049E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IV.2.2)</w:t>
      </w:r>
      <w:r w:rsidRPr="000049E7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Termin składania ofert lub wniosków o dopuszczenie do udziału</w:t>
      </w:r>
    </w:p>
    <w:p w14:paraId="3D0836AC" w14:textId="77777777" w:rsidR="000049E7" w:rsidRPr="000049E7" w:rsidRDefault="000049E7" w:rsidP="000049E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049E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Data: 18/11/2020</w:t>
      </w:r>
    </w:p>
    <w:p w14:paraId="7F262991" w14:textId="77777777" w:rsidR="000049E7" w:rsidRPr="000049E7" w:rsidRDefault="000049E7" w:rsidP="000049E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049E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Czas lokalny: 09:30</w:t>
      </w:r>
    </w:p>
    <w:p w14:paraId="76158BA5" w14:textId="77777777" w:rsidR="000049E7" w:rsidRPr="000049E7" w:rsidRDefault="000049E7" w:rsidP="000049E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0049E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IV.2.3)</w:t>
      </w:r>
      <w:r w:rsidRPr="000049E7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data wysłania zaproszeń do składania ofert lub do udziału wybranym kandydatom</w:t>
      </w:r>
    </w:p>
    <w:p w14:paraId="339B2F67" w14:textId="77777777" w:rsidR="000049E7" w:rsidRPr="000049E7" w:rsidRDefault="000049E7" w:rsidP="000049E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0049E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IV.2.4)</w:t>
      </w:r>
      <w:r w:rsidRPr="000049E7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Języki, w których można sporządzać oferty lub wnioski o dopuszczenie do udziału:</w:t>
      </w:r>
    </w:p>
    <w:p w14:paraId="63766300" w14:textId="77777777" w:rsidR="000049E7" w:rsidRPr="000049E7" w:rsidRDefault="000049E7" w:rsidP="000049E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049E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Polski</w:t>
      </w:r>
    </w:p>
    <w:p w14:paraId="4FC0D602" w14:textId="77777777" w:rsidR="000049E7" w:rsidRPr="000049E7" w:rsidRDefault="000049E7" w:rsidP="000049E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0049E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IV.2.6)</w:t>
      </w:r>
      <w:r w:rsidRPr="000049E7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Minimalny okres, w którym oferent będzie związany ofertą</w:t>
      </w:r>
    </w:p>
    <w:p w14:paraId="33DEF0DB" w14:textId="77777777" w:rsidR="000049E7" w:rsidRPr="000049E7" w:rsidRDefault="000049E7" w:rsidP="000049E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049E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Okres w miesiącach: 2 (od ustalonej daty składania ofert)</w:t>
      </w:r>
    </w:p>
    <w:p w14:paraId="0ACACB24" w14:textId="77777777" w:rsidR="000049E7" w:rsidRPr="000049E7" w:rsidRDefault="000049E7" w:rsidP="000049E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0049E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IV.2.7)</w:t>
      </w:r>
      <w:r w:rsidRPr="000049E7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Warunki otwarcia ofert</w:t>
      </w:r>
    </w:p>
    <w:p w14:paraId="20DFE5CB" w14:textId="77777777" w:rsidR="000049E7" w:rsidRPr="000049E7" w:rsidRDefault="000049E7" w:rsidP="000049E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049E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Data: 18/11/2020</w:t>
      </w:r>
    </w:p>
    <w:p w14:paraId="487F5BB0" w14:textId="77777777" w:rsidR="000049E7" w:rsidRPr="000049E7" w:rsidRDefault="000049E7" w:rsidP="000049E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049E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>Czas lokalny: 10:00</w:t>
      </w:r>
    </w:p>
    <w:p w14:paraId="58ED3897" w14:textId="77777777" w:rsidR="000049E7" w:rsidRPr="000049E7" w:rsidRDefault="000049E7" w:rsidP="000049E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049E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Miejsce:</w:t>
      </w:r>
    </w:p>
    <w:p w14:paraId="1FA0E7E7" w14:textId="77777777" w:rsidR="000049E7" w:rsidRPr="000049E7" w:rsidRDefault="000049E7" w:rsidP="000049E7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049E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Akademia Górniczo-Hutnicza im. Stanisława Staszica, al. Mickiewicza 30, 30-059 Kraków, paw. C1, portiernia, POLSKA.</w:t>
      </w:r>
    </w:p>
    <w:p w14:paraId="7AED43BC" w14:textId="77777777" w:rsidR="000049E7" w:rsidRPr="000049E7" w:rsidRDefault="000049E7" w:rsidP="000049E7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</w:pPr>
      <w:r w:rsidRPr="000049E7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  <w:t>Sekcja VI: Informacje uzupełniające</w:t>
      </w:r>
    </w:p>
    <w:p w14:paraId="7B4C73B0" w14:textId="77777777" w:rsidR="000049E7" w:rsidRPr="000049E7" w:rsidRDefault="000049E7" w:rsidP="000049E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0049E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VI.1)</w:t>
      </w:r>
      <w:r w:rsidRPr="000049E7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powtarzającym się charakterze zamówienia</w:t>
      </w:r>
    </w:p>
    <w:p w14:paraId="3EFF1276" w14:textId="77777777" w:rsidR="000049E7" w:rsidRPr="000049E7" w:rsidRDefault="000049E7" w:rsidP="000049E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049E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Jest to zamówienie o charakterze powtarzającym się: nie</w:t>
      </w:r>
    </w:p>
    <w:p w14:paraId="5A740584" w14:textId="77777777" w:rsidR="000049E7" w:rsidRPr="000049E7" w:rsidRDefault="000049E7" w:rsidP="000049E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0049E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VI.2)</w:t>
      </w:r>
      <w:r w:rsidRPr="000049E7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na temat procesów elektronicznych</w:t>
      </w:r>
    </w:p>
    <w:p w14:paraId="30049230" w14:textId="77777777" w:rsidR="000049E7" w:rsidRPr="000049E7" w:rsidRDefault="000049E7" w:rsidP="000049E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049E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Akceptowane będą faktury elektroniczne</w:t>
      </w:r>
    </w:p>
    <w:p w14:paraId="3A69113B" w14:textId="77777777" w:rsidR="000049E7" w:rsidRPr="000049E7" w:rsidRDefault="000049E7" w:rsidP="000049E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0049E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VI.3)</w:t>
      </w:r>
      <w:r w:rsidRPr="000049E7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dodatkowe:</w:t>
      </w:r>
    </w:p>
    <w:p w14:paraId="6BC6DD72" w14:textId="77777777" w:rsidR="000049E7" w:rsidRPr="000049E7" w:rsidRDefault="000049E7" w:rsidP="000049E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049E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1. Zamawiający żąda, aby wykonawca złożył wraz z ofertą:</w:t>
      </w:r>
    </w:p>
    <w:p w14:paraId="472A5686" w14:textId="77777777" w:rsidR="000049E7" w:rsidRPr="000049E7" w:rsidRDefault="000049E7" w:rsidP="000049E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049E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a) wypełniony i podpisany przez osobę upoważnioną do składania oświadczeń woli w imieniu wykonawcy formularz ofertowy – zgodnie z załącznikiem nr 1 do SIWZ;</w:t>
      </w:r>
    </w:p>
    <w:p w14:paraId="3E46331D" w14:textId="77777777" w:rsidR="000049E7" w:rsidRPr="000049E7" w:rsidRDefault="000049E7" w:rsidP="000049E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049E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b) Jednolity europejski dokument zamówienia;</w:t>
      </w:r>
    </w:p>
    <w:p w14:paraId="2623B09C" w14:textId="77777777" w:rsidR="000049E7" w:rsidRPr="000049E7" w:rsidRDefault="000049E7" w:rsidP="000049E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049E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c) opis techniczny oferowanego sprzętu wraz ze wskazaniem wszystkich parametrów technicznych, w zakresie umożliwiającym ocenę spełniania wymagań zamawiającego określonych w SIWZ;</w:t>
      </w:r>
    </w:p>
    <w:p w14:paraId="423B18AE" w14:textId="77777777" w:rsidR="000049E7" w:rsidRPr="000049E7" w:rsidRDefault="000049E7" w:rsidP="000049E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049E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d) pełnomocnictwo lub inny dokument, z którego wynika prawo do podpisania oferty oraz innych dokumentów składanych wraz z ofertą.</w:t>
      </w:r>
    </w:p>
    <w:p w14:paraId="702E940A" w14:textId="77777777" w:rsidR="000049E7" w:rsidRPr="000049E7" w:rsidRDefault="000049E7" w:rsidP="000049E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049E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W terminie 3 dni od dnia zamieszczenia przez zamawiającego na stronie internetowej informacji z otwarcia ofert, o której mowa w art. 86 ust. 5 ustawy </w:t>
      </w:r>
      <w:proofErr w:type="spellStart"/>
      <w:r w:rsidRPr="000049E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Pzp</w:t>
      </w:r>
      <w:proofErr w:type="spellEnd"/>
      <w:r w:rsidRPr="000049E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, wykonawca jest zobowiązany przekazać zamawiającemu oświadczenie o przynależności lub braku przynależności do tej samej grupy kapitałowej, o której mowa w art. 24 ust. 1 pkt 23 ustawy </w:t>
      </w:r>
      <w:proofErr w:type="spellStart"/>
      <w:r w:rsidRPr="000049E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Pzp</w:t>
      </w:r>
      <w:proofErr w:type="spellEnd"/>
      <w:r w:rsidRPr="000049E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. Wraz ze złożeniem oświadczenia wykonawca może przedstawić dowody, że powiązania z innym wykonawcą nie prowadzą do zakłócenia konkurencji w postępowaniu o udzielenie zamówienia. W przypadku wspólnego ubiegania się o zamówienie przez wykonawców, oświadczenie o przynależności lub braku przynależności do tej samej grupy kapitałowej składa każdy z wykonawców.</w:t>
      </w:r>
    </w:p>
    <w:p w14:paraId="45F232C0" w14:textId="77777777" w:rsidR="000049E7" w:rsidRPr="000049E7" w:rsidRDefault="000049E7" w:rsidP="000049E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049E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2. Wykonawca składa ofertę w formie elektronicznej za pośrednictwem platformy pod adresem (</w:t>
      </w:r>
      <w:hyperlink r:id="rId9" w:tgtFrame="_blank" w:history="1">
        <w:r w:rsidRPr="000049E7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https://epropublico.pl/</w:t>
        </w:r>
      </w:hyperlink>
      <w:r w:rsidRPr="000049E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).</w:t>
      </w:r>
    </w:p>
    <w:p w14:paraId="7791D7F9" w14:textId="77777777" w:rsidR="000049E7" w:rsidRPr="000049E7" w:rsidRDefault="000049E7" w:rsidP="000049E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049E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3. Ofertę i oświadczenie JEDZ sporządza się pod rygorem nieważności, w postaci elektronicznej i opatruje się kwalifikowanym podpisem elektronicznym.</w:t>
      </w:r>
    </w:p>
    <w:p w14:paraId="31175EB3" w14:textId="77777777" w:rsidR="000049E7" w:rsidRPr="000049E7" w:rsidRDefault="000049E7" w:rsidP="000049E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049E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4. Pełnomocnictwo musi być złożone w postaci elektronicznej, podpisane przy użyciu kwalifikowanego podpisu elektronicznego lub elektronicznej kopii notarialnie poświadczonej.</w:t>
      </w:r>
    </w:p>
    <w:p w14:paraId="6898BA96" w14:textId="77777777" w:rsidR="000049E7" w:rsidRPr="000049E7" w:rsidRDefault="000049E7" w:rsidP="000049E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049E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5. Dokumenty lub oświadczenia, o których mowa w rozporządzeniu w sprawie rodzajów dokumentów, jakich może żądać zamawiający od wykonawcy w postępowaniu o udzielenie zamówienia (Dz.U. 2016, poz. 1126 ze zm.), składane są w oryginale w postaci dokumentu elektronicznego lub w elektronicznej kopii dokumentu lub oświadczenia poświadczonego za zgodność z oryginałem. Poświadczenie za zgodność z oryginałem elektronicznej kopii dokumentu lub oświadczenia następuje przy użyciu kwalifikowanego podpisu elektronicznego.</w:t>
      </w:r>
    </w:p>
    <w:p w14:paraId="463B0A39" w14:textId="77777777" w:rsidR="000049E7" w:rsidRPr="000049E7" w:rsidRDefault="000049E7" w:rsidP="000049E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0049E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VI.4)</w:t>
      </w:r>
      <w:r w:rsidRPr="000049E7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Procedury odwoławcze</w:t>
      </w:r>
    </w:p>
    <w:p w14:paraId="6203FE9A" w14:textId="77777777" w:rsidR="000049E7" w:rsidRPr="000049E7" w:rsidRDefault="000049E7" w:rsidP="000049E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0049E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VI.4.1)</w:t>
      </w:r>
      <w:r w:rsidRPr="000049E7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Organ odpowiedzialny za procedury odwoławcze</w:t>
      </w:r>
    </w:p>
    <w:p w14:paraId="4E4B483D" w14:textId="77777777" w:rsidR="000049E7" w:rsidRPr="000049E7" w:rsidRDefault="000049E7" w:rsidP="000049E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049E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>Oficjalna nazwa: Prezes Krajowej Izby Odwoławczej</w:t>
      </w:r>
      <w:r w:rsidRPr="000049E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Adres pocztowy: ul. Postępu 17a</w:t>
      </w:r>
      <w:r w:rsidRPr="000049E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Miejscowość: Warszawa</w:t>
      </w:r>
      <w:r w:rsidRPr="000049E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Kod pocztowy: 02-676</w:t>
      </w:r>
      <w:r w:rsidRPr="000049E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Państwo: Polska</w:t>
      </w:r>
      <w:r w:rsidRPr="000049E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Tel.: +48 224584740</w:t>
      </w:r>
    </w:p>
    <w:p w14:paraId="391F3463" w14:textId="77777777" w:rsidR="000049E7" w:rsidRPr="000049E7" w:rsidRDefault="000049E7" w:rsidP="000049E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0049E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VI.4.2)</w:t>
      </w:r>
      <w:r w:rsidRPr="000049E7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Organ odpowiedzialny za procedury mediacyjne</w:t>
      </w:r>
    </w:p>
    <w:p w14:paraId="7D2986D6" w14:textId="77777777" w:rsidR="000049E7" w:rsidRPr="000049E7" w:rsidRDefault="000049E7" w:rsidP="000049E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049E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Oficjalna nazwa: Prezes Krajowej Izby Odwoławczej</w:t>
      </w:r>
      <w:r w:rsidRPr="000049E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Adres pocztowy: ul. Postępu 17a</w:t>
      </w:r>
      <w:r w:rsidRPr="000049E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Miejscowość: Warszawa</w:t>
      </w:r>
      <w:r w:rsidRPr="000049E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Kod pocztowy: 02-676</w:t>
      </w:r>
      <w:r w:rsidRPr="000049E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Państwo: Polska</w:t>
      </w:r>
    </w:p>
    <w:p w14:paraId="3D26CDE2" w14:textId="77777777" w:rsidR="000049E7" w:rsidRPr="000049E7" w:rsidRDefault="000049E7" w:rsidP="000049E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0049E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VI.4.3)</w:t>
      </w:r>
      <w:r w:rsidRPr="000049E7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 xml:space="preserve">Składanie </w:t>
      </w:r>
      <w:proofErr w:type="spellStart"/>
      <w:r w:rsidRPr="000049E7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odwołań</w:t>
      </w:r>
      <w:proofErr w:type="spellEnd"/>
    </w:p>
    <w:p w14:paraId="14B5209C" w14:textId="77777777" w:rsidR="000049E7" w:rsidRPr="000049E7" w:rsidRDefault="000049E7" w:rsidP="000049E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049E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Dokładne informacje na temat terminów składania </w:t>
      </w:r>
      <w:proofErr w:type="spellStart"/>
      <w:r w:rsidRPr="000049E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odwołań</w:t>
      </w:r>
      <w:proofErr w:type="spellEnd"/>
      <w:r w:rsidRPr="000049E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:</w:t>
      </w:r>
    </w:p>
    <w:p w14:paraId="03B0BB6B" w14:textId="77777777" w:rsidR="000049E7" w:rsidRPr="000049E7" w:rsidRDefault="000049E7" w:rsidP="000049E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049E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1. Środki ochrony prawnej przysługują wykonawcom i uczestnikom konkursu, a także innym podmiotom, jeżeli mają lub mieli interes w uzyskaniu danego zamówienia oraz ponieśli lub mogą ponieść szkodę w wyniku naruszenia przez zamawiającego przepisów ustawy.</w:t>
      </w:r>
    </w:p>
    <w:p w14:paraId="2E12BAEF" w14:textId="77777777" w:rsidR="000049E7" w:rsidRPr="000049E7" w:rsidRDefault="000049E7" w:rsidP="000049E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049E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2. Środki ochrony prawnej wobec ogłoszenia o zamówieniu oraz Specyfikacji Istotnych Warunków Zamówienia przysługują również organizacjom wpisanym na listę prowadzoną przez Prezesa Urzędu Zamówień Publicznych.</w:t>
      </w:r>
    </w:p>
    <w:p w14:paraId="1F9A2C1B" w14:textId="77777777" w:rsidR="000049E7" w:rsidRPr="000049E7" w:rsidRDefault="000049E7" w:rsidP="000049E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049E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3. Sposób korzystania oraz rozpatrywania środków ochrony prawnej regulują przepisy ustawy Prawo zamówień publicznych dział VI, art. 179 – art. 198 g ustawy </w:t>
      </w:r>
      <w:proofErr w:type="spellStart"/>
      <w:r w:rsidRPr="000049E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Pzp</w:t>
      </w:r>
      <w:proofErr w:type="spellEnd"/>
      <w:r w:rsidRPr="000049E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.</w:t>
      </w:r>
    </w:p>
    <w:p w14:paraId="789AD402" w14:textId="77777777" w:rsidR="000049E7" w:rsidRPr="000049E7" w:rsidRDefault="000049E7" w:rsidP="000049E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0049E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VI.4.4)</w:t>
      </w:r>
      <w:r w:rsidRPr="000049E7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 xml:space="preserve">Źródło, gdzie można uzyskać informacje na temat składania </w:t>
      </w:r>
      <w:proofErr w:type="spellStart"/>
      <w:r w:rsidRPr="000049E7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odwołań</w:t>
      </w:r>
      <w:proofErr w:type="spellEnd"/>
    </w:p>
    <w:p w14:paraId="66C44683" w14:textId="77777777" w:rsidR="000049E7" w:rsidRPr="000049E7" w:rsidRDefault="000049E7" w:rsidP="000049E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049E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Oficjalna nazwa: Prezes Krajowej Izby Odwoławczej</w:t>
      </w:r>
      <w:r w:rsidRPr="000049E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Adres pocztowy: ul. Postępu 17a</w:t>
      </w:r>
      <w:r w:rsidRPr="000049E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Miejscowość: Warszawa</w:t>
      </w:r>
      <w:r w:rsidRPr="000049E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Kod pocztowy: 02-676</w:t>
      </w:r>
      <w:r w:rsidRPr="000049E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Państwo: Polska</w:t>
      </w:r>
      <w:r w:rsidRPr="000049E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Tel.: +48 224584740</w:t>
      </w:r>
    </w:p>
    <w:p w14:paraId="12D1FE1D" w14:textId="77777777" w:rsidR="000049E7" w:rsidRPr="000049E7" w:rsidRDefault="000049E7" w:rsidP="000049E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0049E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VI.5)</w:t>
      </w:r>
      <w:r w:rsidRPr="000049E7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Data wysłania niniejszego ogłoszenia:</w:t>
      </w:r>
    </w:p>
    <w:p w14:paraId="1D0E4EF1" w14:textId="77777777" w:rsidR="000049E7" w:rsidRPr="000049E7" w:rsidRDefault="000049E7" w:rsidP="000049E7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049E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12/10/2020</w:t>
      </w:r>
    </w:p>
    <w:p w14:paraId="249CDAC2" w14:textId="77777777" w:rsidR="007E792F" w:rsidRDefault="007E792F">
      <w:bookmarkStart w:id="0" w:name="_GoBack"/>
      <w:bookmarkEnd w:id="0"/>
    </w:p>
    <w:sectPr w:rsidR="007E792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5FF6"/>
    <w:rsid w:val="000049E7"/>
    <w:rsid w:val="007E792F"/>
    <w:rsid w:val="00805F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D5105D7-F679-4F08-AD56-AA107B5F9B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835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5089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7967420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715036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498712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1754207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383563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6508336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069482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0314162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418632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666847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38345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70667313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886816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519834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412137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2192019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5721111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756936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3570988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693899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634043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574337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673561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996523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864613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44500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752412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356622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1552182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794170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462948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625290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6459457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519152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0969342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883018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062765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6055715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5075754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995139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5516628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24675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584404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476907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8164977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632559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823159000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220062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753513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851843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5069757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326183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375664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8275754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4263957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291384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6537518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612243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18799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445313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523856212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832757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478129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332641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6355703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417087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245801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9324959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616921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917845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9710758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028331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50773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649055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2132388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927908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19551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759742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2385393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2420531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0158341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320114154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620804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131651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1966508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545765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437317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386950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0328362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646624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957272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14148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795915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367039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915819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4103879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045743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778055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049880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856135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-propublico.pl/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www.dzp.agh.edu.pl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dzp.agh.edu.pl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www.dzp.agh.edu.pl/" TargetMode="External"/><Relationship Id="rId10" Type="http://schemas.openxmlformats.org/officeDocument/2006/relationships/fontTable" Target="fontTable.xml"/><Relationship Id="rId4" Type="http://schemas.openxmlformats.org/officeDocument/2006/relationships/hyperlink" Target="mailto:dzp@agh.edu.pl?subject=TED" TargetMode="External"/><Relationship Id="rId9" Type="http://schemas.openxmlformats.org/officeDocument/2006/relationships/hyperlink" Target="https://epropublico.pl/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1432</Words>
  <Characters>8593</Characters>
  <Application>Microsoft Office Word</Application>
  <DocSecurity>0</DocSecurity>
  <Lines>71</Lines>
  <Paragraphs>20</Paragraphs>
  <ScaleCrop>false</ScaleCrop>
  <Company/>
  <LinksUpToDate>false</LinksUpToDate>
  <CharactersWithSpaces>10005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2020-10-16T08:41:00Z</dcterms:created>
  <dcterms:modified xsi:type="dcterms:W3CDTF">2020-10-16T08:41:00Z</dcterms:modified>
</cp:coreProperties>
</file>