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600E" w:rsidRDefault="0075600E" w:rsidP="0075600E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 w:rsidRPr="0075600E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logo_FE_Wiedza_Edukacja_Rozwoj_rgb-1" style="width:103.5pt;height:27.7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Pr="0075600E"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3" type="#_x0000_t75" alt="agh_znk_wbr_rgb_150ppi" style="width:16.5pt;height:29.25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75600E"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1" type="#_x0000_t75" alt="EU_EFS_rgb-1" style="width:123.75pt;height:33pt;visibility:visible;mso-wrap-style:square">
            <v:imagedata r:id="rId10" o:title="EU_EFS_rgb-1"/>
          </v:shape>
        </w:pict>
      </w:r>
    </w:p>
    <w:p w:rsidR="0075600E" w:rsidRDefault="0075600E" w:rsidP="0075600E">
      <w:pPr>
        <w:keepNext/>
        <w:jc w:val="right"/>
        <w:outlineLvl w:val="0"/>
        <w:rPr>
          <w:rFonts w:ascii="Verdana" w:hAnsi="Verdana"/>
          <w:b/>
        </w:rPr>
      </w:pPr>
    </w:p>
    <w:p w:rsidR="0075600E" w:rsidRPr="00FC4767" w:rsidRDefault="0075600E" w:rsidP="0075600E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>Załącznik nr 4</w:t>
      </w:r>
    </w:p>
    <w:p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bookmarkStart w:id="0" w:name="_Toc470857623"/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na podstawie art. 138g ustawy </w:t>
      </w:r>
      <w:proofErr w:type="spellStart"/>
      <w:r w:rsidRPr="00FC4767">
        <w:rPr>
          <w:rFonts w:ascii="Verdana" w:hAnsi="Verdana"/>
        </w:rPr>
        <w:t>Pzp</w:t>
      </w:r>
      <w:proofErr w:type="spellEnd"/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:rsidR="0075600E" w:rsidRPr="00FC4767" w:rsidRDefault="0075600E" w:rsidP="0075600E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75600E" w:rsidRPr="00FC4767" w:rsidRDefault="0075600E" w:rsidP="0075600E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75600E" w:rsidRPr="00FC4767" w:rsidRDefault="0075600E" w:rsidP="0075600E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:rsidR="0075600E" w:rsidRPr="00FC4767" w:rsidRDefault="0075600E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</w:t>
      </w:r>
      <w:r>
        <w:rPr>
          <w:rFonts w:ascii="Verdana" w:eastAsia="Arial Unicode MS" w:hAnsi="Verdana"/>
        </w:rPr>
        <w:t xml:space="preserve"> ……………………………………, </w:t>
      </w:r>
      <w:r w:rsidRPr="00FC4767">
        <w:rPr>
          <w:rFonts w:ascii="Verdana" w:eastAsia="Arial Unicode MS" w:hAnsi="Verdana"/>
        </w:rPr>
        <w:t>zwana dalej przedmiotem umowy.</w:t>
      </w:r>
    </w:p>
    <w:p w:rsidR="0075600E" w:rsidRDefault="0075600E" w:rsidP="0075600E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Szczegółowy opis przedmiotu umowy zawiera Załącznik nr 1 do umowy – ogłoszenie o zamówieniu i oferta Wykonawcy.</w:t>
      </w:r>
    </w:p>
    <w:p w:rsidR="0075600E" w:rsidRPr="00FC4767" w:rsidRDefault="0075600E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Przedmiot umowy jest realizowany </w:t>
      </w:r>
      <w:r w:rsidRPr="001F2BA2">
        <w:rPr>
          <w:rFonts w:ascii="Verdana" w:eastAsia="Arial Unicode MS" w:hAnsi="Verdana"/>
        </w:rPr>
        <w:t>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</w:t>
      </w:r>
      <w:r>
        <w:rPr>
          <w:rFonts w:ascii="Verdana" w:eastAsia="Arial Unicode MS" w:hAnsi="Verdana"/>
        </w:rPr>
        <w:t>i Górniczo-Hutniczej w Krakowie</w:t>
      </w:r>
      <w:r w:rsidRPr="00FC4767">
        <w:rPr>
          <w:rFonts w:ascii="Verdana" w:eastAsia="Arial Unicode MS" w:hAnsi="Verdana"/>
        </w:rPr>
        <w:t>.</w:t>
      </w:r>
    </w:p>
    <w:p w:rsidR="0075600E" w:rsidRPr="00FC4767" w:rsidRDefault="0075600E" w:rsidP="0075600E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75600E" w:rsidRPr="00FC4767" w:rsidRDefault="0075600E" w:rsidP="0075600E">
      <w:pPr>
        <w:ind w:left="426"/>
        <w:rPr>
          <w:rFonts w:ascii="Verdana" w:eastAsia="Arial Unicode MS" w:hAnsi="Verdana"/>
        </w:rPr>
      </w:pPr>
    </w:p>
    <w:p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75600E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>w terminie: …………….</w:t>
      </w:r>
    </w:p>
    <w:p w:rsidR="0075600E" w:rsidRPr="00FC4767" w:rsidRDefault="0075600E" w:rsidP="0075600E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75600E" w:rsidRPr="00FC4767" w:rsidRDefault="0075600E" w:rsidP="0075600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75600E" w:rsidRPr="00FC4767" w:rsidRDefault="0075600E" w:rsidP="0075600E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75600E" w:rsidRDefault="0075600E" w:rsidP="0075600E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:rsidR="0075600E" w:rsidRPr="00FC4767" w:rsidRDefault="0075600E" w:rsidP="0075600E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>2. Cena brutto za przeprowadzenie</w:t>
      </w:r>
      <w:r w:rsidRPr="00FC4767">
        <w:rPr>
          <w:rFonts w:ascii="Verdana" w:hAnsi="Verdana"/>
          <w:bCs/>
          <w:iCs/>
          <w:lang w:eastAsia="zh-CN"/>
        </w:rPr>
        <w:t xml:space="preserve"> szkolenia</w:t>
      </w:r>
      <w:r>
        <w:rPr>
          <w:rFonts w:ascii="Verdana" w:hAnsi="Verdana"/>
          <w:bCs/>
          <w:iCs/>
          <w:lang w:eastAsia="zh-CN"/>
        </w:rPr>
        <w:t xml:space="preserve"> dla 1 osoby</w:t>
      </w:r>
      <w:r w:rsidRPr="00FC4767">
        <w:rPr>
          <w:rFonts w:ascii="Verdana" w:hAnsi="Verdana"/>
          <w:bCs/>
          <w:iCs/>
          <w:lang w:eastAsia="zh-CN"/>
        </w:rPr>
        <w:t xml:space="preserve"> wynosi ……………………………………..………….</w:t>
      </w:r>
    </w:p>
    <w:p w:rsidR="0075600E" w:rsidRPr="00FC4767" w:rsidRDefault="0075600E" w:rsidP="0075600E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75600E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>
        <w:rPr>
          <w:rFonts w:ascii="Verdana" w:hAnsi="Verdana" w:cs="Verdana"/>
          <w:lang w:eastAsia="zh-CN"/>
        </w:rPr>
        <w:t xml:space="preserve">4. </w:t>
      </w:r>
      <w:r w:rsidRPr="00FC4767">
        <w:rPr>
          <w:rFonts w:ascii="Verdana" w:hAnsi="Verdana" w:cs="Verdana"/>
          <w:lang w:eastAsia="zh-CN"/>
        </w:rPr>
        <w:t xml:space="preserve">Płatność nastąpi </w:t>
      </w:r>
      <w:r>
        <w:rPr>
          <w:rFonts w:ascii="Verdana" w:hAnsi="Verdana" w:cs="Verdana"/>
          <w:lang w:eastAsia="zh-CN"/>
        </w:rPr>
        <w:t>p</w:t>
      </w:r>
      <w:r w:rsidRPr="00515684">
        <w:rPr>
          <w:rFonts w:ascii="Verdana" w:hAnsi="Verdana" w:cs="Verdana"/>
          <w:lang w:eastAsia="zh-CN"/>
        </w:rPr>
        <w:t>o przeprowadzeniu każdorazowego szkolenia</w:t>
      </w:r>
      <w:r>
        <w:rPr>
          <w:rFonts w:ascii="Verdana" w:hAnsi="Verdana" w:cs="Verdana"/>
          <w:lang w:eastAsia="zh-CN"/>
        </w:rPr>
        <w:t xml:space="preserve"> i egzaminu*</w:t>
      </w:r>
      <w:r w:rsidRPr="00515684">
        <w:rPr>
          <w:rFonts w:ascii="Verdana" w:hAnsi="Verdana" w:cs="Verdana"/>
          <w:lang w:eastAsia="zh-CN"/>
        </w:rPr>
        <w:t>, przelewem w ciągu 21 dni od daty otrzymania faktury  przez  Zamawia</w:t>
      </w:r>
      <w:r>
        <w:rPr>
          <w:rFonts w:ascii="Verdana" w:hAnsi="Verdana" w:cs="Verdana"/>
          <w:lang w:eastAsia="zh-CN"/>
        </w:rPr>
        <w:t>jącego, za szkolenie i egzamin* faktycznej ilości osób</w:t>
      </w:r>
      <w:r w:rsidRPr="00FC4767">
        <w:rPr>
          <w:rFonts w:ascii="Verdana" w:hAnsi="Verdana" w:cs="Verdana"/>
          <w:bCs/>
          <w:lang w:eastAsia="zh-CN"/>
        </w:rPr>
        <w:t>.</w:t>
      </w:r>
    </w:p>
    <w:p w:rsidR="0075600E" w:rsidRPr="00A3585D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/>
        </w:rPr>
      </w:pPr>
      <w:r w:rsidRPr="00A3585D">
        <w:rPr>
          <w:rFonts w:ascii="Verdana" w:hAnsi="Verdana" w:cs="Verdana"/>
          <w:i/>
          <w:lang w:eastAsia="zh-CN"/>
        </w:rPr>
        <w:lastRenderedPageBreak/>
        <w:t xml:space="preserve">* dot. zadania nr 1 i </w:t>
      </w:r>
      <w:r>
        <w:rPr>
          <w:rFonts w:ascii="Verdana" w:hAnsi="Verdana" w:cs="Verdana"/>
          <w:i/>
          <w:lang w:eastAsia="zh-CN"/>
        </w:rPr>
        <w:t>2</w:t>
      </w:r>
    </w:p>
    <w:p w:rsidR="0075600E" w:rsidRPr="00FC4767" w:rsidRDefault="0075600E" w:rsidP="0075600E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 xml:space="preserve">5. </w:t>
      </w:r>
      <w:r w:rsidRPr="00FC4767">
        <w:rPr>
          <w:rFonts w:ascii="Verdana" w:hAnsi="Verdana"/>
          <w:bCs/>
          <w:iCs/>
          <w:lang w:eastAsia="zh-CN"/>
        </w:rPr>
        <w:t xml:space="preserve">Płatność nastąpi za faktyczną ilość </w:t>
      </w:r>
      <w:r>
        <w:rPr>
          <w:rFonts w:ascii="Verdana" w:hAnsi="Verdana"/>
          <w:bCs/>
          <w:iCs/>
          <w:lang w:eastAsia="zh-CN"/>
        </w:rPr>
        <w:t xml:space="preserve">przeszkolonych </w:t>
      </w:r>
      <w:r w:rsidRPr="00515684">
        <w:rPr>
          <w:rFonts w:ascii="Verdana" w:hAnsi="Verdana"/>
          <w:bCs/>
          <w:iCs/>
          <w:lang w:eastAsia="zh-CN"/>
        </w:rPr>
        <w:t>(i egzamin</w:t>
      </w:r>
      <w:r>
        <w:rPr>
          <w:rFonts w:ascii="Verdana" w:hAnsi="Verdana"/>
          <w:bCs/>
          <w:iCs/>
          <w:lang w:eastAsia="zh-CN"/>
        </w:rPr>
        <w:t>owanych</w:t>
      </w:r>
      <w:r w:rsidRPr="00515684">
        <w:rPr>
          <w:rFonts w:ascii="Verdana" w:hAnsi="Verdana"/>
          <w:bCs/>
          <w:iCs/>
          <w:lang w:eastAsia="zh-CN"/>
        </w:rPr>
        <w:t xml:space="preserve"> – dot. zadania nr 1 i 3)</w:t>
      </w:r>
      <w:r>
        <w:rPr>
          <w:rFonts w:ascii="Verdana" w:hAnsi="Verdana"/>
          <w:bCs/>
          <w:iCs/>
          <w:lang w:eastAsia="zh-CN"/>
        </w:rPr>
        <w:t xml:space="preserve"> osób</w:t>
      </w:r>
      <w:r w:rsidRPr="00FC4767">
        <w:rPr>
          <w:rFonts w:ascii="Verdana" w:hAnsi="Verdana"/>
          <w:color w:val="000000"/>
        </w:rPr>
        <w:t>.</w:t>
      </w:r>
    </w:p>
    <w:p w:rsidR="0075600E" w:rsidRPr="00FC4767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6. </w:t>
      </w:r>
      <w:r w:rsidRPr="00FC4767">
        <w:rPr>
          <w:rFonts w:ascii="Verdana" w:eastAsia="Arial Unicode MS" w:hAnsi="Verdana"/>
          <w:iCs/>
        </w:rPr>
        <w:t>Na fakturze Wykonawca umieści numer niniejszej umowy.</w:t>
      </w:r>
    </w:p>
    <w:p w:rsidR="0075600E" w:rsidRPr="00FC4767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7. </w:t>
      </w:r>
      <w:r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FC4767">
        <w:rPr>
          <w:rFonts w:ascii="Verdana" w:eastAsia="Arial Unicode MS" w:hAnsi="Verdana"/>
          <w:b/>
          <w:iCs/>
        </w:rPr>
        <w:t xml:space="preserve">…………… </w:t>
      </w:r>
      <w:r w:rsidRPr="00FC4767">
        <w:rPr>
          <w:rFonts w:ascii="Verdana" w:eastAsia="Arial Unicode MS" w:hAnsi="Verdana"/>
          <w:iCs/>
        </w:rPr>
        <w:t xml:space="preserve">nr rachunku </w:t>
      </w:r>
      <w:r w:rsidRPr="00FC4767">
        <w:rPr>
          <w:rFonts w:ascii="Verdana" w:eastAsia="Arial Unicode MS" w:hAnsi="Verdana"/>
          <w:b/>
          <w:iCs/>
        </w:rPr>
        <w:t>…………….</w:t>
      </w:r>
      <w:r w:rsidRPr="00FC4767">
        <w:rPr>
          <w:rFonts w:ascii="Verdana" w:eastAsia="Arial Unicode MS" w:hAnsi="Verdana"/>
          <w:iCs/>
        </w:rPr>
        <w:t>.</w:t>
      </w:r>
    </w:p>
    <w:p w:rsidR="0075600E" w:rsidRPr="00FC4767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8. </w:t>
      </w:r>
      <w:r w:rsidRPr="00FC4767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75600E" w:rsidRPr="00FC4767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</w:t>
      </w:r>
      <w:r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75600E" w:rsidRPr="00FC4767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10. </w:t>
      </w:r>
      <w:r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FC4767">
        <w:rPr>
          <w:rFonts w:ascii="Verdana" w:eastAsia="Arial Unicode MS" w:hAnsi="Verdana"/>
          <w:iCs/>
        </w:rPr>
        <w:br/>
        <w:t>w ustawowej wysokości.</w:t>
      </w:r>
    </w:p>
    <w:p w:rsidR="0075600E" w:rsidRPr="00FC4767" w:rsidRDefault="0075600E" w:rsidP="0075600E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11.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75600E" w:rsidRPr="00FC4767" w:rsidRDefault="0075600E" w:rsidP="0075600E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:rsidR="0075600E" w:rsidRPr="00FC4767" w:rsidRDefault="0075600E" w:rsidP="0075600E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75600E" w:rsidRPr="00FC4767" w:rsidRDefault="0075600E" w:rsidP="0075600E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75600E" w:rsidRPr="00FC4767" w:rsidRDefault="0075600E" w:rsidP="0075600E">
      <w:pPr>
        <w:tabs>
          <w:tab w:val="left" w:pos="300"/>
        </w:tabs>
        <w:rPr>
          <w:rFonts w:ascii="Verdana" w:hAnsi="Verdana"/>
          <w:b/>
          <w:bCs/>
        </w:rPr>
      </w:pP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:rsidR="0075600E" w:rsidRPr="00FC4767" w:rsidRDefault="0075600E" w:rsidP="0075600E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75600E" w:rsidRPr="00FC4767" w:rsidRDefault="0075600E" w:rsidP="0075600E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75600E" w:rsidRPr="00FC4767" w:rsidRDefault="0075600E" w:rsidP="0075600E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75600E" w:rsidRPr="00FC4767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</w:t>
      </w:r>
      <w:r w:rsidRPr="00FC4767">
        <w:rPr>
          <w:rFonts w:ascii="Verdana" w:hAnsi="Verdana"/>
          <w:b/>
          <w:bCs/>
        </w:rPr>
        <w:t xml:space="preserve"> Klauzula poufności</w:t>
      </w:r>
    </w:p>
    <w:p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75600E" w:rsidRPr="00FC4767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75600E" w:rsidRPr="00FC4767" w:rsidRDefault="0075600E" w:rsidP="0075600E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FC4767">
        <w:rPr>
          <w:rFonts w:ascii="Verdana" w:hAnsi="Verdana"/>
          <w:b/>
          <w:bCs/>
        </w:rPr>
        <w:t xml:space="preserve"> Kary umowne</w:t>
      </w:r>
      <w:bookmarkEnd w:id="9"/>
      <w:bookmarkEnd w:id="10"/>
    </w:p>
    <w:p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FC4767">
        <w:rPr>
          <w:rFonts w:ascii="Verdana" w:hAnsi="Verdana"/>
          <w:iCs/>
        </w:rPr>
        <w:t>wynagrodzenia umownego.</w:t>
      </w:r>
    </w:p>
    <w:p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3. </w:t>
      </w:r>
      <w:r w:rsidRPr="00FC4767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Pr="00FC4767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</w:t>
      </w:r>
      <w:r w:rsidRPr="00FC4767">
        <w:rPr>
          <w:rFonts w:ascii="Verdana" w:eastAsia="Arial Unicode MS" w:hAnsi="Verdana"/>
        </w:rPr>
        <w:t xml:space="preserve">Jeżeli kary umowne, o których mowa w </w:t>
      </w:r>
      <w:r w:rsidRPr="00FC4767">
        <w:rPr>
          <w:rFonts w:ascii="Verdana" w:hAnsi="Verdana"/>
          <w:bCs/>
        </w:rPr>
        <w:t xml:space="preserve">§ </w:t>
      </w:r>
      <w:r>
        <w:rPr>
          <w:rFonts w:ascii="Verdana" w:hAnsi="Verdana"/>
          <w:bCs/>
        </w:rPr>
        <w:t>8</w:t>
      </w:r>
      <w:r w:rsidRPr="00FC476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Pr="00FC4767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75600E" w:rsidRPr="00FC4767" w:rsidRDefault="0075600E" w:rsidP="0075600E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FC4767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FC4767">
        <w:rPr>
          <w:rFonts w:ascii="Verdana" w:eastAsia="Arial Unicode MS" w:hAnsi="Verdana"/>
        </w:rPr>
        <w:t xml:space="preserve"> </w:t>
      </w:r>
      <w:r w:rsidRPr="00FC4767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FC4767">
        <w:rPr>
          <w:rFonts w:ascii="Verdana" w:eastAsia="Arial Unicode MS" w:hAnsi="Verdana"/>
        </w:rPr>
        <w:t>t.j</w:t>
      </w:r>
      <w:proofErr w:type="spellEnd"/>
      <w:r w:rsidRPr="00FC4767">
        <w:rPr>
          <w:rFonts w:ascii="Verdana" w:eastAsia="Arial Unicode MS" w:hAnsi="Verdana"/>
        </w:rPr>
        <w:t xml:space="preserve">. Dz. U. z 2015 r. poz. 2164 z </w:t>
      </w:r>
      <w:proofErr w:type="spellStart"/>
      <w:r w:rsidRPr="00FC4767">
        <w:rPr>
          <w:rFonts w:ascii="Verdana" w:eastAsia="Arial Unicode MS" w:hAnsi="Verdana"/>
        </w:rPr>
        <w:t>późn</w:t>
      </w:r>
      <w:proofErr w:type="spellEnd"/>
      <w:r w:rsidRPr="00FC4767">
        <w:rPr>
          <w:rFonts w:ascii="Verdana" w:eastAsia="Arial Unicode MS" w:hAnsi="Verdana"/>
        </w:rPr>
        <w:t>. zm.).</w:t>
      </w:r>
    </w:p>
    <w:p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75600E" w:rsidRPr="00FC4767" w:rsidRDefault="0075600E" w:rsidP="0075600E">
      <w:pPr>
        <w:ind w:left="567"/>
        <w:jc w:val="center"/>
        <w:rPr>
          <w:rFonts w:ascii="Verdana" w:hAnsi="Verdana"/>
          <w:b/>
          <w:bCs/>
        </w:rPr>
      </w:pPr>
    </w:p>
    <w:p w:rsidR="0075600E" w:rsidRPr="005A2C30" w:rsidRDefault="0075600E" w:rsidP="0075600E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>§ 9 Zmiany Umowy</w:t>
      </w:r>
    </w:p>
    <w:p w:rsidR="0075600E" w:rsidRPr="005A2C30" w:rsidRDefault="0075600E" w:rsidP="0075600E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5A2C30">
        <w:rPr>
          <w:rFonts w:ascii="Verdana" w:eastAsia="Arial Unicode MS" w:hAnsi="Verdana"/>
        </w:rPr>
        <w:t>Wszelkie zmiany umowy wymagają formy pisemnej (aneksu) pod rygorem nieważności.</w:t>
      </w:r>
    </w:p>
    <w:p w:rsidR="0075600E" w:rsidRPr="005A2C30" w:rsidRDefault="0075600E" w:rsidP="0075600E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5A2C30">
        <w:rPr>
          <w:rFonts w:ascii="Verdana" w:eastAsia="Arial Unicode MS" w:hAnsi="Verdana"/>
        </w:rPr>
        <w:t xml:space="preserve">Dopuszcza się następujące zmiany umowy w przypadku: </w:t>
      </w:r>
    </w:p>
    <w:p w:rsidR="0075600E" w:rsidRPr="005A2C30" w:rsidRDefault="0075600E" w:rsidP="0075600E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5A2C30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75600E" w:rsidRPr="005A2C30" w:rsidRDefault="0075600E" w:rsidP="0075600E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5A2C30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75600E" w:rsidRPr="005A2C30" w:rsidRDefault="0075600E" w:rsidP="0075600E">
      <w:pPr>
        <w:numPr>
          <w:ilvl w:val="0"/>
          <w:numId w:val="21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5A2C30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75600E" w:rsidRPr="005A2C30" w:rsidRDefault="0075600E" w:rsidP="0075600E">
      <w:pPr>
        <w:rPr>
          <w:rFonts w:ascii="Verdana" w:hAnsi="Verdana"/>
          <w:b/>
          <w:bCs/>
        </w:rPr>
      </w:pPr>
    </w:p>
    <w:p w:rsidR="0075600E" w:rsidRPr="00A3585D" w:rsidRDefault="0075600E" w:rsidP="0075600E">
      <w:pPr>
        <w:ind w:left="1" w:firstLine="1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10</w:t>
      </w:r>
      <w:r w:rsidRPr="005A2C30">
        <w:rPr>
          <w:rFonts w:ascii="Verdana" w:hAnsi="Verdana"/>
          <w:b/>
          <w:bCs/>
        </w:rPr>
        <w:t xml:space="preserve"> Zmiany w zakresie wynagrodzenia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5A2C30">
        <w:rPr>
          <w:rFonts w:ascii="Verdana" w:hAnsi="Verdana"/>
        </w:rPr>
        <w:t>Strony zobowiązują się dokonać zmiany wysokości wynagrodzenia należnego Wykonawcy, o którym mowa w § 9 Umowy, w formie pisemnego aneksu, każdorazowo w przypadku wystąpienia jednej z następujących okoliczności:</w:t>
      </w:r>
    </w:p>
    <w:p w:rsidR="0075600E" w:rsidRPr="005A2C30" w:rsidRDefault="0075600E" w:rsidP="0075600E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1)</w:t>
      </w:r>
      <w:r w:rsidRPr="005A2C30">
        <w:rPr>
          <w:rFonts w:ascii="Verdana" w:hAnsi="Verdana"/>
        </w:rPr>
        <w:tab/>
        <w:t>zmiany stawki podatku od towarów i usług,</w:t>
      </w:r>
    </w:p>
    <w:p w:rsidR="0075600E" w:rsidRPr="005A2C30" w:rsidRDefault="0075600E" w:rsidP="0075600E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2)</w:t>
      </w:r>
      <w:r w:rsidRPr="005A2C30">
        <w:rPr>
          <w:rFonts w:ascii="Verdana" w:hAnsi="Verdana"/>
        </w:rPr>
        <w:tab/>
        <w:t>zmiany wysokości minimalnego wynagrodzenia ustalonego na podstawie przepisów o minimalnym wynagrodzeniu za pracę,</w:t>
      </w:r>
    </w:p>
    <w:p w:rsidR="0075600E" w:rsidRPr="005A2C30" w:rsidRDefault="0075600E" w:rsidP="0075600E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3)</w:t>
      </w:r>
      <w:r w:rsidRPr="005A2C30">
        <w:rPr>
          <w:rFonts w:ascii="Verdana" w:hAnsi="Verdana"/>
        </w:rPr>
        <w:tab/>
        <w:t>zmiany zasad podlegania ubezpieczeniom społecznym lub ubezpieczeniu zdrowotnemu lub wysokości stawki składki na ubezpieczenia społeczne lub zdrowotne,</w:t>
      </w:r>
    </w:p>
    <w:p w:rsidR="0075600E" w:rsidRPr="005A2C30" w:rsidRDefault="0075600E" w:rsidP="0075600E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 xml:space="preserve">4) </w:t>
      </w:r>
      <w:r w:rsidRPr="005A2C30">
        <w:rPr>
          <w:rFonts w:ascii="Verdana" w:hAnsi="Verdana"/>
        </w:rPr>
        <w:t>zmiany zasad gromadzenia i wysokości wpłat do pracowniczych planów kapitałowych, o których mowa w ustawie z dnia 4 października 2018 r. o pracowniczych planach kapitałowych,</w:t>
      </w:r>
    </w:p>
    <w:p w:rsidR="0075600E" w:rsidRPr="005A2C30" w:rsidRDefault="0075600E" w:rsidP="0075600E">
      <w:pPr>
        <w:ind w:left="426"/>
        <w:jc w:val="both"/>
        <w:rPr>
          <w:rFonts w:ascii="Verdana" w:hAnsi="Verdana"/>
        </w:rPr>
      </w:pPr>
      <w:r w:rsidRPr="005A2C30">
        <w:rPr>
          <w:rFonts w:ascii="Verdana" w:hAnsi="Verdana"/>
        </w:rPr>
        <w:lastRenderedPageBreak/>
        <w:t>- na zasadach i w sposób określony w ust. 2 - 12, jeżeli zmiany te będą miały wpływ na koszty wykonania Umowy przez Wykonawcę.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5A2C30">
        <w:rPr>
          <w:rFonts w:ascii="Verdana" w:hAnsi="Verdana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5A2C30">
        <w:rPr>
          <w:rFonts w:ascii="Verdana" w:hAnsi="Verdana"/>
        </w:rPr>
        <w:t>W przypadku zmiany, o której mowa w ust. 1 pkt 1, wartość wynagrodzenia netto nie zmieni się, a wartość wynagrodzenia brutto zostanie wyliczona na podstawie nowych przepisów.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5A2C30">
        <w:rPr>
          <w:rFonts w:ascii="Verdana" w:hAnsi="Verdana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5A2C30">
        <w:rPr>
          <w:rFonts w:ascii="Verdana" w:hAnsi="Verdana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5A2C30">
        <w:rPr>
          <w:rFonts w:ascii="Verdana" w:hAnsi="Verdana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5A2C30">
        <w:rPr>
          <w:rFonts w:ascii="Verdana" w:hAnsi="Verdana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8. </w:t>
      </w:r>
      <w:r w:rsidRPr="005A2C30">
        <w:rPr>
          <w:rFonts w:ascii="Verdana" w:hAnsi="Verdana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75600E" w:rsidRPr="005A2C30" w:rsidRDefault="0075600E" w:rsidP="0075600E">
      <w:pPr>
        <w:ind w:left="851" w:hanging="425"/>
        <w:jc w:val="both"/>
        <w:rPr>
          <w:rFonts w:ascii="Verdana" w:hAnsi="Verdana"/>
        </w:rPr>
      </w:pPr>
      <w:r w:rsidRPr="005A2C30">
        <w:rPr>
          <w:rFonts w:ascii="Verdana" w:hAnsi="Verdana"/>
        </w:rPr>
        <w:t>1)</w:t>
      </w:r>
      <w:r w:rsidRPr="005A2C30">
        <w:rPr>
          <w:rFonts w:ascii="Verdana" w:hAnsi="Verdana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75600E" w:rsidRPr="005A2C30" w:rsidRDefault="0075600E" w:rsidP="0075600E">
      <w:pPr>
        <w:ind w:left="851" w:hanging="425"/>
        <w:jc w:val="both"/>
        <w:rPr>
          <w:rFonts w:ascii="Verdana" w:hAnsi="Verdana"/>
        </w:rPr>
      </w:pPr>
      <w:r w:rsidRPr="005A2C30">
        <w:rPr>
          <w:rFonts w:ascii="Verdana" w:hAnsi="Verdana"/>
        </w:rPr>
        <w:t>2)</w:t>
      </w:r>
      <w:r w:rsidRPr="005A2C30">
        <w:rPr>
          <w:rFonts w:ascii="Verdana" w:hAnsi="Verdana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9. </w:t>
      </w:r>
      <w:r w:rsidRPr="005A2C30">
        <w:rPr>
          <w:rFonts w:ascii="Verdana" w:hAnsi="Verdana"/>
        </w:rPr>
        <w:t xml:space="preserve">W przypadku zmiany, o której mowa w ust. 1 pkt 3, jeżeli z wnioskiem występuje Zamawiający, jest on uprawniony do zobowiązania Wykonawcy do przedstawienia w wyznaczonym terminie, nie krótszym niż  10 dni roboczych, dokumentów, z których będzie </w:t>
      </w:r>
      <w:r w:rsidRPr="005A2C30">
        <w:rPr>
          <w:rFonts w:ascii="Verdana" w:hAnsi="Verdana"/>
        </w:rPr>
        <w:lastRenderedPageBreak/>
        <w:t>wynikać w jakim zakresie zmiana ta ma wpływ na koszty wykonania Umowy, w tym pisemnego zestawienia wynagrodzeń, o którym mowa w ust. 8 pkt 2.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10. </w:t>
      </w:r>
      <w:r w:rsidRPr="005A2C30">
        <w:rPr>
          <w:rFonts w:ascii="Verdana" w:hAnsi="Verdana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11. </w:t>
      </w:r>
      <w:r w:rsidRPr="005A2C30">
        <w:rPr>
          <w:rFonts w:ascii="Verdana" w:hAnsi="Verdana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75600E" w:rsidRPr="005A2C30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12. </w:t>
      </w:r>
      <w:r w:rsidRPr="005A2C30">
        <w:rPr>
          <w:rFonts w:ascii="Verdana" w:hAnsi="Verdana"/>
        </w:rPr>
        <w:t>Zawarcie aneksu nastąpi nie później niż w terminie 10 dni roboczych od dnia zatwierdzenia wniosku o dokonanie zmiany wysokości wynagrodzenia należnego Wykonawcy.</w:t>
      </w:r>
    </w:p>
    <w:p w:rsidR="0075600E" w:rsidRPr="00FC4767" w:rsidRDefault="0075600E" w:rsidP="0075600E">
      <w:pPr>
        <w:ind w:left="567"/>
        <w:jc w:val="center"/>
        <w:rPr>
          <w:rFonts w:ascii="Verdana" w:hAnsi="Verdana"/>
          <w:b/>
          <w:bCs/>
        </w:rPr>
      </w:pPr>
    </w:p>
    <w:p w:rsidR="0075600E" w:rsidRPr="00FC4767" w:rsidRDefault="0075600E" w:rsidP="0075600E">
      <w:pPr>
        <w:ind w:left="567"/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1</w:t>
      </w:r>
      <w:r>
        <w:rPr>
          <w:rFonts w:ascii="Verdana" w:hAnsi="Verdana"/>
          <w:b/>
          <w:bCs/>
        </w:rPr>
        <w:t>1</w:t>
      </w:r>
      <w:r w:rsidRPr="00FC4767">
        <w:rPr>
          <w:rFonts w:ascii="Verdana" w:hAnsi="Verdana"/>
          <w:b/>
          <w:bCs/>
        </w:rPr>
        <w:t xml:space="preserve"> Postanowienia końcowe</w:t>
      </w:r>
    </w:p>
    <w:p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75600E" w:rsidRPr="00FC4767" w:rsidRDefault="0075600E" w:rsidP="0075600E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75600E" w:rsidRPr="00FC4767" w:rsidRDefault="0075600E" w:rsidP="0075600E">
      <w:pPr>
        <w:rPr>
          <w:rFonts w:ascii="Verdana" w:hAnsi="Verdana"/>
        </w:rPr>
      </w:pPr>
    </w:p>
    <w:p w:rsidR="0075600E" w:rsidRPr="00FC4767" w:rsidRDefault="0075600E" w:rsidP="0075600E">
      <w:pPr>
        <w:rPr>
          <w:rFonts w:ascii="Verdana" w:hAnsi="Verdana"/>
        </w:rPr>
      </w:pPr>
    </w:p>
    <w:p w:rsidR="0075600E" w:rsidRPr="00FC4767" w:rsidRDefault="0075600E" w:rsidP="0075600E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75600E" w:rsidRPr="00FC4767" w:rsidRDefault="0075600E" w:rsidP="0075600E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75600E" w:rsidRPr="00FC4767" w:rsidRDefault="0075600E" w:rsidP="0075600E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75600E" w:rsidRPr="00FC4767" w:rsidRDefault="0075600E" w:rsidP="0075600E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75600E" w:rsidRPr="00515684" w:rsidRDefault="0075600E" w:rsidP="0075600E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</w:t>
      </w:r>
      <w:r>
        <w:rPr>
          <w:rFonts w:ascii="Bookman Old Style" w:hAnsi="Bookman Old Style"/>
          <w:i/>
        </w:rPr>
        <w:t xml:space="preserve">                   Data i podpis</w:t>
      </w:r>
    </w:p>
    <w:p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75600E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75600E" w:rsidRPr="006232F1" w:rsidRDefault="0075600E" w:rsidP="0075600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75600E" w:rsidRPr="00BA397C" w:rsidRDefault="0075600E" w:rsidP="0075600E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75600E" w:rsidRPr="00BA397C" w:rsidRDefault="0075600E" w:rsidP="0075600E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75600E" w:rsidRPr="00BA397C" w:rsidRDefault="0075600E" w:rsidP="0075600E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75600E" w:rsidRPr="00BA397C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75600E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lastRenderedPageBreak/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75600E" w:rsidRPr="00663291" w:rsidRDefault="0075600E" w:rsidP="0075600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75600E" w:rsidRPr="00663291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</w:t>
      </w:r>
      <w:r w:rsidRPr="001F2BA2">
        <w:rPr>
          <w:rFonts w:ascii="Verdana" w:hAnsi="Verdana" w:cs="TimesNewRomanPSMT"/>
          <w:color w:val="000000"/>
          <w:sz w:val="20"/>
          <w:szCs w:val="20"/>
        </w:rPr>
        <w:t>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Krakowie.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:rsidR="0075600E" w:rsidRPr="00663291" w:rsidRDefault="0075600E" w:rsidP="0075600E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>
        <w:rPr>
          <w:rFonts w:ascii="Verdana" w:hAnsi="Verdana" w:cs="TimesNewRomanPSMT"/>
          <w:color w:val="000000"/>
          <w:sz w:val="20"/>
          <w:szCs w:val="20"/>
        </w:rPr>
        <w:t>556</w:t>
      </w:r>
      <w:r w:rsidRPr="0032129E">
        <w:rPr>
          <w:rFonts w:ascii="Verdana" w:hAnsi="Verdana" w:cs="TimesNewRomanPSMT"/>
          <w:color w:val="000000"/>
          <w:sz w:val="20"/>
          <w:szCs w:val="20"/>
        </w:rPr>
        <w:t>/19</w:t>
      </w:r>
    </w:p>
    <w:p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75600E" w:rsidRPr="00663291" w:rsidRDefault="0075600E" w:rsidP="0075600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75600E" w:rsidRPr="00663291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75600E" w:rsidRPr="00EC78F4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75600E" w:rsidRPr="004F376A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:rsidR="0075600E" w:rsidRPr="004F376A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:rsidR="0075600E" w:rsidRDefault="0075600E" w:rsidP="0075600E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75600E" w:rsidRPr="00663291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75600E" w:rsidRPr="00BA397C" w:rsidRDefault="0075600E" w:rsidP="0075600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75600E" w:rsidRPr="00BA397C" w:rsidRDefault="0075600E" w:rsidP="0075600E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75600E" w:rsidRPr="00BA397C" w:rsidRDefault="0075600E" w:rsidP="0075600E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75600E" w:rsidRPr="00BA397C" w:rsidRDefault="0075600E" w:rsidP="0075600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75600E" w:rsidRPr="00BA397C" w:rsidRDefault="0075600E" w:rsidP="0075600E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75600E" w:rsidRPr="00BA397C" w:rsidRDefault="0075600E" w:rsidP="0075600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75600E" w:rsidRDefault="0075600E" w:rsidP="0075600E">
      <w:pPr>
        <w:jc w:val="center"/>
        <w:rPr>
          <w:rFonts w:ascii="Verdana" w:hAnsi="Verdana"/>
        </w:rPr>
      </w:pPr>
    </w:p>
    <w:p w:rsidR="0075600E" w:rsidRPr="00BA397C" w:rsidRDefault="0075600E" w:rsidP="0075600E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75600E" w:rsidRPr="00BA397C" w:rsidRDefault="0075600E" w:rsidP="0075600E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75600E" w:rsidRDefault="0075600E" w:rsidP="0075600E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75600E" w:rsidRDefault="0075600E" w:rsidP="0075600E">
      <w:pPr>
        <w:jc w:val="center"/>
        <w:rPr>
          <w:rFonts w:ascii="Verdana" w:hAnsi="Verdana"/>
        </w:rPr>
      </w:pPr>
    </w:p>
    <w:p w:rsidR="0075600E" w:rsidRDefault="0075600E" w:rsidP="0075600E">
      <w:pPr>
        <w:jc w:val="center"/>
        <w:rPr>
          <w:rFonts w:ascii="Verdana" w:hAnsi="Verdana"/>
        </w:rPr>
      </w:pPr>
    </w:p>
    <w:p w:rsidR="0075600E" w:rsidRDefault="0075600E" w:rsidP="0075600E">
      <w:pPr>
        <w:pStyle w:val="Nagwek"/>
        <w:jc w:val="right"/>
      </w:pPr>
      <w:r>
        <w:t>Załącznik nr 1 do umowy powierzenia przetwarzania danych osobowych</w:t>
      </w:r>
    </w:p>
    <w:p w:rsidR="0075600E" w:rsidRDefault="0075600E" w:rsidP="0075600E">
      <w:pPr>
        <w:jc w:val="center"/>
        <w:rPr>
          <w:rFonts w:ascii="Verdana" w:hAnsi="Verdana"/>
        </w:rPr>
      </w:pPr>
    </w:p>
    <w:p w:rsidR="0075600E" w:rsidRDefault="0075600E" w:rsidP="0075600E">
      <w:pPr>
        <w:jc w:val="center"/>
        <w:rPr>
          <w:rFonts w:ascii="Verdana" w:hAnsi="Verdana"/>
        </w:rPr>
      </w:pPr>
    </w:p>
    <w:p w:rsidR="0075600E" w:rsidRDefault="0075600E" w:rsidP="0075600E">
      <w:pPr>
        <w:jc w:val="center"/>
        <w:rPr>
          <w:rFonts w:ascii="Verdana" w:hAnsi="Verdana"/>
        </w:rPr>
      </w:pPr>
    </w:p>
    <w:p w:rsidR="0075600E" w:rsidRPr="00BC2393" w:rsidRDefault="0075600E" w:rsidP="0075600E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75600E" w:rsidRPr="00C71549" w:rsidRDefault="0075600E" w:rsidP="0075600E">
      <w:pPr>
        <w:rPr>
          <w:rFonts w:ascii="Verdana" w:hAnsi="Verdana" w:cs="Arial"/>
          <w:spacing w:val="-6"/>
        </w:rPr>
      </w:pPr>
    </w:p>
    <w:p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75600E" w:rsidRPr="004F2773" w:rsidRDefault="0075600E" w:rsidP="0075600E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:rsidR="0075600E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:rsidR="0075600E" w:rsidRDefault="0075600E" w:rsidP="0075600E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75600E" w:rsidRDefault="0075600E" w:rsidP="0075600E">
      <w:pPr>
        <w:jc w:val="both"/>
        <w:rPr>
          <w:rFonts w:ascii="Calibri" w:eastAsia="Calibri" w:hAnsi="Calibri" w:cs="Calibri"/>
        </w:rPr>
      </w:pPr>
    </w:p>
    <w:p w:rsidR="0075600E" w:rsidRPr="00BC2393" w:rsidRDefault="0075600E" w:rsidP="0075600E">
      <w:pPr>
        <w:jc w:val="both"/>
        <w:rPr>
          <w:rFonts w:ascii="Calibri" w:eastAsia="Calibri" w:hAnsi="Calibri" w:cs="Calibri"/>
        </w:rPr>
      </w:pPr>
    </w:p>
    <w:p w:rsidR="0075600E" w:rsidRPr="00BC2393" w:rsidRDefault="0075600E" w:rsidP="0075600E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75600E" w:rsidRPr="00BC2393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75600E" w:rsidRPr="00BC2393" w:rsidRDefault="0075600E" w:rsidP="0075600E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75600E" w:rsidRDefault="0075600E" w:rsidP="0075600E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75600E" w:rsidRPr="0075600E" w:rsidRDefault="0075600E" w:rsidP="0075600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75600E" w:rsidRPr="001E160C" w:rsidRDefault="0075600E" w:rsidP="0075600E">
      <w:pPr>
        <w:pStyle w:val="Tekstpodstawowy"/>
        <w:rPr>
          <w:rFonts w:ascii="Verdana" w:hAnsi="Verdana" w:cs="Arial"/>
          <w:spacing w:val="-6"/>
          <w:sz w:val="20"/>
        </w:rPr>
      </w:pPr>
    </w:p>
    <w:p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75600E" w:rsidRPr="004C09F6" w:rsidRDefault="0075600E" w:rsidP="0075600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75600E" w:rsidRPr="004C09F6" w:rsidRDefault="0075600E" w:rsidP="0075600E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bookmarkStart w:id="14" w:name="_GoBack"/>
      <w:bookmarkEnd w:id="14"/>
    </w:p>
    <w:p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75600E" w:rsidRPr="004C09F6" w:rsidRDefault="0075600E" w:rsidP="0075600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7007FD" w:rsidRPr="0075600E" w:rsidRDefault="0075600E" w:rsidP="0075600E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75600E" w:rsidSect="00D679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A4A" w:rsidRDefault="00007A4A">
      <w:r>
        <w:separator/>
      </w:r>
    </w:p>
  </w:endnote>
  <w:endnote w:type="continuationSeparator" w:id="0">
    <w:p w:rsidR="00007A4A" w:rsidRDefault="00007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A4A" w:rsidRDefault="00007A4A">
      <w:r>
        <w:separator/>
      </w:r>
    </w:p>
  </w:footnote>
  <w:footnote w:type="continuationSeparator" w:id="0">
    <w:p w:rsidR="00007A4A" w:rsidRDefault="00007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07A4A"/>
    <w:rsid w:val="00007A4A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5600E"/>
    <w:rsid w:val="007613A2"/>
    <w:rsid w:val="00774622"/>
    <w:rsid w:val="007858A8"/>
    <w:rsid w:val="007D2D0B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75B3E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A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2752C25"/>
  <w15:docId w15:val="{F08273BB-CDA8-44D1-9690-D3A6AC7FD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600E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C75B3E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C75B3E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C75B3E"/>
    <w:rPr>
      <w:sz w:val="24"/>
    </w:rPr>
  </w:style>
  <w:style w:type="character" w:customStyle="1" w:styleId="AkapitzlistZnak">
    <w:name w:val="Akapit z listą Znak"/>
    <w:link w:val="Akapitzlist"/>
    <w:uiPriority w:val="34"/>
    <w:rsid w:val="00C75B3E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C75B3E"/>
  </w:style>
  <w:style w:type="paragraph" w:styleId="Bezodstpw">
    <w:name w:val="No Spacing"/>
    <w:uiPriority w:val="1"/>
    <w:qFormat/>
    <w:rsid w:val="00C75B3E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C75B3E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40736-2334-4119-849F-8D13B626F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3161</Words>
  <Characters>22344</Characters>
  <Application>Microsoft Office Word</Application>
  <DocSecurity>0</DocSecurity>
  <Lines>186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2020-10-12T09:29:00Z</dcterms:created>
  <dcterms:modified xsi:type="dcterms:W3CDTF">2020-10-12T09:29:00Z</dcterms:modified>
</cp:coreProperties>
</file>