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23044703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14:paraId="68061F49" w14:textId="75C6D63E" w:rsidR="00EA10DF" w:rsidRDefault="00EA10DF"/>
        <w:tbl>
          <w:tblPr>
            <w:tblpPr w:leftFromText="187" w:rightFromText="187" w:horzAnchor="margin" w:tblpXSpec="center" w:tblpY="2881"/>
            <w:tblW w:w="5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058"/>
          </w:tblGrid>
          <w:tr w:rsidR="00EA10DF" w14:paraId="5074712D" w14:textId="77777777" w:rsidTr="00EA10DF">
            <w:trPr>
              <w:trHeight w:val="690"/>
            </w:tr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44"/>
                  <w:szCs w:val="44"/>
                  <w:lang w:val="en-US" w:bidi="ar-SA"/>
                </w:rPr>
                <w:alias w:val="Firma"/>
                <w:id w:val="13406915"/>
                <w:placeholder>
                  <w:docPart w:val="F24A61B890A74C17AAC88200D014EEF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983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DEB2197" w14:textId="5B0244BF" w:rsidR="00EA10DF" w:rsidRPr="009B68FB" w:rsidRDefault="00EA10DF" w:rsidP="00EA10DF">
                    <w:pPr>
                      <w:pStyle w:val="Bezodstpw"/>
                      <w:jc w:val="left"/>
                      <w:rPr>
                        <w:color w:val="2F5496" w:themeColor="accent1" w:themeShade="BF"/>
                        <w:sz w:val="24"/>
                      </w:rPr>
                    </w:pPr>
                    <w:proofErr w:type="spellStart"/>
                    <w:r w:rsidRPr="009B68FB">
                      <w:rPr>
                        <w:rFonts w:ascii="Times New Roman" w:eastAsia="Times New Roman" w:hAnsi="Times New Roman" w:cs="Times New Roman"/>
                        <w:b/>
                        <w:bCs/>
                        <w:sz w:val="44"/>
                        <w:szCs w:val="44"/>
                        <w:lang w:val="en-US" w:bidi="ar-SA"/>
                      </w:rPr>
                      <w:t>Centralny</w:t>
                    </w:r>
                    <w:proofErr w:type="spellEnd"/>
                    <w:r w:rsidRPr="009B68FB">
                      <w:rPr>
                        <w:rFonts w:ascii="Times New Roman" w:eastAsia="Times New Roman" w:hAnsi="Times New Roman" w:cs="Times New Roman"/>
                        <w:b/>
                        <w:bCs/>
                        <w:sz w:val="44"/>
                        <w:szCs w:val="44"/>
                        <w:lang w:val="en-US" w:bidi="ar-SA"/>
                      </w:rPr>
                      <w:t xml:space="preserve"> </w:t>
                    </w:r>
                    <w:proofErr w:type="spellStart"/>
                    <w:r w:rsidRPr="009B68FB">
                      <w:rPr>
                        <w:rFonts w:ascii="Times New Roman" w:eastAsia="Times New Roman" w:hAnsi="Times New Roman" w:cs="Times New Roman"/>
                        <w:b/>
                        <w:bCs/>
                        <w:sz w:val="44"/>
                        <w:szCs w:val="44"/>
                        <w:lang w:val="en-US" w:bidi="ar-SA"/>
                      </w:rPr>
                      <w:t>Szpital</w:t>
                    </w:r>
                    <w:proofErr w:type="spellEnd"/>
                    <w:r w:rsidRPr="009B68FB">
                      <w:rPr>
                        <w:rFonts w:ascii="Times New Roman" w:eastAsia="Times New Roman" w:hAnsi="Times New Roman" w:cs="Times New Roman"/>
                        <w:b/>
                        <w:bCs/>
                        <w:sz w:val="44"/>
                        <w:szCs w:val="44"/>
                        <w:lang w:val="en-US" w:bidi="ar-SA"/>
                      </w:rPr>
                      <w:t xml:space="preserve"> </w:t>
                    </w:r>
                    <w:proofErr w:type="spellStart"/>
                    <w:r w:rsidRPr="009B68FB">
                      <w:rPr>
                        <w:rFonts w:ascii="Times New Roman" w:eastAsia="Times New Roman" w:hAnsi="Times New Roman" w:cs="Times New Roman"/>
                        <w:b/>
                        <w:bCs/>
                        <w:sz w:val="44"/>
                        <w:szCs w:val="44"/>
                        <w:lang w:val="en-US" w:bidi="ar-SA"/>
                      </w:rPr>
                      <w:t>Kliniczny</w:t>
                    </w:r>
                    <w:proofErr w:type="spellEnd"/>
                    <w:r w:rsidRPr="009B68FB">
                      <w:rPr>
                        <w:rFonts w:ascii="Times New Roman" w:eastAsia="Times New Roman" w:hAnsi="Times New Roman" w:cs="Times New Roman"/>
                        <w:b/>
                        <w:bCs/>
                        <w:sz w:val="44"/>
                        <w:szCs w:val="44"/>
                        <w:lang w:val="en-US" w:bidi="ar-SA"/>
                      </w:rPr>
                      <w:t xml:space="preserve"> MSWiA                                          w </w:t>
                    </w:r>
                    <w:proofErr w:type="spellStart"/>
                    <w:r w:rsidRPr="009B68FB">
                      <w:rPr>
                        <w:rFonts w:ascii="Times New Roman" w:eastAsia="Times New Roman" w:hAnsi="Times New Roman" w:cs="Times New Roman"/>
                        <w:b/>
                        <w:bCs/>
                        <w:sz w:val="44"/>
                        <w:szCs w:val="44"/>
                        <w:lang w:val="en-US" w:bidi="ar-SA"/>
                      </w:rPr>
                      <w:t>Warszawie</w:t>
                    </w:r>
                    <w:proofErr w:type="spellEnd"/>
                    <w:r w:rsidRPr="009B68FB">
                      <w:rPr>
                        <w:rFonts w:ascii="Times New Roman" w:eastAsia="Times New Roman" w:hAnsi="Times New Roman" w:cs="Times New Roman"/>
                        <w:b/>
                        <w:bCs/>
                        <w:sz w:val="44"/>
                        <w:szCs w:val="44"/>
                        <w:lang w:val="en-US" w:bidi="ar-SA"/>
                      </w:rPr>
                      <w:t xml:space="preserve"> ul. </w:t>
                    </w:r>
                    <w:proofErr w:type="spellStart"/>
                    <w:r w:rsidRPr="009B68FB">
                      <w:rPr>
                        <w:rFonts w:ascii="Times New Roman" w:eastAsia="Times New Roman" w:hAnsi="Times New Roman" w:cs="Times New Roman"/>
                        <w:b/>
                        <w:bCs/>
                        <w:sz w:val="44"/>
                        <w:szCs w:val="44"/>
                        <w:lang w:val="en-US" w:bidi="ar-SA"/>
                      </w:rPr>
                      <w:t>Wołoska</w:t>
                    </w:r>
                    <w:proofErr w:type="spellEnd"/>
                    <w:r w:rsidRPr="009B68FB">
                      <w:rPr>
                        <w:rFonts w:ascii="Times New Roman" w:eastAsia="Times New Roman" w:hAnsi="Times New Roman" w:cs="Times New Roman"/>
                        <w:b/>
                        <w:bCs/>
                        <w:sz w:val="44"/>
                        <w:szCs w:val="44"/>
                        <w:lang w:val="en-US" w:bidi="ar-SA"/>
                      </w:rPr>
                      <w:t xml:space="preserve"> 137                                  02-507 Warszawa</w:t>
                    </w:r>
                  </w:p>
                </w:tc>
              </w:sdtContent>
            </w:sdt>
          </w:tr>
          <w:tr w:rsidR="00EA10DF" w14:paraId="4B84F525" w14:textId="77777777" w:rsidTr="00EA10DF">
            <w:trPr>
              <w:trHeight w:val="216"/>
            </w:trPr>
            <w:tc>
              <w:tcPr>
                <w:tcW w:w="9837" w:type="dxa"/>
              </w:tcPr>
              <w:bookmarkStart w:id="0" w:name="_Toc41030059" w:displacedByCustomXml="next"/>
              <w:bookmarkStart w:id="1" w:name="_Toc41029955" w:displacedByCustomXml="next"/>
              <w:sdt>
                <w:sdtPr>
                  <w:alias w:val="Tytuł"/>
                  <w:id w:val="13406919"/>
                  <w:placeholder>
                    <w:docPart w:val="D2B25BB5A7CA4FC49721ECEC63FE3EC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E26A497" w14:textId="136FC7F3" w:rsidR="00EA10DF" w:rsidRDefault="00EA10DF" w:rsidP="00892160">
                    <w:pPr>
                      <w:pStyle w:val="Nagwek1"/>
                      <w:rPr>
                        <w:rFonts w:asciiTheme="majorHAnsi" w:hAnsiTheme="majorHAnsi"/>
                        <w:color w:val="4472C4" w:themeColor="accent1"/>
                        <w:sz w:val="88"/>
                        <w:szCs w:val="88"/>
                      </w:rPr>
                    </w:pPr>
                    <w:r w:rsidRPr="008F742C">
                      <w:t>PROGRAM FUNKCJONALNO-UŻYTKOWY</w:t>
                    </w:r>
                  </w:p>
                </w:sdtContent>
              </w:sdt>
              <w:bookmarkEnd w:id="0" w:displacedByCustomXml="prev"/>
              <w:bookmarkEnd w:id="1" w:displacedByCustomXml="prev"/>
            </w:tc>
          </w:tr>
          <w:tr w:rsidR="00EA10DF" w14:paraId="6A2973EA" w14:textId="77777777" w:rsidTr="00EA10DF">
            <w:trPr>
              <w:trHeight w:val="176"/>
            </w:trPr>
            <w:sdt>
              <w:sdtPr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pl-PL" w:bidi="ar-SA"/>
                </w:rPr>
                <w:alias w:val="Podtytuł"/>
                <w:id w:val="13406923"/>
                <w:placeholder>
                  <w:docPart w:val="01DECFC6071949F19260AC31A69F09F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983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6BD6070" w14:textId="43614005" w:rsidR="00EA10DF" w:rsidRPr="00EA10DF" w:rsidRDefault="00566745">
                    <w:pPr>
                      <w:pStyle w:val="Bezodstpw"/>
                      <w:rPr>
                        <w:color w:val="2F5496" w:themeColor="accent1" w:themeShade="BF"/>
                        <w:sz w:val="32"/>
                        <w:szCs w:val="32"/>
                      </w:rPr>
                    </w:pPr>
                    <w:r w:rsidRPr="00566745">
                      <w:rPr>
                        <w:rFonts w:ascii="Times New Roman" w:eastAsia="Times New Roman" w:hAnsi="Times New Roman" w:cs="Times New Roman"/>
                        <w:b/>
                        <w:i/>
                        <w:sz w:val="24"/>
                        <w:szCs w:val="24"/>
                        <w:lang w:eastAsia="pl-PL" w:bidi="ar-SA"/>
                      </w:rPr>
                      <w:t xml:space="preserve">„Przebudowa i wymiana urządzeń dźwigowych w budynkach </w:t>
                    </w:r>
                    <w:r w:rsidR="00552358">
                      <w:rPr>
                        <w:rFonts w:ascii="Times New Roman" w:eastAsia="Times New Roman" w:hAnsi="Times New Roman" w:cs="Times New Roman"/>
                        <w:b/>
                        <w:i/>
                        <w:sz w:val="24"/>
                        <w:szCs w:val="24"/>
                        <w:lang w:eastAsia="pl-PL" w:bidi="ar-SA"/>
                      </w:rPr>
                      <w:t xml:space="preserve">Centralnego Szpitala Klinicznego </w:t>
                    </w:r>
                    <w:r w:rsidRPr="00566745">
                      <w:rPr>
                        <w:rFonts w:ascii="Times New Roman" w:eastAsia="Times New Roman" w:hAnsi="Times New Roman" w:cs="Times New Roman"/>
                        <w:b/>
                        <w:i/>
                        <w:sz w:val="24"/>
                        <w:szCs w:val="24"/>
                        <w:lang w:eastAsia="pl-PL" w:bidi="ar-SA"/>
                      </w:rPr>
                      <w:t xml:space="preserve">MSWiA </w:t>
                    </w:r>
                    <w:r w:rsidR="00552358">
                      <w:rPr>
                        <w:rFonts w:ascii="Times New Roman" w:eastAsia="Times New Roman" w:hAnsi="Times New Roman" w:cs="Times New Roman"/>
                        <w:b/>
                        <w:i/>
                        <w:sz w:val="24"/>
                        <w:szCs w:val="24"/>
                        <w:lang w:eastAsia="pl-PL" w:bidi="ar-SA"/>
                      </w:rPr>
                      <w:t xml:space="preserve">w Warszawie” -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i/>
                        <w:sz w:val="24"/>
                        <w:szCs w:val="24"/>
                        <w:lang w:eastAsia="pl-PL" w:bidi="ar-SA"/>
                      </w:rPr>
                      <w:t xml:space="preserve"> </w:t>
                    </w:r>
                    <w:r w:rsidRPr="00566745">
                      <w:rPr>
                        <w:rFonts w:ascii="Times New Roman" w:eastAsia="Times New Roman" w:hAnsi="Times New Roman" w:cs="Times New Roman"/>
                        <w:b/>
                        <w:i/>
                        <w:sz w:val="24"/>
                        <w:szCs w:val="24"/>
                        <w:lang w:eastAsia="pl-PL" w:bidi="ar-SA"/>
                      </w:rPr>
                      <w:t>(winda  „Ł-1”).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9"/>
          </w:tblGrid>
          <w:tr w:rsidR="00EA10DF" w14:paraId="2F9822F6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alias w:val="Autor"/>
                  <w:id w:val="13406928"/>
                  <w:placeholder>
                    <w:docPart w:val="4F693C26C90C496A8BCA7A1924CB6B7E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5350BFEF" w14:textId="4E6991C1" w:rsidR="00EA10DF" w:rsidRPr="008F742C" w:rsidRDefault="008106F0" w:rsidP="008106F0">
                    <w:pPr>
                      <w:pStyle w:val="Bezodstpw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F742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Autorzy opracowania:                                                                                                 Stanisław KAWALEC                                                                               Anna KALITA - JAWORSKA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alias w:val="Data"/>
                  <w:tag w:val="Data"/>
                  <w:id w:val="13406932"/>
                  <w:placeholder>
                    <w:docPart w:val="2B926E9D471C40FAA5EF6E28006C45A2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0-05-20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14:paraId="5BE00B30" w14:textId="40F77B8C" w:rsidR="00EA10DF" w:rsidRPr="008F742C" w:rsidRDefault="008106F0">
                    <w:pPr>
                      <w:pStyle w:val="Bezodstpw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F742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2020-05-20</w:t>
                    </w:r>
                  </w:p>
                </w:sdtContent>
              </w:sdt>
              <w:p w14:paraId="3D1A28B3" w14:textId="77777777" w:rsidR="00EA10DF" w:rsidRDefault="00EA10DF">
                <w:pPr>
                  <w:pStyle w:val="Bezodstpw"/>
                  <w:rPr>
                    <w:color w:val="4472C4" w:themeColor="accent1"/>
                  </w:rPr>
                </w:pPr>
              </w:p>
            </w:tc>
          </w:tr>
        </w:tbl>
        <w:p w14:paraId="67392C0D" w14:textId="57E7E19B" w:rsidR="00EA10DF" w:rsidRDefault="00EA10DF" w:rsidP="00DC6341">
          <w:pPr>
            <w:ind w:right="1"/>
            <w:rPr>
              <w:rFonts w:ascii="Times New Roman" w:eastAsia="Times New Roman" w:hAnsi="Times New Roman" w:cs="Times New Roman"/>
              <w:lang w:val="en-US" w:bidi="ar-SA"/>
            </w:rPr>
          </w:pPr>
          <w:r>
            <w:rPr>
              <w:lang w:val="en-US"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aps w:val="0"/>
          <w:spacing w:val="0"/>
          <w:sz w:val="22"/>
          <w:szCs w:val="22"/>
          <w:lang w:val="pl-PL"/>
        </w:rPr>
        <w:id w:val="887302589"/>
        <w:docPartObj>
          <w:docPartGallery w:val="Table of Contents"/>
          <w:docPartUnique/>
        </w:docPartObj>
      </w:sdtPr>
      <w:sdtEndPr/>
      <w:sdtContent>
        <w:p w14:paraId="6D945477" w14:textId="7FC3ED40" w:rsidR="008F742C" w:rsidRPr="008064D9" w:rsidRDefault="008F742C" w:rsidP="00892160">
          <w:pPr>
            <w:pStyle w:val="Nagwekspisutreci"/>
          </w:pPr>
          <w:r w:rsidRPr="008064D9">
            <w:t>Spis treści</w:t>
          </w:r>
        </w:p>
        <w:p w14:paraId="3E5A2E7E" w14:textId="46527D49" w:rsidR="008F742C" w:rsidRPr="008064D9" w:rsidRDefault="008F742C" w:rsidP="00C57663">
          <w:pPr>
            <w:pStyle w:val="Spistreci1"/>
            <w:tabs>
              <w:tab w:val="right" w:leader="dot" w:pos="9396"/>
            </w:tabs>
            <w:spacing w:line="360" w:lineRule="auto"/>
            <w:rPr>
              <w:rFonts w:ascii="Times New Roman" w:hAnsi="Times New Roman" w:cs="Times New Roman"/>
              <w:noProof/>
              <w:szCs w:val="22"/>
              <w:lang w:eastAsia="pl-PL" w:bidi="ar-SA"/>
            </w:rPr>
          </w:pPr>
          <w:r w:rsidRPr="008064D9">
            <w:rPr>
              <w:rFonts w:ascii="Times New Roman" w:hAnsi="Times New Roman" w:cs="Times New Roman"/>
            </w:rPr>
            <w:fldChar w:fldCharType="begin"/>
          </w:r>
          <w:r w:rsidRPr="008064D9">
            <w:rPr>
              <w:rFonts w:ascii="Times New Roman" w:hAnsi="Times New Roman" w:cs="Times New Roman"/>
            </w:rPr>
            <w:instrText xml:space="preserve"> TOC \o "1-3" \h \z \u </w:instrText>
          </w:r>
          <w:r w:rsidRPr="008064D9">
            <w:rPr>
              <w:rFonts w:ascii="Times New Roman" w:hAnsi="Times New Roman" w:cs="Times New Roman"/>
            </w:rPr>
            <w:fldChar w:fldCharType="separate"/>
          </w:r>
          <w:hyperlink w:anchor="_Toc41030060" w:history="1">
            <w:r w:rsidRPr="008064D9">
              <w:rPr>
                <w:rStyle w:val="Hipercze"/>
                <w:rFonts w:ascii="Times New Roman" w:hAnsi="Times New Roman" w:cs="Times New Roman"/>
                <w:noProof/>
              </w:rPr>
              <w:t>Nazwy i kody robót objętych przedmiotem zamówienia ze Wspólnego Słownika Zamówień (CPV)</w:t>
            </w:r>
            <w:r w:rsidRPr="008064D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064D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064D9">
              <w:rPr>
                <w:rFonts w:ascii="Times New Roman" w:hAnsi="Times New Roman" w:cs="Times New Roman"/>
                <w:noProof/>
                <w:webHidden/>
              </w:rPr>
              <w:instrText xml:space="preserve"> PAGEREF _Toc41030060 \h </w:instrText>
            </w:r>
            <w:r w:rsidRPr="008064D9">
              <w:rPr>
                <w:rFonts w:ascii="Times New Roman" w:hAnsi="Times New Roman" w:cs="Times New Roman"/>
                <w:noProof/>
                <w:webHidden/>
              </w:rPr>
            </w:r>
            <w:r w:rsidRPr="008064D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6341" w:rsidRPr="008064D9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8064D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B65B5C" w14:textId="0B66E6D3" w:rsidR="008F742C" w:rsidRPr="008064D9" w:rsidRDefault="00105BDD" w:rsidP="00C57663">
          <w:pPr>
            <w:pStyle w:val="Spistreci1"/>
            <w:tabs>
              <w:tab w:val="right" w:leader="dot" w:pos="9396"/>
            </w:tabs>
            <w:spacing w:line="360" w:lineRule="auto"/>
            <w:rPr>
              <w:rFonts w:ascii="Times New Roman" w:hAnsi="Times New Roman" w:cs="Times New Roman"/>
              <w:noProof/>
              <w:szCs w:val="22"/>
              <w:lang w:eastAsia="pl-PL" w:bidi="ar-SA"/>
            </w:rPr>
          </w:pPr>
          <w:hyperlink w:anchor="_Toc41030061" w:history="1">
            <w:r w:rsidR="008F742C" w:rsidRPr="008064D9">
              <w:rPr>
                <w:rStyle w:val="Hipercze"/>
                <w:rFonts w:ascii="Times New Roman" w:hAnsi="Times New Roman" w:cs="Times New Roman"/>
                <w:noProof/>
              </w:rPr>
              <w:t>I. CZĘŚĆOPISOWA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instrText xml:space="preserve"> PAGEREF _Toc41030061 \h </w:instrTex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6341" w:rsidRPr="008064D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DBAC1F" w14:textId="6339BC3F" w:rsidR="008F742C" w:rsidRPr="008064D9" w:rsidRDefault="00105BDD" w:rsidP="00C57663">
          <w:pPr>
            <w:pStyle w:val="Spistreci2"/>
            <w:tabs>
              <w:tab w:val="right" w:leader="dot" w:pos="9396"/>
            </w:tabs>
            <w:spacing w:line="360" w:lineRule="auto"/>
            <w:rPr>
              <w:rFonts w:ascii="Times New Roman" w:hAnsi="Times New Roman" w:cs="Times New Roman"/>
              <w:noProof/>
              <w:szCs w:val="22"/>
              <w:lang w:eastAsia="pl-PL" w:bidi="ar-SA"/>
            </w:rPr>
          </w:pPr>
          <w:hyperlink w:anchor="_Toc41030062" w:history="1">
            <w:r w:rsidR="008F742C" w:rsidRPr="008064D9">
              <w:rPr>
                <w:rStyle w:val="Hipercze"/>
                <w:rFonts w:ascii="Times New Roman" w:hAnsi="Times New Roman" w:cs="Times New Roman"/>
                <w:noProof/>
                <w:lang w:val="en-US"/>
              </w:rPr>
              <w:t>Opis ogólny przedmiotu zamówienia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instrText xml:space="preserve"> PAGEREF _Toc41030062 \h </w:instrTex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6341" w:rsidRPr="008064D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66D09E" w14:textId="3D84E439" w:rsidR="008F742C" w:rsidRPr="008064D9" w:rsidRDefault="00105BDD" w:rsidP="00C57663">
          <w:pPr>
            <w:pStyle w:val="Spistreci2"/>
            <w:tabs>
              <w:tab w:val="right" w:leader="dot" w:pos="9396"/>
            </w:tabs>
            <w:spacing w:line="360" w:lineRule="auto"/>
            <w:rPr>
              <w:rFonts w:ascii="Times New Roman" w:hAnsi="Times New Roman" w:cs="Times New Roman"/>
              <w:noProof/>
              <w:szCs w:val="22"/>
              <w:lang w:eastAsia="pl-PL" w:bidi="ar-SA"/>
            </w:rPr>
          </w:pPr>
          <w:hyperlink w:anchor="_Toc41030063" w:history="1">
            <w:r w:rsidR="008F742C" w:rsidRPr="008064D9">
              <w:rPr>
                <w:rStyle w:val="Hipercze"/>
                <w:rFonts w:ascii="Times New Roman" w:hAnsi="Times New Roman" w:cs="Times New Roman"/>
                <w:noProof/>
                <w:lang w:val="en-US"/>
              </w:rPr>
              <w:t>Charakterystyczne parametry okre</w:t>
            </w:r>
            <w:r w:rsidR="008F742C" w:rsidRPr="008064D9">
              <w:rPr>
                <w:rStyle w:val="Hipercze"/>
                <w:rFonts w:ascii="Times New Roman" w:hAnsi="Times New Roman" w:cs="Times New Roman"/>
                <w:noProof/>
              </w:rPr>
              <w:t>ślające wielkość obiektu lub zakres robót budowlanych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instrText xml:space="preserve"> PAGEREF _Toc41030063 \h </w:instrTex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6341" w:rsidRPr="008064D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35E0F73" w14:textId="291F3C3A" w:rsidR="008F742C" w:rsidRPr="008064D9" w:rsidRDefault="00105BDD" w:rsidP="00C57663">
          <w:pPr>
            <w:pStyle w:val="Spistreci2"/>
            <w:tabs>
              <w:tab w:val="right" w:leader="dot" w:pos="9396"/>
            </w:tabs>
            <w:spacing w:line="360" w:lineRule="auto"/>
            <w:rPr>
              <w:rFonts w:ascii="Times New Roman" w:hAnsi="Times New Roman" w:cs="Times New Roman"/>
              <w:noProof/>
              <w:szCs w:val="22"/>
              <w:lang w:eastAsia="pl-PL" w:bidi="ar-SA"/>
            </w:rPr>
          </w:pPr>
          <w:hyperlink w:anchor="_Toc41030064" w:history="1">
            <w:r w:rsidR="008F742C" w:rsidRPr="008064D9">
              <w:rPr>
                <w:rStyle w:val="Hipercze"/>
                <w:rFonts w:ascii="Times New Roman" w:hAnsi="Times New Roman" w:cs="Times New Roman"/>
                <w:noProof/>
                <w:lang w:val="en-US"/>
              </w:rPr>
              <w:t>Parametry techniczne dla d</w:t>
            </w:r>
            <w:r w:rsidR="008F742C" w:rsidRPr="008064D9">
              <w:rPr>
                <w:rStyle w:val="Hipercze"/>
                <w:rFonts w:ascii="Times New Roman" w:hAnsi="Times New Roman" w:cs="Times New Roman"/>
                <w:noProof/>
              </w:rPr>
              <w:t>źwigu Ł-1 - założenia konstrukcyjne i wymiarowe dźwigu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instrText xml:space="preserve"> PAGEREF _Toc41030064 \h </w:instrTex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6341" w:rsidRPr="008064D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83754A" w14:textId="0A17E4F5" w:rsidR="008F742C" w:rsidRPr="008064D9" w:rsidRDefault="00105BDD" w:rsidP="00C57663">
          <w:pPr>
            <w:pStyle w:val="Spistreci2"/>
            <w:tabs>
              <w:tab w:val="right" w:leader="dot" w:pos="9396"/>
            </w:tabs>
            <w:spacing w:line="360" w:lineRule="auto"/>
            <w:rPr>
              <w:rFonts w:ascii="Times New Roman" w:hAnsi="Times New Roman" w:cs="Times New Roman"/>
              <w:noProof/>
              <w:szCs w:val="22"/>
              <w:lang w:eastAsia="pl-PL" w:bidi="ar-SA"/>
            </w:rPr>
          </w:pPr>
          <w:hyperlink w:anchor="_Toc41030065" w:history="1">
            <w:r w:rsidR="008F742C" w:rsidRPr="008064D9">
              <w:rPr>
                <w:rStyle w:val="Hipercze"/>
                <w:rFonts w:ascii="Times New Roman" w:hAnsi="Times New Roman" w:cs="Times New Roman"/>
                <w:noProof/>
                <w:lang w:val="en-US"/>
              </w:rPr>
              <w:t>Zabezpieczenie jako</w:t>
            </w:r>
            <w:r w:rsidR="008F742C" w:rsidRPr="008064D9">
              <w:rPr>
                <w:rStyle w:val="Hipercze"/>
                <w:rFonts w:ascii="Times New Roman" w:hAnsi="Times New Roman" w:cs="Times New Roman"/>
                <w:noProof/>
              </w:rPr>
              <w:t>ści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instrText xml:space="preserve"> PAGEREF _Toc41030065 \h </w:instrTex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6341" w:rsidRPr="008064D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37486F" w14:textId="0224841A" w:rsidR="008F742C" w:rsidRPr="008064D9" w:rsidRDefault="00105BDD" w:rsidP="00C57663">
          <w:pPr>
            <w:pStyle w:val="Spistreci1"/>
            <w:tabs>
              <w:tab w:val="right" w:leader="dot" w:pos="9396"/>
            </w:tabs>
            <w:spacing w:line="360" w:lineRule="auto"/>
            <w:rPr>
              <w:rFonts w:ascii="Times New Roman" w:hAnsi="Times New Roman" w:cs="Times New Roman"/>
              <w:noProof/>
              <w:szCs w:val="22"/>
              <w:lang w:eastAsia="pl-PL" w:bidi="ar-SA"/>
            </w:rPr>
          </w:pPr>
          <w:hyperlink w:anchor="_Toc41030066" w:history="1">
            <w:r w:rsidR="008F742C" w:rsidRPr="008064D9">
              <w:rPr>
                <w:rStyle w:val="Hipercze"/>
                <w:rFonts w:ascii="Times New Roman" w:hAnsi="Times New Roman" w:cs="Times New Roman"/>
                <w:noProof/>
              </w:rPr>
              <w:t>Opis wymagań Zamawiającego w stosunku do przedmiotu zamówienia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instrText xml:space="preserve"> PAGEREF _Toc41030066 \h </w:instrTex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6341" w:rsidRPr="008064D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E2BF24" w14:textId="37ABE24C" w:rsidR="008F742C" w:rsidRPr="008064D9" w:rsidRDefault="00105BDD" w:rsidP="00C57663">
          <w:pPr>
            <w:pStyle w:val="Spistreci1"/>
            <w:tabs>
              <w:tab w:val="right" w:leader="dot" w:pos="9396"/>
            </w:tabs>
            <w:spacing w:line="360" w:lineRule="auto"/>
            <w:rPr>
              <w:rFonts w:ascii="Times New Roman" w:hAnsi="Times New Roman" w:cs="Times New Roman"/>
              <w:noProof/>
              <w:szCs w:val="22"/>
              <w:lang w:eastAsia="pl-PL" w:bidi="ar-SA"/>
            </w:rPr>
          </w:pPr>
          <w:hyperlink w:anchor="_Toc41030067" w:history="1">
            <w:r w:rsidR="008F742C" w:rsidRPr="008064D9">
              <w:rPr>
                <w:rStyle w:val="Hipercze"/>
                <w:rFonts w:ascii="Times New Roman" w:hAnsi="Times New Roman" w:cs="Times New Roman"/>
                <w:noProof/>
              </w:rPr>
              <w:t>Wymagania dotyczące przygotowania terenu budowy.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instrText xml:space="preserve"> PAGEREF _Toc41030067 \h </w:instrTex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6341" w:rsidRPr="008064D9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CCB8272" w14:textId="71D48CF6" w:rsidR="008F742C" w:rsidRPr="008064D9" w:rsidRDefault="00105BDD" w:rsidP="00C57663">
          <w:pPr>
            <w:pStyle w:val="Spistreci2"/>
            <w:tabs>
              <w:tab w:val="right" w:leader="dot" w:pos="9396"/>
            </w:tabs>
            <w:spacing w:line="360" w:lineRule="auto"/>
            <w:rPr>
              <w:rFonts w:ascii="Times New Roman" w:hAnsi="Times New Roman" w:cs="Times New Roman"/>
              <w:noProof/>
              <w:szCs w:val="22"/>
              <w:lang w:eastAsia="pl-PL" w:bidi="ar-SA"/>
            </w:rPr>
          </w:pPr>
          <w:hyperlink w:anchor="_Toc41030068" w:history="1">
            <w:r w:rsidR="008F742C" w:rsidRPr="008064D9">
              <w:rPr>
                <w:rStyle w:val="Hipercze"/>
                <w:rFonts w:ascii="Times New Roman" w:hAnsi="Times New Roman" w:cs="Times New Roman"/>
                <w:noProof/>
                <w:lang w:val="en-US"/>
              </w:rPr>
              <w:t>Instalacje sanitarne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instrText xml:space="preserve"> PAGEREF _Toc41030068 \h </w:instrTex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6341" w:rsidRPr="008064D9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583C5D" w14:textId="47193C87" w:rsidR="008F742C" w:rsidRPr="008064D9" w:rsidRDefault="00105BDD" w:rsidP="00C57663">
          <w:pPr>
            <w:pStyle w:val="Spistreci2"/>
            <w:tabs>
              <w:tab w:val="right" w:leader="dot" w:pos="9396"/>
            </w:tabs>
            <w:spacing w:line="360" w:lineRule="auto"/>
            <w:rPr>
              <w:rFonts w:ascii="Times New Roman" w:hAnsi="Times New Roman" w:cs="Times New Roman"/>
              <w:noProof/>
              <w:szCs w:val="22"/>
              <w:lang w:eastAsia="pl-PL" w:bidi="ar-SA"/>
            </w:rPr>
          </w:pPr>
          <w:hyperlink w:anchor="_Toc41030069" w:history="1">
            <w:r w:rsidR="008F742C" w:rsidRPr="008064D9">
              <w:rPr>
                <w:rStyle w:val="Hipercze"/>
                <w:rFonts w:ascii="Times New Roman" w:hAnsi="Times New Roman" w:cs="Times New Roman"/>
                <w:noProof/>
                <w:lang w:val="en-US"/>
              </w:rPr>
              <w:t>Instalacje elektryczne i niskopr</w:t>
            </w:r>
            <w:r w:rsidR="008F742C" w:rsidRPr="008064D9">
              <w:rPr>
                <w:rStyle w:val="Hipercze"/>
                <w:rFonts w:ascii="Times New Roman" w:hAnsi="Times New Roman" w:cs="Times New Roman"/>
                <w:noProof/>
              </w:rPr>
              <w:t>ądowe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instrText xml:space="preserve"> PAGEREF _Toc41030069 \h </w:instrTex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6341" w:rsidRPr="008064D9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107376" w14:textId="439509C6" w:rsidR="008F742C" w:rsidRPr="008064D9" w:rsidRDefault="00105BDD" w:rsidP="00C57663">
          <w:pPr>
            <w:pStyle w:val="Spistreci2"/>
            <w:tabs>
              <w:tab w:val="right" w:leader="dot" w:pos="9396"/>
            </w:tabs>
            <w:spacing w:line="360" w:lineRule="auto"/>
            <w:rPr>
              <w:rFonts w:ascii="Times New Roman" w:hAnsi="Times New Roman" w:cs="Times New Roman"/>
              <w:noProof/>
              <w:szCs w:val="22"/>
              <w:lang w:eastAsia="pl-PL" w:bidi="ar-SA"/>
            </w:rPr>
          </w:pPr>
          <w:hyperlink w:anchor="_Toc41030070" w:history="1">
            <w:r w:rsidR="008F742C" w:rsidRPr="008064D9">
              <w:rPr>
                <w:rStyle w:val="Hipercze"/>
                <w:rFonts w:ascii="Times New Roman" w:hAnsi="Times New Roman" w:cs="Times New Roman"/>
                <w:noProof/>
                <w:lang w:val="en-US"/>
              </w:rPr>
              <w:t>Opis audiowizualizacji d</w:t>
            </w:r>
            <w:r w:rsidR="008F742C" w:rsidRPr="008064D9">
              <w:rPr>
                <w:rStyle w:val="Hipercze"/>
                <w:rFonts w:ascii="Times New Roman" w:hAnsi="Times New Roman" w:cs="Times New Roman"/>
                <w:noProof/>
              </w:rPr>
              <w:t>źwigu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instrText xml:space="preserve"> PAGEREF _Toc41030070 \h </w:instrTex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6341" w:rsidRPr="008064D9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2A27C4" w14:textId="62246CC3" w:rsidR="008F742C" w:rsidRPr="008064D9" w:rsidRDefault="00105BDD" w:rsidP="00C57663">
          <w:pPr>
            <w:pStyle w:val="Spistreci2"/>
            <w:tabs>
              <w:tab w:val="right" w:leader="dot" w:pos="9396"/>
            </w:tabs>
            <w:spacing w:line="360" w:lineRule="auto"/>
            <w:rPr>
              <w:rFonts w:ascii="Times New Roman" w:hAnsi="Times New Roman" w:cs="Times New Roman"/>
              <w:noProof/>
              <w:szCs w:val="22"/>
              <w:lang w:eastAsia="pl-PL" w:bidi="ar-SA"/>
            </w:rPr>
          </w:pPr>
          <w:hyperlink w:anchor="_Toc41030071" w:history="1">
            <w:r w:rsidR="008F742C" w:rsidRPr="008064D9">
              <w:rPr>
                <w:rStyle w:val="Hipercze"/>
                <w:rFonts w:ascii="Times New Roman" w:hAnsi="Times New Roman" w:cs="Times New Roman"/>
                <w:noProof/>
                <w:lang w:val="en-US"/>
              </w:rPr>
              <w:t>Warunki techniczne do spe</w:t>
            </w:r>
            <w:r w:rsidR="008F742C" w:rsidRPr="008064D9">
              <w:rPr>
                <w:rStyle w:val="Hipercze"/>
                <w:rFonts w:ascii="Times New Roman" w:hAnsi="Times New Roman" w:cs="Times New Roman"/>
                <w:noProof/>
              </w:rPr>
              <w:t>łnienia przez Wykonawcę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instrText xml:space="preserve"> PAGEREF _Toc41030071 \h </w:instrTex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6341" w:rsidRPr="008064D9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844895C" w14:textId="48CC5F8C" w:rsidR="008F742C" w:rsidRPr="008064D9" w:rsidRDefault="00105BDD" w:rsidP="00C57663">
          <w:pPr>
            <w:pStyle w:val="Spistreci2"/>
            <w:tabs>
              <w:tab w:val="right" w:leader="dot" w:pos="9396"/>
            </w:tabs>
            <w:spacing w:line="360" w:lineRule="auto"/>
            <w:rPr>
              <w:rFonts w:ascii="Times New Roman" w:hAnsi="Times New Roman" w:cs="Times New Roman"/>
              <w:noProof/>
              <w:szCs w:val="22"/>
              <w:lang w:eastAsia="pl-PL" w:bidi="ar-SA"/>
            </w:rPr>
          </w:pPr>
          <w:hyperlink w:anchor="_Toc41030072" w:history="1">
            <w:r w:rsidR="008F742C" w:rsidRPr="008064D9">
              <w:rPr>
                <w:rStyle w:val="Hipercze"/>
                <w:rFonts w:ascii="Times New Roman" w:hAnsi="Times New Roman" w:cs="Times New Roman"/>
                <w:noProof/>
                <w:lang w:val="en-US"/>
              </w:rPr>
              <w:t>Warunki wykonania i odbioru robót budowlanych odpowiadaj</w:t>
            </w:r>
            <w:r w:rsidR="008F742C" w:rsidRPr="008064D9">
              <w:rPr>
                <w:rStyle w:val="Hipercze"/>
                <w:rFonts w:ascii="Times New Roman" w:hAnsi="Times New Roman" w:cs="Times New Roman"/>
                <w:noProof/>
              </w:rPr>
              <w:t>ących zawartości specyfikacji technicznych wykonania i odbioru robót budowlanych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instrText xml:space="preserve"> PAGEREF _Toc41030072 \h </w:instrTex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6341" w:rsidRPr="008064D9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564B56" w14:textId="0214D09B" w:rsidR="008F742C" w:rsidRPr="008064D9" w:rsidRDefault="00105BDD" w:rsidP="00C57663">
          <w:pPr>
            <w:pStyle w:val="Spistreci2"/>
            <w:tabs>
              <w:tab w:val="right" w:leader="dot" w:pos="9396"/>
            </w:tabs>
            <w:spacing w:line="360" w:lineRule="auto"/>
            <w:rPr>
              <w:rFonts w:ascii="Times New Roman" w:hAnsi="Times New Roman" w:cs="Times New Roman"/>
              <w:noProof/>
              <w:szCs w:val="22"/>
              <w:lang w:eastAsia="pl-PL" w:bidi="ar-SA"/>
            </w:rPr>
          </w:pPr>
          <w:hyperlink w:anchor="_Toc41030073" w:history="1">
            <w:r w:rsidR="008F742C" w:rsidRPr="008064D9">
              <w:rPr>
                <w:rStyle w:val="Hipercze"/>
                <w:rFonts w:ascii="Times New Roman" w:hAnsi="Times New Roman" w:cs="Times New Roman"/>
                <w:noProof/>
                <w:lang w:val="en-US"/>
              </w:rPr>
              <w:t>Specyfikacje techniczne wykonania i odbioru robót budowlanych dla poszczególnych bran</w:t>
            </w:r>
            <w:r w:rsidR="008F742C" w:rsidRPr="008064D9">
              <w:rPr>
                <w:rStyle w:val="Hipercze"/>
                <w:rFonts w:ascii="Times New Roman" w:hAnsi="Times New Roman" w:cs="Times New Roman"/>
                <w:noProof/>
              </w:rPr>
              <w:t>ży zostaną  opracowane przez Wykonawcę wraz z  opracowaniem dokumentacji projektowej .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instrText xml:space="preserve"> PAGEREF _Toc41030073 \h </w:instrTex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6341" w:rsidRPr="008064D9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9515EE" w14:textId="1B22BC96" w:rsidR="008F742C" w:rsidRPr="008064D9" w:rsidRDefault="00105BDD" w:rsidP="00C57663">
          <w:pPr>
            <w:pStyle w:val="Spistreci1"/>
            <w:tabs>
              <w:tab w:val="right" w:leader="dot" w:pos="9396"/>
            </w:tabs>
            <w:spacing w:line="360" w:lineRule="auto"/>
            <w:rPr>
              <w:rFonts w:ascii="Times New Roman" w:hAnsi="Times New Roman" w:cs="Times New Roman"/>
              <w:noProof/>
              <w:szCs w:val="22"/>
              <w:lang w:eastAsia="pl-PL" w:bidi="ar-SA"/>
            </w:rPr>
          </w:pPr>
          <w:hyperlink w:anchor="_Toc41030074" w:history="1">
            <w:r w:rsidR="008F742C" w:rsidRPr="008064D9">
              <w:rPr>
                <w:rStyle w:val="Hipercze"/>
                <w:rFonts w:ascii="Times New Roman" w:hAnsi="Times New Roman" w:cs="Times New Roman"/>
                <w:noProof/>
              </w:rPr>
              <w:t>II. CZĘŚĆ INFORMACYJNA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instrText xml:space="preserve"> PAGEREF _Toc41030074 \h </w:instrTex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6341" w:rsidRPr="008064D9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8F742C" w:rsidRPr="008064D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795B27" w14:textId="5F7736AF" w:rsidR="008F742C" w:rsidRDefault="008F742C" w:rsidP="00C57663">
          <w:pPr>
            <w:spacing w:line="360" w:lineRule="auto"/>
          </w:pPr>
          <w:r w:rsidRPr="008064D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EBB726B" w14:textId="77777777" w:rsidR="008F742C" w:rsidRDefault="008F742C" w:rsidP="00C57663">
      <w:pPr>
        <w:pStyle w:val="Standard"/>
        <w:autoSpaceDE w:val="0"/>
        <w:spacing w:line="360" w:lineRule="auto"/>
        <w:rPr>
          <w:b/>
          <w:bCs/>
          <w:lang w:val="en-US"/>
        </w:rPr>
      </w:pPr>
    </w:p>
    <w:p w14:paraId="256DFB7B" w14:textId="77777777" w:rsidR="008F742C" w:rsidRDefault="008F742C">
      <w:pPr>
        <w:pStyle w:val="Standard"/>
        <w:autoSpaceDE w:val="0"/>
        <w:rPr>
          <w:b/>
          <w:bCs/>
          <w:lang w:val="en-US"/>
        </w:rPr>
      </w:pPr>
    </w:p>
    <w:p w14:paraId="7102ED73" w14:textId="77777777" w:rsidR="008F742C" w:rsidRDefault="008F742C">
      <w:pPr>
        <w:pStyle w:val="Standard"/>
        <w:autoSpaceDE w:val="0"/>
        <w:rPr>
          <w:b/>
          <w:bCs/>
          <w:lang w:val="en-US"/>
        </w:rPr>
      </w:pPr>
    </w:p>
    <w:p w14:paraId="27046C13" w14:textId="77777777" w:rsidR="008F742C" w:rsidRDefault="008F742C">
      <w:pPr>
        <w:pStyle w:val="Standard"/>
        <w:autoSpaceDE w:val="0"/>
        <w:rPr>
          <w:b/>
          <w:bCs/>
          <w:lang w:val="en-US"/>
        </w:rPr>
      </w:pPr>
    </w:p>
    <w:p w14:paraId="3E1EE4F7" w14:textId="77777777" w:rsidR="008F742C" w:rsidRDefault="008F742C">
      <w:pPr>
        <w:pStyle w:val="Standard"/>
        <w:autoSpaceDE w:val="0"/>
        <w:rPr>
          <w:b/>
          <w:bCs/>
          <w:lang w:val="en-US"/>
        </w:rPr>
      </w:pPr>
    </w:p>
    <w:p w14:paraId="10F6DE7E" w14:textId="77777777" w:rsidR="008F742C" w:rsidRDefault="008F742C">
      <w:pPr>
        <w:pStyle w:val="Standard"/>
        <w:autoSpaceDE w:val="0"/>
        <w:rPr>
          <w:b/>
          <w:bCs/>
          <w:lang w:val="en-US"/>
        </w:rPr>
      </w:pPr>
    </w:p>
    <w:p w14:paraId="5E983331" w14:textId="77777777" w:rsidR="008F742C" w:rsidRDefault="008F742C">
      <w:pPr>
        <w:pStyle w:val="Standard"/>
        <w:autoSpaceDE w:val="0"/>
        <w:rPr>
          <w:b/>
          <w:bCs/>
          <w:lang w:val="en-US"/>
        </w:rPr>
      </w:pPr>
    </w:p>
    <w:p w14:paraId="23AB5D70" w14:textId="77777777" w:rsidR="008F742C" w:rsidRDefault="008F742C">
      <w:pPr>
        <w:pStyle w:val="Standard"/>
        <w:autoSpaceDE w:val="0"/>
        <w:rPr>
          <w:b/>
          <w:bCs/>
          <w:lang w:val="en-US"/>
        </w:rPr>
      </w:pPr>
    </w:p>
    <w:p w14:paraId="2A748B5B" w14:textId="6BF525B0" w:rsidR="00CD09CB" w:rsidRPr="00892160" w:rsidRDefault="002417ED" w:rsidP="00892160">
      <w:pPr>
        <w:pStyle w:val="Nagwek1"/>
      </w:pPr>
      <w:bookmarkStart w:id="2" w:name="_Toc41030060"/>
      <w:r w:rsidRPr="00892160">
        <w:lastRenderedPageBreak/>
        <w:t>Nazwy i kody robót objętych przedmiotem zamówienia ze Wspólnego Słownika Zamówień (CPV)</w:t>
      </w:r>
      <w:bookmarkEnd w:id="2"/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577"/>
        <w:gridCol w:w="5085"/>
      </w:tblGrid>
      <w:tr w:rsidR="00CD09CB" w:rsidRPr="003C6E0C" w14:paraId="7B6506CC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88C7" w14:textId="77777777" w:rsidR="00CD09CB" w:rsidRPr="009361DA" w:rsidRDefault="002417ED">
            <w:pPr>
              <w:pStyle w:val="Standard"/>
              <w:autoSpaceDE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Grupa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robót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A3075" w14:textId="77777777" w:rsidR="00CD09CB" w:rsidRPr="009361DA" w:rsidRDefault="002417ED">
            <w:pPr>
              <w:pStyle w:val="Standard"/>
              <w:autoSpaceDE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Klasa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robót</w:t>
            </w:r>
            <w:proofErr w:type="spellEnd"/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1BD37" w14:textId="77777777" w:rsidR="00CD09CB" w:rsidRPr="009361DA" w:rsidRDefault="002417ED">
            <w:pPr>
              <w:pStyle w:val="Standard"/>
              <w:autoSpaceDE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Kategoria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robót</w:t>
            </w:r>
            <w:proofErr w:type="spellEnd"/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4B01D" w14:textId="77777777" w:rsidR="00CD09CB" w:rsidRPr="009361DA" w:rsidRDefault="002417ED">
            <w:pPr>
              <w:pStyle w:val="Standard"/>
              <w:autoSpaceDE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Nazwa</w:t>
            </w:r>
            <w:proofErr w:type="spellEnd"/>
          </w:p>
        </w:tc>
      </w:tr>
      <w:tr w:rsidR="00CD09CB" w:rsidRPr="003C6E0C" w14:paraId="7E5A249A" w14:textId="77777777" w:rsidTr="009361DA">
        <w:trPr>
          <w:trHeight w:val="5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2BE23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424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532A2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45CAC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41AEF" w14:textId="1AE91BBD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Urz</w:t>
            </w:r>
            <w:r w:rsidR="008F742C" w:rsidRPr="009361DA">
              <w:rPr>
                <w:sz w:val="20"/>
                <w:szCs w:val="20"/>
              </w:rPr>
              <w:t>ą</w:t>
            </w:r>
            <w:r w:rsidRPr="009361DA">
              <w:rPr>
                <w:sz w:val="20"/>
                <w:szCs w:val="20"/>
              </w:rPr>
              <w:t>dzenia</w:t>
            </w:r>
            <w:proofErr w:type="spellEnd"/>
            <w:r w:rsidRPr="009361DA">
              <w:rPr>
                <w:sz w:val="20"/>
                <w:szCs w:val="20"/>
              </w:rPr>
              <w:t xml:space="preserve"> podnośnikowe i przeładunkowe oraz ich części</w:t>
            </w:r>
          </w:p>
        </w:tc>
      </w:tr>
      <w:tr w:rsidR="00CD09CB" w:rsidRPr="003C6E0C" w14:paraId="23BECA37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B29B8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C68C2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4241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BD06A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748C1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Urz</w:t>
            </w:r>
            <w:r w:rsidRPr="009361DA">
              <w:rPr>
                <w:sz w:val="20"/>
                <w:szCs w:val="20"/>
              </w:rPr>
              <w:t>ądzenia</w:t>
            </w:r>
            <w:proofErr w:type="spellEnd"/>
            <w:r w:rsidRPr="009361DA">
              <w:rPr>
                <w:sz w:val="20"/>
                <w:szCs w:val="20"/>
              </w:rPr>
              <w:t xml:space="preserve"> podnośnikowe i przeładunkowe</w:t>
            </w:r>
          </w:p>
        </w:tc>
      </w:tr>
      <w:tr w:rsidR="00CD09CB" w:rsidRPr="003C6E0C" w14:paraId="752AC585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5900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3379B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10A6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42416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073E3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Windy</w:t>
            </w:r>
          </w:p>
        </w:tc>
      </w:tr>
      <w:tr w:rsidR="00CD09CB" w:rsidRPr="003C6E0C" w14:paraId="6C04A7FC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87B67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CA19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01D50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1660C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Roboty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budowlane</w:t>
            </w:r>
            <w:proofErr w:type="spellEnd"/>
          </w:p>
        </w:tc>
      </w:tr>
      <w:tr w:rsidR="00CD09CB" w:rsidRPr="003C6E0C" w14:paraId="29E5F2C0" w14:textId="77777777" w:rsidTr="009361DA">
        <w:trPr>
          <w:trHeight w:val="747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D4F48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452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743D0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1676A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93A14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Roboty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budowlane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zakresie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wznoszenia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kompletnych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obiektów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budowlanych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lub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ich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cz</w:t>
            </w:r>
            <w:r w:rsidRPr="009361DA">
              <w:rPr>
                <w:sz w:val="20"/>
                <w:szCs w:val="20"/>
              </w:rPr>
              <w:t>ęści</w:t>
            </w:r>
            <w:proofErr w:type="spellEnd"/>
            <w:r w:rsidRPr="009361DA">
              <w:rPr>
                <w:sz w:val="20"/>
                <w:szCs w:val="20"/>
              </w:rPr>
              <w:t xml:space="preserve">  oraz roboty w zakresie inżynierii lądowej i wodnej</w:t>
            </w:r>
          </w:p>
        </w:tc>
      </w:tr>
      <w:tr w:rsidR="00CD09CB" w:rsidRPr="003C6E0C" w14:paraId="6E3D8359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E6F49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044EB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4521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0DFE3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9CC3F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Roboty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budowlane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zakresie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budynków</w:t>
            </w:r>
            <w:proofErr w:type="spellEnd"/>
          </w:p>
        </w:tc>
      </w:tr>
      <w:tr w:rsidR="00CD09CB" w:rsidRPr="003C6E0C" w14:paraId="2295A509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4CDEA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C6918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4522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8474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E1B99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Roboty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budowlane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zakresie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konstrukcji</w:t>
            </w:r>
            <w:proofErr w:type="spellEnd"/>
          </w:p>
        </w:tc>
      </w:tr>
      <w:tr w:rsidR="00CD09CB" w:rsidRPr="003C6E0C" w14:paraId="0B9C7DE6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905B0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C0C5A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4525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2A33F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D9DD3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Pozosta</w:t>
            </w:r>
            <w:r w:rsidRPr="009361DA">
              <w:rPr>
                <w:sz w:val="20"/>
                <w:szCs w:val="20"/>
              </w:rPr>
              <w:t>łe</w:t>
            </w:r>
            <w:proofErr w:type="spellEnd"/>
            <w:r w:rsidRPr="009361DA">
              <w:rPr>
                <w:sz w:val="20"/>
                <w:szCs w:val="20"/>
              </w:rPr>
              <w:t xml:space="preserve"> roboty specjalistyczne budowlane</w:t>
            </w:r>
          </w:p>
        </w:tc>
      </w:tr>
      <w:tr w:rsidR="00CD09CB" w:rsidRPr="003C6E0C" w14:paraId="7ACFD324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96A8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640D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4526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2954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56DB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Wznoszenie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konstrukcji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obiektów</w:t>
            </w:r>
            <w:proofErr w:type="spellEnd"/>
          </w:p>
        </w:tc>
      </w:tr>
      <w:tr w:rsidR="00CD09CB" w:rsidRPr="003C6E0C" w14:paraId="4D3AA180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40624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453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C4281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04E3D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67245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Roboty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instalacyjne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budynkach</w:t>
            </w:r>
            <w:proofErr w:type="spellEnd"/>
          </w:p>
        </w:tc>
      </w:tr>
      <w:tr w:rsidR="00CD09CB" w:rsidRPr="003C6E0C" w14:paraId="7B36BD8D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27C92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1DB69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4531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B13F9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A2694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Roboty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instalacyjne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elektryczne</w:t>
            </w:r>
            <w:proofErr w:type="spellEnd"/>
          </w:p>
        </w:tc>
      </w:tr>
      <w:tr w:rsidR="00CD09CB" w:rsidRPr="003C6E0C" w14:paraId="67B05EA0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2B67E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FEBBF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3CE7C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45311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4B8D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Roboty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zakresie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okablowania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oraz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instalacji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elektrycznych</w:t>
            </w:r>
            <w:proofErr w:type="spellEnd"/>
          </w:p>
        </w:tc>
      </w:tr>
      <w:tr w:rsidR="00CD09CB" w:rsidRPr="003C6E0C" w14:paraId="3322AB50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B0A72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CADF4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A2AE7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45312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C1C7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Instalowanie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systemów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alarmowych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anten</w:t>
            </w:r>
            <w:proofErr w:type="spellEnd"/>
          </w:p>
        </w:tc>
      </w:tr>
      <w:tr w:rsidR="00CD09CB" w:rsidRPr="003C6E0C" w14:paraId="086ADC76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2E27F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7F215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F0890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45313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85CBE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Instalowanie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wind</w:t>
            </w:r>
          </w:p>
        </w:tc>
      </w:tr>
      <w:tr w:rsidR="00CD09CB" w:rsidRPr="003C6E0C" w14:paraId="2699DE63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86307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BB3F3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331CB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45314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9FB49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Instalowanie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urz</w:t>
            </w:r>
            <w:r w:rsidRPr="009361DA">
              <w:rPr>
                <w:sz w:val="20"/>
                <w:szCs w:val="20"/>
              </w:rPr>
              <w:t>ądzeń</w:t>
            </w:r>
            <w:proofErr w:type="spellEnd"/>
            <w:r w:rsidRPr="009361DA">
              <w:rPr>
                <w:sz w:val="20"/>
                <w:szCs w:val="20"/>
              </w:rPr>
              <w:t xml:space="preserve"> telekomunikacyjnych</w:t>
            </w:r>
          </w:p>
        </w:tc>
      </w:tr>
      <w:tr w:rsidR="00CD09CB" w:rsidRPr="003C6E0C" w14:paraId="2407B2C0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53EA6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15979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2317B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45316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0E9D7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Instalowanie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systemów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o</w:t>
            </w:r>
            <w:proofErr w:type="spellStart"/>
            <w:r w:rsidRPr="009361DA">
              <w:rPr>
                <w:sz w:val="20"/>
                <w:szCs w:val="20"/>
              </w:rPr>
              <w:t>świetleniowych</w:t>
            </w:r>
            <w:proofErr w:type="spellEnd"/>
            <w:r w:rsidRPr="009361DA">
              <w:rPr>
                <w:sz w:val="20"/>
                <w:szCs w:val="20"/>
              </w:rPr>
              <w:t xml:space="preserve"> i sygnalizacyjnych</w:t>
            </w:r>
          </w:p>
        </w:tc>
      </w:tr>
      <w:tr w:rsidR="00CD09CB" w:rsidRPr="003C6E0C" w14:paraId="56F7685B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13AD4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AB101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552F8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45317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CEB9B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Inne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instalacje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elektryczne</w:t>
            </w:r>
            <w:proofErr w:type="spellEnd"/>
          </w:p>
        </w:tc>
      </w:tr>
      <w:tr w:rsidR="00CD09CB" w:rsidRPr="003C6E0C" w14:paraId="37991E6B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B5D19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F7374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4533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D0E38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75587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Roboty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instalacyjne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wodno-kanalizacyjne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sanitarne</w:t>
            </w:r>
            <w:proofErr w:type="spellEnd"/>
          </w:p>
        </w:tc>
      </w:tr>
      <w:tr w:rsidR="00CD09CB" w:rsidRPr="003C6E0C" w14:paraId="2C40F39E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0CAD0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13C2B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E16B6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45331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A1CD4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Instalowanie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urz</w:t>
            </w:r>
            <w:r w:rsidRPr="009361DA">
              <w:rPr>
                <w:sz w:val="20"/>
                <w:szCs w:val="20"/>
              </w:rPr>
              <w:t>ądzeń</w:t>
            </w:r>
            <w:proofErr w:type="spellEnd"/>
            <w:r w:rsidRPr="009361DA">
              <w:rPr>
                <w:sz w:val="20"/>
                <w:szCs w:val="20"/>
              </w:rPr>
              <w:t xml:space="preserve"> grzewczych , wentylacyjnych i klimatyzacyjnych</w:t>
            </w:r>
          </w:p>
        </w:tc>
      </w:tr>
      <w:tr w:rsidR="00CD09CB" w:rsidRPr="003C6E0C" w14:paraId="46199A39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EBEF4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6636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2213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E016D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Roboty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wyko</w:t>
            </w:r>
            <w:r w:rsidRPr="009361DA">
              <w:rPr>
                <w:sz w:val="20"/>
                <w:szCs w:val="20"/>
              </w:rPr>
              <w:t>ńczeniowe</w:t>
            </w:r>
            <w:proofErr w:type="spellEnd"/>
            <w:r w:rsidRPr="009361DA">
              <w:rPr>
                <w:sz w:val="20"/>
                <w:szCs w:val="20"/>
              </w:rPr>
              <w:t xml:space="preserve"> w zakresie obiektów budowlanych</w:t>
            </w:r>
          </w:p>
        </w:tc>
      </w:tr>
      <w:tr w:rsidR="00CD09CB" w:rsidRPr="003C6E0C" w14:paraId="73C54F79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E5E90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9CB1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4541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1F1A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D208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Tynkowanie</w:t>
            </w:r>
            <w:proofErr w:type="spellEnd"/>
          </w:p>
        </w:tc>
      </w:tr>
      <w:tr w:rsidR="00CD09CB" w:rsidRPr="003C6E0C" w14:paraId="6E66E7FF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DB9A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38C86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4543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2A19B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EA89A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Pokrywanie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pod</w:t>
            </w:r>
            <w:proofErr w:type="spellStart"/>
            <w:r w:rsidRPr="009361DA">
              <w:rPr>
                <w:sz w:val="20"/>
                <w:szCs w:val="20"/>
              </w:rPr>
              <w:t>łóg</w:t>
            </w:r>
            <w:proofErr w:type="spellEnd"/>
            <w:r w:rsidRPr="009361DA">
              <w:rPr>
                <w:sz w:val="20"/>
                <w:szCs w:val="20"/>
              </w:rPr>
              <w:t xml:space="preserve"> i ścian</w:t>
            </w:r>
          </w:p>
        </w:tc>
      </w:tr>
      <w:tr w:rsidR="00CD09CB" w:rsidRPr="003C6E0C" w14:paraId="322A0F99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F097C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BD0F6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C2B09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45432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BE8D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</w:rPr>
            </w:pPr>
            <w:r w:rsidRPr="009361DA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9361DA">
              <w:rPr>
                <w:sz w:val="20"/>
                <w:szCs w:val="20"/>
              </w:rPr>
              <w:t>ładzenie</w:t>
            </w:r>
            <w:proofErr w:type="spellEnd"/>
            <w:r w:rsidRPr="009361DA">
              <w:rPr>
                <w:sz w:val="20"/>
                <w:szCs w:val="20"/>
              </w:rPr>
              <w:t xml:space="preserve"> i wykładanie podłóg</w:t>
            </w:r>
          </w:p>
        </w:tc>
      </w:tr>
      <w:tr w:rsidR="00CD09CB" w:rsidRPr="003C6E0C" w14:paraId="4D6564AB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53B66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7139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4544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88840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FD259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Nak</w:t>
            </w:r>
            <w:r w:rsidRPr="009361DA">
              <w:rPr>
                <w:sz w:val="20"/>
                <w:szCs w:val="20"/>
              </w:rPr>
              <w:t>ładanie</w:t>
            </w:r>
            <w:proofErr w:type="spellEnd"/>
            <w:r w:rsidRPr="009361DA">
              <w:rPr>
                <w:sz w:val="20"/>
                <w:szCs w:val="20"/>
              </w:rPr>
              <w:t xml:space="preserve"> powierzchni kryjących</w:t>
            </w:r>
          </w:p>
        </w:tc>
      </w:tr>
      <w:tr w:rsidR="00CD09CB" w:rsidRPr="003C6E0C" w14:paraId="15495D98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C0C6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73ECC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11444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45442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34DB8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 w:rsidRPr="009361DA">
              <w:rPr>
                <w:sz w:val="20"/>
                <w:szCs w:val="20"/>
                <w:lang w:val="en-US"/>
              </w:rPr>
              <w:t>Roboty</w:t>
            </w:r>
            <w:proofErr w:type="spellEnd"/>
            <w:r w:rsidRPr="009361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1DA">
              <w:rPr>
                <w:sz w:val="20"/>
                <w:szCs w:val="20"/>
                <w:lang w:val="en-US"/>
              </w:rPr>
              <w:t>malarskie</w:t>
            </w:r>
            <w:proofErr w:type="spellEnd"/>
          </w:p>
        </w:tc>
      </w:tr>
      <w:tr w:rsidR="00CD09CB" w:rsidRPr="003C6E0C" w14:paraId="79C9621E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84A37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710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3EA15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81A1F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EDFB8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</w:rPr>
            </w:pPr>
            <w:r w:rsidRPr="009361DA">
              <w:rPr>
                <w:sz w:val="20"/>
                <w:szCs w:val="20"/>
                <w:lang w:val="en-US"/>
              </w:rPr>
              <w:t>Us</w:t>
            </w:r>
            <w:r w:rsidRPr="009361DA">
              <w:rPr>
                <w:sz w:val="20"/>
                <w:szCs w:val="20"/>
              </w:rPr>
              <w:t>ługi architektoniczne, budowlane, inżynieryjne i kontrolne</w:t>
            </w:r>
          </w:p>
        </w:tc>
      </w:tr>
      <w:tr w:rsidR="00CD09CB" w:rsidRPr="003C6E0C" w14:paraId="35CDE028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615A8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99223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7120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84D31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609AD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</w:rPr>
            </w:pPr>
            <w:r w:rsidRPr="009361DA">
              <w:rPr>
                <w:sz w:val="20"/>
                <w:szCs w:val="20"/>
                <w:lang w:val="en-US"/>
              </w:rPr>
              <w:t>Us</w:t>
            </w:r>
            <w:r w:rsidRPr="009361DA">
              <w:rPr>
                <w:sz w:val="20"/>
                <w:szCs w:val="20"/>
              </w:rPr>
              <w:t>ługi architektoniczne i podobne</w:t>
            </w:r>
          </w:p>
        </w:tc>
      </w:tr>
      <w:tr w:rsidR="00CD09CB" w:rsidRPr="003C6E0C" w14:paraId="421E7495" w14:textId="77777777" w:rsidTr="009361D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D32C0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CFE3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 w:rsidRPr="009361DA">
              <w:rPr>
                <w:sz w:val="20"/>
                <w:szCs w:val="20"/>
                <w:lang w:val="en-US"/>
              </w:rPr>
              <w:t>7130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3ECAB" w14:textId="77777777" w:rsidR="00CD09CB" w:rsidRPr="009361DA" w:rsidRDefault="00CD09CB">
            <w:pPr>
              <w:pStyle w:val="Standard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0E40" w14:textId="77777777" w:rsidR="00CD09CB" w:rsidRPr="009361DA" w:rsidRDefault="002417ED">
            <w:pPr>
              <w:pStyle w:val="Standard"/>
              <w:autoSpaceDE w:val="0"/>
              <w:rPr>
                <w:sz w:val="20"/>
                <w:szCs w:val="20"/>
              </w:rPr>
            </w:pPr>
            <w:r w:rsidRPr="009361DA">
              <w:rPr>
                <w:sz w:val="20"/>
                <w:szCs w:val="20"/>
                <w:lang w:val="en-US"/>
              </w:rPr>
              <w:t>Us</w:t>
            </w:r>
            <w:r w:rsidRPr="009361DA">
              <w:rPr>
                <w:sz w:val="20"/>
                <w:szCs w:val="20"/>
              </w:rPr>
              <w:t>ługi inżynieryjne</w:t>
            </w:r>
          </w:p>
        </w:tc>
      </w:tr>
    </w:tbl>
    <w:p w14:paraId="64A17820" w14:textId="77777777" w:rsidR="00CD09CB" w:rsidRPr="003C6E0C" w:rsidRDefault="002417ED" w:rsidP="00B74750">
      <w:pPr>
        <w:pStyle w:val="Nagwek2"/>
      </w:pPr>
      <w:bookmarkStart w:id="3" w:name="_Toc41030061"/>
      <w:r w:rsidRPr="003C6E0C">
        <w:t>I. CZĘŚĆOPISOWA</w:t>
      </w:r>
      <w:bookmarkEnd w:id="3"/>
    </w:p>
    <w:p w14:paraId="218A54B2" w14:textId="3A8A523C" w:rsidR="00CD09CB" w:rsidRPr="003C6E0C" w:rsidRDefault="002417ED" w:rsidP="008F742C">
      <w:pPr>
        <w:pStyle w:val="Nagwek2"/>
        <w:rPr>
          <w:lang w:val="en-US"/>
        </w:rPr>
      </w:pPr>
      <w:bookmarkStart w:id="4" w:name="_Toc41030062"/>
      <w:r w:rsidRPr="003C6E0C">
        <w:rPr>
          <w:lang w:val="en-US"/>
        </w:rPr>
        <w:t xml:space="preserve">1. </w:t>
      </w:r>
      <w:proofErr w:type="spellStart"/>
      <w:r w:rsidRPr="003C6E0C">
        <w:rPr>
          <w:lang w:val="en-US"/>
        </w:rPr>
        <w:t>Opis</w:t>
      </w:r>
      <w:proofErr w:type="spellEnd"/>
      <w:r w:rsidRPr="003C6E0C">
        <w:rPr>
          <w:lang w:val="en-US"/>
        </w:rPr>
        <w:t xml:space="preserve"> </w:t>
      </w:r>
      <w:proofErr w:type="spellStart"/>
      <w:r w:rsidRPr="003C6E0C">
        <w:rPr>
          <w:lang w:val="en-US"/>
        </w:rPr>
        <w:t>ogólny</w:t>
      </w:r>
      <w:proofErr w:type="spellEnd"/>
      <w:r w:rsidRPr="003C6E0C">
        <w:rPr>
          <w:lang w:val="en-US"/>
        </w:rPr>
        <w:t xml:space="preserve"> </w:t>
      </w:r>
      <w:proofErr w:type="spellStart"/>
      <w:r w:rsidRPr="003C6E0C">
        <w:rPr>
          <w:lang w:val="en-US"/>
        </w:rPr>
        <w:t>przedmiotu</w:t>
      </w:r>
      <w:proofErr w:type="spellEnd"/>
      <w:r w:rsidRPr="003C6E0C">
        <w:rPr>
          <w:lang w:val="en-US"/>
        </w:rPr>
        <w:t xml:space="preserve"> </w:t>
      </w:r>
      <w:proofErr w:type="spellStart"/>
      <w:r w:rsidRPr="003C6E0C">
        <w:rPr>
          <w:lang w:val="en-US"/>
        </w:rPr>
        <w:t>zamówienia</w:t>
      </w:r>
      <w:bookmarkEnd w:id="4"/>
      <w:proofErr w:type="spellEnd"/>
      <w:r w:rsidR="006B75CB">
        <w:rPr>
          <w:lang w:val="en-US"/>
        </w:rPr>
        <w:t>.</w:t>
      </w:r>
    </w:p>
    <w:p w14:paraId="52DFE7CF" w14:textId="77777777" w:rsidR="00CD09CB" w:rsidRPr="00C57663" w:rsidRDefault="002417ED" w:rsidP="00C57663">
      <w:pPr>
        <w:pStyle w:val="Standard"/>
        <w:tabs>
          <w:tab w:val="left" w:pos="0"/>
        </w:tabs>
        <w:autoSpaceDE w:val="0"/>
        <w:spacing w:after="120" w:line="276" w:lineRule="auto"/>
        <w:rPr>
          <w:sz w:val="24"/>
          <w:szCs w:val="24"/>
          <w:lang w:val="en-US"/>
        </w:rPr>
      </w:pPr>
      <w:proofErr w:type="spellStart"/>
      <w:r w:rsidRPr="00C57663">
        <w:rPr>
          <w:sz w:val="24"/>
          <w:szCs w:val="24"/>
          <w:lang w:val="en-US"/>
        </w:rPr>
        <w:t>Przedmiotem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zamówienia</w:t>
      </w:r>
      <w:proofErr w:type="spellEnd"/>
      <w:r w:rsidRPr="00C57663">
        <w:rPr>
          <w:sz w:val="24"/>
          <w:szCs w:val="24"/>
          <w:lang w:val="en-US"/>
        </w:rPr>
        <w:t xml:space="preserve"> jest:</w:t>
      </w:r>
    </w:p>
    <w:p w14:paraId="72CCE469" w14:textId="77777777" w:rsidR="00CD09CB" w:rsidRPr="00C57663" w:rsidRDefault="002417ED" w:rsidP="00C57663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C57663">
        <w:rPr>
          <w:sz w:val="24"/>
          <w:szCs w:val="24"/>
          <w:lang w:val="en-US"/>
        </w:rPr>
        <w:t xml:space="preserve">1) </w:t>
      </w:r>
      <w:proofErr w:type="spellStart"/>
      <w:r w:rsidRPr="00C57663">
        <w:rPr>
          <w:sz w:val="24"/>
          <w:szCs w:val="24"/>
          <w:lang w:val="en-US"/>
        </w:rPr>
        <w:t>opracowanie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dokumentacji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projektowej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na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r w:rsidRPr="00C57663">
        <w:rPr>
          <w:sz w:val="24"/>
          <w:szCs w:val="24"/>
        </w:rPr>
        <w:t>wymianę windy Ł-1 dostosowanej do potrzeb ekip ratowniczych w budynku  "Ł" na terenie CSK MSWiA” składającej się z:</w:t>
      </w:r>
    </w:p>
    <w:p w14:paraId="396385C8" w14:textId="371EA192" w:rsidR="00CD09CB" w:rsidRPr="00C57663" w:rsidRDefault="002417ED" w:rsidP="00C57663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C57663">
        <w:rPr>
          <w:sz w:val="24"/>
          <w:szCs w:val="24"/>
          <w:lang w:val="en-US"/>
        </w:rPr>
        <w:t xml:space="preserve">b) </w:t>
      </w:r>
      <w:proofErr w:type="spellStart"/>
      <w:r w:rsidRPr="00C57663">
        <w:rPr>
          <w:sz w:val="24"/>
          <w:szCs w:val="24"/>
          <w:lang w:val="en-US"/>
        </w:rPr>
        <w:t>projektu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budowlanego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wraz</w:t>
      </w:r>
      <w:proofErr w:type="spellEnd"/>
      <w:r w:rsidRPr="00C57663">
        <w:rPr>
          <w:sz w:val="24"/>
          <w:szCs w:val="24"/>
          <w:lang w:val="en-US"/>
        </w:rPr>
        <w:t xml:space="preserve"> z </w:t>
      </w:r>
      <w:proofErr w:type="spellStart"/>
      <w:r w:rsidRPr="00C57663">
        <w:rPr>
          <w:sz w:val="24"/>
          <w:szCs w:val="24"/>
          <w:lang w:val="en-US"/>
        </w:rPr>
        <w:t>uzyskaniem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pozwolenia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na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r w:rsidRPr="00C57663">
        <w:rPr>
          <w:sz w:val="24"/>
          <w:szCs w:val="24"/>
        </w:rPr>
        <w:t>wymianę windy w budynku „Ł” d</w:t>
      </w:r>
      <w:r w:rsidR="00C47172">
        <w:rPr>
          <w:sz w:val="24"/>
          <w:szCs w:val="24"/>
        </w:rPr>
        <w:t>ź</w:t>
      </w:r>
      <w:r w:rsidRPr="00C57663">
        <w:rPr>
          <w:sz w:val="24"/>
          <w:szCs w:val="24"/>
        </w:rPr>
        <w:t>wigu szpitalnego z dostosowaniem dla ekip ratowniczych - w imieniu Zamawiającego,</w:t>
      </w:r>
    </w:p>
    <w:p w14:paraId="3A102A64" w14:textId="77777777" w:rsidR="00CD09CB" w:rsidRPr="00C57663" w:rsidRDefault="002417ED" w:rsidP="00C57663">
      <w:pPr>
        <w:pStyle w:val="Standard"/>
        <w:tabs>
          <w:tab w:val="left" w:pos="0"/>
        </w:tabs>
        <w:autoSpaceDE w:val="0"/>
        <w:spacing w:after="120" w:line="276" w:lineRule="auto"/>
        <w:rPr>
          <w:sz w:val="24"/>
          <w:szCs w:val="24"/>
        </w:rPr>
      </w:pPr>
      <w:r w:rsidRPr="00C57663">
        <w:rPr>
          <w:sz w:val="24"/>
          <w:szCs w:val="24"/>
          <w:lang w:val="en-US"/>
        </w:rPr>
        <w:t xml:space="preserve">c) </w:t>
      </w:r>
      <w:proofErr w:type="spellStart"/>
      <w:r w:rsidRPr="00C57663">
        <w:rPr>
          <w:sz w:val="24"/>
          <w:szCs w:val="24"/>
          <w:lang w:val="en-US"/>
        </w:rPr>
        <w:t>projektów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wykonawczych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wielobran</w:t>
      </w:r>
      <w:r w:rsidRPr="00C57663">
        <w:rPr>
          <w:sz w:val="24"/>
          <w:szCs w:val="24"/>
        </w:rPr>
        <w:t>żowych</w:t>
      </w:r>
      <w:proofErr w:type="spellEnd"/>
      <w:r w:rsidRPr="00C57663">
        <w:rPr>
          <w:sz w:val="24"/>
          <w:szCs w:val="24"/>
        </w:rPr>
        <w:t>, przedmiarów robót, kosztorysów inwestorskich, specyfikacji technicznej wykonania i odbioru robót,</w:t>
      </w:r>
    </w:p>
    <w:p w14:paraId="193704EA" w14:textId="77777777" w:rsidR="00CD09CB" w:rsidRPr="00C57663" w:rsidRDefault="002417ED" w:rsidP="00C57663">
      <w:pPr>
        <w:pStyle w:val="Standard"/>
        <w:tabs>
          <w:tab w:val="left" w:pos="0"/>
        </w:tabs>
        <w:autoSpaceDE w:val="0"/>
        <w:spacing w:after="120" w:line="276" w:lineRule="auto"/>
        <w:rPr>
          <w:sz w:val="24"/>
          <w:szCs w:val="24"/>
          <w:lang w:val="en-US"/>
        </w:rPr>
      </w:pPr>
      <w:r w:rsidRPr="00C57663">
        <w:rPr>
          <w:sz w:val="24"/>
          <w:szCs w:val="24"/>
          <w:lang w:val="en-US"/>
        </w:rPr>
        <w:t xml:space="preserve">d) </w:t>
      </w:r>
      <w:proofErr w:type="spellStart"/>
      <w:r w:rsidRPr="00C57663">
        <w:rPr>
          <w:sz w:val="24"/>
          <w:szCs w:val="24"/>
          <w:lang w:val="en-US"/>
        </w:rPr>
        <w:t>opracowanie</w:t>
      </w:r>
      <w:proofErr w:type="spellEnd"/>
      <w:r w:rsidRPr="00C57663">
        <w:rPr>
          <w:sz w:val="24"/>
          <w:szCs w:val="24"/>
          <w:lang w:val="en-US"/>
        </w:rPr>
        <w:t xml:space="preserve"> BIOZ,</w:t>
      </w:r>
    </w:p>
    <w:p w14:paraId="6EC43C87" w14:textId="17F44488" w:rsidR="00CD09CB" w:rsidRPr="00C57663" w:rsidRDefault="002417ED" w:rsidP="00C57663">
      <w:pPr>
        <w:pStyle w:val="Standard"/>
        <w:tabs>
          <w:tab w:val="left" w:pos="0"/>
        </w:tabs>
        <w:autoSpaceDE w:val="0"/>
        <w:spacing w:after="120" w:line="276" w:lineRule="auto"/>
        <w:rPr>
          <w:sz w:val="24"/>
          <w:szCs w:val="24"/>
        </w:rPr>
      </w:pPr>
      <w:r w:rsidRPr="00C57663">
        <w:rPr>
          <w:sz w:val="24"/>
          <w:szCs w:val="24"/>
          <w:lang w:val="en-US"/>
        </w:rPr>
        <w:t xml:space="preserve">2) </w:t>
      </w:r>
      <w:proofErr w:type="spellStart"/>
      <w:r w:rsidRPr="00C57663">
        <w:rPr>
          <w:sz w:val="24"/>
          <w:szCs w:val="24"/>
          <w:lang w:val="en-US"/>
        </w:rPr>
        <w:t>wykonanie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prac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budowlanych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i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monta</w:t>
      </w:r>
      <w:r w:rsidRPr="00C57663">
        <w:rPr>
          <w:sz w:val="24"/>
          <w:szCs w:val="24"/>
        </w:rPr>
        <w:t>żowych</w:t>
      </w:r>
      <w:proofErr w:type="spellEnd"/>
      <w:r w:rsidRPr="00C57663">
        <w:rPr>
          <w:sz w:val="24"/>
          <w:szCs w:val="24"/>
        </w:rPr>
        <w:t xml:space="preserve"> wg ww. dokumentacji projektowej wraz</w:t>
      </w:r>
      <w:r w:rsidR="00C47172">
        <w:rPr>
          <w:sz w:val="24"/>
          <w:szCs w:val="24"/>
        </w:rPr>
        <w:br/>
      </w:r>
      <w:r w:rsidRPr="00C57663">
        <w:rPr>
          <w:sz w:val="24"/>
          <w:szCs w:val="24"/>
        </w:rPr>
        <w:t>z obudową klatek schodowych ściankami o wymaganej odporności ogniowej zgodnie</w:t>
      </w:r>
      <w:r w:rsidR="008064D9">
        <w:rPr>
          <w:sz w:val="24"/>
          <w:szCs w:val="24"/>
        </w:rPr>
        <w:br/>
      </w:r>
      <w:r w:rsidRPr="00C57663">
        <w:rPr>
          <w:sz w:val="24"/>
          <w:szCs w:val="24"/>
        </w:rPr>
        <w:t xml:space="preserve">z ekspertyzą p.poż. </w:t>
      </w:r>
      <w:r w:rsidR="00C47172">
        <w:rPr>
          <w:sz w:val="24"/>
          <w:szCs w:val="24"/>
        </w:rPr>
        <w:t>w</w:t>
      </w:r>
      <w:r w:rsidRPr="00C57663">
        <w:rPr>
          <w:sz w:val="24"/>
          <w:szCs w:val="24"/>
        </w:rPr>
        <w:t>raz z przeniesieniem hydrantów</w:t>
      </w:r>
      <w:r w:rsidR="00C47172">
        <w:rPr>
          <w:sz w:val="24"/>
          <w:szCs w:val="24"/>
        </w:rPr>
        <w:t>,</w:t>
      </w:r>
    </w:p>
    <w:p w14:paraId="7952F7BB" w14:textId="77777777" w:rsidR="00CD09CB" w:rsidRPr="00C57663" w:rsidRDefault="002417ED" w:rsidP="00C57663">
      <w:pPr>
        <w:pStyle w:val="Standard"/>
        <w:tabs>
          <w:tab w:val="left" w:pos="0"/>
        </w:tabs>
        <w:autoSpaceDE w:val="0"/>
        <w:spacing w:after="120" w:line="276" w:lineRule="auto"/>
        <w:rPr>
          <w:sz w:val="24"/>
          <w:szCs w:val="24"/>
        </w:rPr>
      </w:pPr>
      <w:r w:rsidRPr="00C57663">
        <w:rPr>
          <w:sz w:val="24"/>
          <w:szCs w:val="24"/>
          <w:lang w:val="en-US"/>
        </w:rPr>
        <w:t xml:space="preserve">3) </w:t>
      </w:r>
      <w:proofErr w:type="spellStart"/>
      <w:r w:rsidRPr="00C57663">
        <w:rPr>
          <w:sz w:val="24"/>
          <w:szCs w:val="24"/>
          <w:lang w:val="en-US"/>
        </w:rPr>
        <w:t>zakup</w:t>
      </w:r>
      <w:proofErr w:type="spellEnd"/>
      <w:r w:rsidRPr="00C57663">
        <w:rPr>
          <w:sz w:val="24"/>
          <w:szCs w:val="24"/>
          <w:lang w:val="en-US"/>
        </w:rPr>
        <w:t xml:space="preserve">, </w:t>
      </w:r>
      <w:proofErr w:type="spellStart"/>
      <w:r w:rsidRPr="00C57663">
        <w:rPr>
          <w:sz w:val="24"/>
          <w:szCs w:val="24"/>
          <w:lang w:val="en-US"/>
        </w:rPr>
        <w:t>dostawa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i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monta</w:t>
      </w:r>
      <w:proofErr w:type="spellEnd"/>
      <w:r w:rsidRPr="00C57663">
        <w:rPr>
          <w:sz w:val="24"/>
          <w:szCs w:val="24"/>
        </w:rPr>
        <w:t>ż dźwigu,</w:t>
      </w:r>
    </w:p>
    <w:p w14:paraId="7EF6C853" w14:textId="2AE0CEC7" w:rsidR="00CD09CB" w:rsidRPr="00C57663" w:rsidRDefault="002417ED" w:rsidP="00C57663">
      <w:pPr>
        <w:pStyle w:val="Standard"/>
        <w:tabs>
          <w:tab w:val="left" w:pos="0"/>
        </w:tabs>
        <w:autoSpaceDE w:val="0"/>
        <w:spacing w:after="120" w:line="276" w:lineRule="auto"/>
        <w:rPr>
          <w:sz w:val="24"/>
          <w:szCs w:val="24"/>
        </w:rPr>
      </w:pPr>
      <w:r w:rsidRPr="00C57663">
        <w:rPr>
          <w:sz w:val="24"/>
          <w:szCs w:val="24"/>
          <w:lang w:val="en-US"/>
        </w:rPr>
        <w:t>4) pe</w:t>
      </w:r>
      <w:proofErr w:type="spellStart"/>
      <w:r w:rsidRPr="00C57663">
        <w:rPr>
          <w:sz w:val="24"/>
          <w:szCs w:val="24"/>
        </w:rPr>
        <w:t>łnienie</w:t>
      </w:r>
      <w:proofErr w:type="spellEnd"/>
      <w:r w:rsidRPr="00C57663">
        <w:rPr>
          <w:sz w:val="24"/>
          <w:szCs w:val="24"/>
        </w:rPr>
        <w:t xml:space="preserve"> nadzoru autorskiego, uzyskanie w imieniu Zamawiającego uzgodnień w Urzędzie Dozoru Technicznego</w:t>
      </w:r>
      <w:r w:rsidR="003E2D7B">
        <w:rPr>
          <w:sz w:val="24"/>
          <w:szCs w:val="24"/>
        </w:rPr>
        <w:t xml:space="preserve">, uzyskanie </w:t>
      </w:r>
      <w:r w:rsidRPr="00C57663">
        <w:rPr>
          <w:sz w:val="24"/>
          <w:szCs w:val="24"/>
        </w:rPr>
        <w:t xml:space="preserve">pozwolenia </w:t>
      </w:r>
      <w:r w:rsidR="008064D9">
        <w:rPr>
          <w:sz w:val="24"/>
          <w:szCs w:val="24"/>
        </w:rPr>
        <w:t xml:space="preserve">na budowę (w przypadku konieczności) oraz pozwolenia </w:t>
      </w:r>
      <w:r w:rsidRPr="00C57663">
        <w:rPr>
          <w:sz w:val="24"/>
          <w:szCs w:val="24"/>
        </w:rPr>
        <w:t>na użytkowanie w PINB</w:t>
      </w:r>
      <w:r w:rsidR="00C47172">
        <w:rPr>
          <w:sz w:val="24"/>
          <w:szCs w:val="24"/>
        </w:rPr>
        <w:t>,</w:t>
      </w:r>
      <w:r w:rsidRPr="00C57663">
        <w:rPr>
          <w:sz w:val="24"/>
          <w:szCs w:val="24"/>
        </w:rPr>
        <w:t xml:space="preserve"> (w tym opracowanie dokumentacji  powykonawczej ).</w:t>
      </w:r>
    </w:p>
    <w:p w14:paraId="5C70210C" w14:textId="21A9DB6F" w:rsidR="00CD09CB" w:rsidRPr="003C6E0C" w:rsidRDefault="002417ED" w:rsidP="001A6344">
      <w:pPr>
        <w:pStyle w:val="Nagwek2"/>
        <w:spacing w:line="276" w:lineRule="auto"/>
      </w:pPr>
      <w:bookmarkStart w:id="5" w:name="_Toc41030063"/>
      <w:proofErr w:type="spellStart"/>
      <w:r w:rsidRPr="003C6E0C">
        <w:rPr>
          <w:lang w:val="en-US"/>
        </w:rPr>
        <w:t>Charakterystyczne</w:t>
      </w:r>
      <w:proofErr w:type="spellEnd"/>
      <w:r w:rsidRPr="003C6E0C">
        <w:rPr>
          <w:lang w:val="en-US"/>
        </w:rPr>
        <w:t xml:space="preserve"> </w:t>
      </w:r>
      <w:proofErr w:type="spellStart"/>
      <w:r w:rsidRPr="003C6E0C">
        <w:rPr>
          <w:lang w:val="en-US"/>
        </w:rPr>
        <w:t>parametry</w:t>
      </w:r>
      <w:proofErr w:type="spellEnd"/>
      <w:r w:rsidRPr="003C6E0C">
        <w:rPr>
          <w:lang w:val="en-US"/>
        </w:rPr>
        <w:t xml:space="preserve"> </w:t>
      </w:r>
      <w:proofErr w:type="spellStart"/>
      <w:r w:rsidRPr="003C6E0C">
        <w:rPr>
          <w:lang w:val="en-US"/>
        </w:rPr>
        <w:t>okre</w:t>
      </w:r>
      <w:r w:rsidRPr="003C6E0C">
        <w:t>ślaj</w:t>
      </w:r>
      <w:r w:rsidR="003E2D7B">
        <w:t>ą</w:t>
      </w:r>
      <w:r w:rsidRPr="003C6E0C">
        <w:t>ce</w:t>
      </w:r>
      <w:proofErr w:type="spellEnd"/>
      <w:r w:rsidRPr="003C6E0C">
        <w:t xml:space="preserve"> wielkość obiektu lub zakres robót budowlanych</w:t>
      </w:r>
      <w:bookmarkEnd w:id="5"/>
      <w:r w:rsidR="006B75CB">
        <w:t>.</w:t>
      </w:r>
    </w:p>
    <w:p w14:paraId="54B09DCD" w14:textId="34285FB4" w:rsidR="00CD09CB" w:rsidRPr="00C57663" w:rsidRDefault="002417ED" w:rsidP="001A6344">
      <w:pPr>
        <w:pStyle w:val="Standard"/>
        <w:tabs>
          <w:tab w:val="left" w:pos="1365"/>
        </w:tabs>
        <w:autoSpaceDE w:val="0"/>
        <w:spacing w:after="120" w:line="276" w:lineRule="auto"/>
        <w:rPr>
          <w:sz w:val="24"/>
          <w:szCs w:val="24"/>
        </w:rPr>
      </w:pPr>
      <w:r w:rsidRPr="00C57663">
        <w:rPr>
          <w:sz w:val="24"/>
          <w:szCs w:val="24"/>
          <w:lang w:val="en-US"/>
        </w:rPr>
        <w:t xml:space="preserve">Z </w:t>
      </w:r>
      <w:proofErr w:type="spellStart"/>
      <w:r w:rsidRPr="00C57663">
        <w:rPr>
          <w:sz w:val="24"/>
          <w:szCs w:val="24"/>
          <w:lang w:val="en-US"/>
        </w:rPr>
        <w:t>uwagi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r w:rsidRPr="00C57663">
        <w:rPr>
          <w:sz w:val="24"/>
          <w:szCs w:val="24"/>
        </w:rPr>
        <w:t xml:space="preserve">dużą awaryjność i wyeksploatowanie istniejącego </w:t>
      </w:r>
      <w:r w:rsidR="00C47172" w:rsidRPr="00C57663">
        <w:rPr>
          <w:sz w:val="24"/>
          <w:szCs w:val="24"/>
        </w:rPr>
        <w:t>dźwigu</w:t>
      </w:r>
      <w:r w:rsidRPr="00C57663">
        <w:rPr>
          <w:sz w:val="24"/>
          <w:szCs w:val="24"/>
        </w:rPr>
        <w:t xml:space="preserve"> szpitalnego   oraz bardzo duże natężenie ruchu należy niezwłocznie dokonać jego wymianę z przystosowaniem go do wymogów pełnowymiarowego dźwigu szpitalnego, przeznaczonego dla ekip ratownictwa medycznego oraz spełniającego wymagania Polskiej Normy.</w:t>
      </w:r>
    </w:p>
    <w:p w14:paraId="16A2B683" w14:textId="56E2D068" w:rsidR="00CD09CB" w:rsidRPr="00C57663" w:rsidRDefault="002417ED" w:rsidP="001A6344">
      <w:pPr>
        <w:pStyle w:val="Standard"/>
        <w:tabs>
          <w:tab w:val="left" w:pos="1365"/>
        </w:tabs>
        <w:autoSpaceDE w:val="0"/>
        <w:spacing w:after="120" w:line="276" w:lineRule="auto"/>
        <w:rPr>
          <w:sz w:val="24"/>
          <w:szCs w:val="24"/>
        </w:rPr>
      </w:pPr>
      <w:proofErr w:type="spellStart"/>
      <w:r w:rsidRPr="00C57663">
        <w:rPr>
          <w:sz w:val="24"/>
          <w:szCs w:val="24"/>
          <w:lang w:val="en-US"/>
        </w:rPr>
        <w:t>Zakres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prac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obejmuje</w:t>
      </w:r>
      <w:proofErr w:type="spellEnd"/>
      <w:r w:rsidRPr="00C57663">
        <w:rPr>
          <w:sz w:val="24"/>
          <w:szCs w:val="24"/>
          <w:lang w:val="en-US"/>
        </w:rPr>
        <w:t xml:space="preserve">: </w:t>
      </w:r>
      <w:r w:rsidRPr="00C57663">
        <w:rPr>
          <w:sz w:val="24"/>
          <w:szCs w:val="24"/>
        </w:rPr>
        <w:t>wymianę kabiny, zespołu napędowego, wymianę drzwi piętrowych na p.poż</w:t>
      </w:r>
      <w:r w:rsidR="00421C5C">
        <w:rPr>
          <w:sz w:val="24"/>
          <w:szCs w:val="24"/>
        </w:rPr>
        <w:t>.,</w:t>
      </w:r>
      <w:r w:rsidRPr="00C57663">
        <w:rPr>
          <w:sz w:val="24"/>
          <w:szCs w:val="24"/>
        </w:rPr>
        <w:t xml:space="preserve"> o wymaganej odporności ogniowej oraz dostosowanie szybu pod względem wymagań p.poż. ( wentylacja i napowietrzanie oraz odprowadzenie wód z podszybia).</w:t>
      </w:r>
    </w:p>
    <w:p w14:paraId="7B408EC9" w14:textId="5661FDBF" w:rsidR="00CD09CB" w:rsidRPr="00C57663" w:rsidRDefault="002417ED" w:rsidP="001A6344">
      <w:pPr>
        <w:pStyle w:val="Standard"/>
        <w:tabs>
          <w:tab w:val="left" w:pos="1365"/>
        </w:tabs>
        <w:autoSpaceDE w:val="0"/>
        <w:spacing w:after="120" w:line="276" w:lineRule="auto"/>
        <w:rPr>
          <w:sz w:val="24"/>
          <w:szCs w:val="24"/>
        </w:rPr>
      </w:pPr>
      <w:proofErr w:type="spellStart"/>
      <w:r w:rsidRPr="00C57663">
        <w:rPr>
          <w:sz w:val="24"/>
          <w:szCs w:val="24"/>
          <w:lang w:val="en-US"/>
        </w:rPr>
        <w:t>Przy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wymianie</w:t>
      </w:r>
      <w:proofErr w:type="spellEnd"/>
      <w:r w:rsidRPr="00C57663">
        <w:rPr>
          <w:sz w:val="24"/>
          <w:szCs w:val="24"/>
          <w:lang w:val="en-US"/>
        </w:rPr>
        <w:t xml:space="preserve"> d</w:t>
      </w:r>
      <w:proofErr w:type="spellStart"/>
      <w:r w:rsidRPr="00C57663">
        <w:rPr>
          <w:sz w:val="24"/>
          <w:szCs w:val="24"/>
        </w:rPr>
        <w:t>źwigu</w:t>
      </w:r>
      <w:proofErr w:type="spellEnd"/>
      <w:r w:rsidRPr="00C57663">
        <w:rPr>
          <w:sz w:val="24"/>
          <w:szCs w:val="24"/>
        </w:rPr>
        <w:t xml:space="preserve"> należy wykonać ponadto wszystkie niezbędne prace budowlane określone poniżej wraz z pracami towarzyszącymi</w:t>
      </w:r>
      <w:r w:rsidR="00421C5C">
        <w:rPr>
          <w:sz w:val="24"/>
          <w:szCs w:val="24"/>
        </w:rPr>
        <w:t xml:space="preserve"> </w:t>
      </w:r>
      <w:r w:rsidRPr="00C57663">
        <w:rPr>
          <w:sz w:val="24"/>
          <w:szCs w:val="24"/>
        </w:rPr>
        <w:t>(zakres prac będzie wynikał przede wszystkim</w:t>
      </w:r>
      <w:r w:rsidR="006B75CB">
        <w:rPr>
          <w:sz w:val="24"/>
          <w:szCs w:val="24"/>
        </w:rPr>
        <w:t xml:space="preserve"> </w:t>
      </w:r>
      <w:r w:rsidRPr="00C57663">
        <w:rPr>
          <w:sz w:val="24"/>
          <w:szCs w:val="24"/>
        </w:rPr>
        <w:t>z opracowanej dokumentacji projektowej, ekspertyz, opinii itp.).</w:t>
      </w:r>
    </w:p>
    <w:p w14:paraId="76B2B4FE" w14:textId="08506BAC" w:rsidR="00CD09CB" w:rsidRPr="00C57663" w:rsidRDefault="002417ED" w:rsidP="001A6344">
      <w:pPr>
        <w:pStyle w:val="Standard"/>
        <w:tabs>
          <w:tab w:val="left" w:pos="1365"/>
        </w:tabs>
        <w:autoSpaceDE w:val="0"/>
        <w:spacing w:after="120" w:line="276" w:lineRule="auto"/>
        <w:rPr>
          <w:sz w:val="24"/>
          <w:szCs w:val="24"/>
        </w:rPr>
      </w:pPr>
      <w:proofErr w:type="spellStart"/>
      <w:r w:rsidRPr="00C57663">
        <w:rPr>
          <w:sz w:val="24"/>
          <w:szCs w:val="24"/>
          <w:lang w:val="en-US"/>
        </w:rPr>
        <w:t>Zamontowanie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klapy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nadci</w:t>
      </w:r>
      <w:r w:rsidRPr="00C57663">
        <w:rPr>
          <w:sz w:val="24"/>
          <w:szCs w:val="24"/>
        </w:rPr>
        <w:t>śnieniowej</w:t>
      </w:r>
      <w:proofErr w:type="spellEnd"/>
      <w:r w:rsidRPr="00C57663">
        <w:rPr>
          <w:sz w:val="24"/>
          <w:szCs w:val="24"/>
        </w:rPr>
        <w:t xml:space="preserve"> w stropie maszynowni oraz wentylatora do wytwarzania nadciśnienia</w:t>
      </w:r>
      <w:r w:rsidR="00421C5C">
        <w:rPr>
          <w:sz w:val="24"/>
          <w:szCs w:val="24"/>
        </w:rPr>
        <w:t>,</w:t>
      </w:r>
      <w:r w:rsidRPr="00C57663">
        <w:rPr>
          <w:sz w:val="24"/>
          <w:szCs w:val="24"/>
        </w:rPr>
        <w:t xml:space="preserve"> w szybie na poziomie piwnic</w:t>
      </w:r>
      <w:r w:rsidR="001A6344">
        <w:rPr>
          <w:sz w:val="24"/>
          <w:szCs w:val="24"/>
        </w:rPr>
        <w:t>.</w:t>
      </w:r>
    </w:p>
    <w:p w14:paraId="40D67DC4" w14:textId="77777777" w:rsidR="00CD09CB" w:rsidRPr="00C57663" w:rsidRDefault="002417ED" w:rsidP="001A6344">
      <w:pPr>
        <w:pStyle w:val="Standard"/>
        <w:tabs>
          <w:tab w:val="left" w:pos="1365"/>
        </w:tabs>
        <w:autoSpaceDE w:val="0"/>
        <w:spacing w:after="120" w:line="276" w:lineRule="auto"/>
        <w:rPr>
          <w:sz w:val="24"/>
          <w:szCs w:val="24"/>
          <w:lang w:val="en-US"/>
        </w:rPr>
      </w:pPr>
      <w:proofErr w:type="spellStart"/>
      <w:r w:rsidRPr="00C57663">
        <w:rPr>
          <w:sz w:val="24"/>
          <w:szCs w:val="24"/>
          <w:lang w:val="en-US"/>
        </w:rPr>
        <w:t>Wykonanie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wentylacji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mechanicznej</w:t>
      </w:r>
      <w:proofErr w:type="spellEnd"/>
      <w:r w:rsidRPr="00C57663">
        <w:rPr>
          <w:sz w:val="24"/>
          <w:szCs w:val="24"/>
          <w:lang w:val="en-US"/>
        </w:rPr>
        <w:t xml:space="preserve"> w </w:t>
      </w:r>
      <w:proofErr w:type="spellStart"/>
      <w:r w:rsidRPr="00C57663">
        <w:rPr>
          <w:sz w:val="24"/>
          <w:szCs w:val="24"/>
          <w:lang w:val="en-US"/>
        </w:rPr>
        <w:t>szybie</w:t>
      </w:r>
      <w:proofErr w:type="spellEnd"/>
      <w:r w:rsidRPr="00C57663">
        <w:rPr>
          <w:sz w:val="24"/>
          <w:szCs w:val="24"/>
          <w:lang w:val="en-US"/>
        </w:rPr>
        <w:t>.</w:t>
      </w:r>
    </w:p>
    <w:p w14:paraId="7FA3AE07" w14:textId="77777777" w:rsidR="00CD09CB" w:rsidRPr="00C57663" w:rsidRDefault="002417ED" w:rsidP="001A6344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C57663">
        <w:rPr>
          <w:sz w:val="24"/>
          <w:szCs w:val="24"/>
          <w:lang w:val="en-US"/>
        </w:rPr>
        <w:lastRenderedPageBreak/>
        <w:t>Wykonanie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systemu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odwadniania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podszybia</w:t>
      </w:r>
      <w:proofErr w:type="spellEnd"/>
      <w:r w:rsidRPr="00C57663">
        <w:rPr>
          <w:sz w:val="24"/>
          <w:szCs w:val="24"/>
          <w:lang w:val="en-US"/>
        </w:rPr>
        <w:t xml:space="preserve"> – </w:t>
      </w:r>
      <w:proofErr w:type="spellStart"/>
      <w:r w:rsidRPr="00C57663">
        <w:rPr>
          <w:sz w:val="24"/>
          <w:szCs w:val="24"/>
          <w:lang w:val="en-US"/>
        </w:rPr>
        <w:t>instalacja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odprowadzaj</w:t>
      </w:r>
      <w:r w:rsidRPr="00C57663">
        <w:rPr>
          <w:sz w:val="24"/>
          <w:szCs w:val="24"/>
        </w:rPr>
        <w:t>ąca</w:t>
      </w:r>
      <w:proofErr w:type="spellEnd"/>
      <w:r w:rsidRPr="00C57663">
        <w:rPr>
          <w:sz w:val="24"/>
          <w:szCs w:val="24"/>
        </w:rPr>
        <w:t xml:space="preserve"> wodę powinna być wyposażona w automatycznie załączającą i wyłączającą się pompę, dodatkowo zabezpieczoną przed tak zwanym „</w:t>
      </w:r>
      <w:proofErr w:type="spellStart"/>
      <w:r w:rsidRPr="00C57663">
        <w:rPr>
          <w:sz w:val="24"/>
          <w:szCs w:val="24"/>
        </w:rPr>
        <w:t>suchobiegiem</w:t>
      </w:r>
      <w:proofErr w:type="spellEnd"/>
      <w:r w:rsidRPr="00C57663">
        <w:rPr>
          <w:sz w:val="24"/>
          <w:szCs w:val="24"/>
        </w:rPr>
        <w:t>”.</w:t>
      </w:r>
    </w:p>
    <w:p w14:paraId="45583CFA" w14:textId="68B1B5EE" w:rsidR="00CD09CB" w:rsidRPr="00C57663" w:rsidRDefault="002417ED" w:rsidP="001A6344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C57663">
        <w:rPr>
          <w:sz w:val="24"/>
          <w:szCs w:val="24"/>
          <w:lang w:val="en-US"/>
        </w:rPr>
        <w:t>Doprowadzenie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instalacji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zasilaj</w:t>
      </w:r>
      <w:r w:rsidRPr="00C57663">
        <w:rPr>
          <w:sz w:val="24"/>
          <w:szCs w:val="24"/>
        </w:rPr>
        <w:t>ącej</w:t>
      </w:r>
      <w:proofErr w:type="spellEnd"/>
      <w:r w:rsidRPr="00C57663">
        <w:rPr>
          <w:sz w:val="24"/>
          <w:szCs w:val="24"/>
        </w:rPr>
        <w:t xml:space="preserve"> dźwigu – podstawowej i zapasowej (rezerwowej)</w:t>
      </w:r>
      <w:r w:rsidR="006B75CB">
        <w:rPr>
          <w:sz w:val="24"/>
          <w:szCs w:val="24"/>
        </w:rPr>
        <w:t>,</w:t>
      </w:r>
      <w:r w:rsidR="006B75CB">
        <w:rPr>
          <w:sz w:val="24"/>
          <w:szCs w:val="24"/>
        </w:rPr>
        <w:br/>
      </w:r>
      <w:r w:rsidRPr="00C57663">
        <w:rPr>
          <w:sz w:val="24"/>
          <w:szCs w:val="24"/>
        </w:rPr>
        <w:t>w miejsce posadowienia tablicy sterowej</w:t>
      </w:r>
      <w:r w:rsidR="001A6344">
        <w:rPr>
          <w:sz w:val="24"/>
          <w:szCs w:val="24"/>
        </w:rPr>
        <w:t>.</w:t>
      </w:r>
    </w:p>
    <w:p w14:paraId="6528152A" w14:textId="19D9F049" w:rsidR="00CD09CB" w:rsidRPr="00C57663" w:rsidRDefault="002417ED" w:rsidP="001A6344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C57663">
        <w:rPr>
          <w:sz w:val="24"/>
          <w:szCs w:val="24"/>
          <w:lang w:val="en-US"/>
        </w:rPr>
        <w:t>Doprowadzenie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instalacji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telefonicznej</w:t>
      </w:r>
      <w:proofErr w:type="spellEnd"/>
      <w:r w:rsidRPr="00C57663">
        <w:rPr>
          <w:sz w:val="24"/>
          <w:szCs w:val="24"/>
          <w:lang w:val="en-US"/>
        </w:rPr>
        <w:t xml:space="preserve"> do </w:t>
      </w:r>
      <w:proofErr w:type="spellStart"/>
      <w:r w:rsidRPr="00C57663">
        <w:rPr>
          <w:sz w:val="24"/>
          <w:szCs w:val="24"/>
          <w:lang w:val="en-US"/>
        </w:rPr>
        <w:t>miejsca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posadowienia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tablicy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sterowej</w:t>
      </w:r>
      <w:proofErr w:type="spellEnd"/>
      <w:r w:rsidRPr="00C57663">
        <w:rPr>
          <w:sz w:val="24"/>
          <w:szCs w:val="24"/>
          <w:lang w:val="en-US"/>
        </w:rPr>
        <w:t xml:space="preserve"> d</w:t>
      </w:r>
      <w:proofErr w:type="spellStart"/>
      <w:r w:rsidRPr="00C57663">
        <w:rPr>
          <w:sz w:val="24"/>
          <w:szCs w:val="24"/>
        </w:rPr>
        <w:t>źwigu</w:t>
      </w:r>
      <w:proofErr w:type="spellEnd"/>
      <w:r w:rsidRPr="00C57663">
        <w:rPr>
          <w:sz w:val="24"/>
          <w:szCs w:val="24"/>
        </w:rPr>
        <w:t xml:space="preserve"> dla łączności awaryjnej z kabiny dźwigu do serwisu</w:t>
      </w:r>
      <w:r w:rsidR="001A6344">
        <w:rPr>
          <w:sz w:val="24"/>
          <w:szCs w:val="24"/>
        </w:rPr>
        <w:t>.</w:t>
      </w:r>
    </w:p>
    <w:p w14:paraId="4DC0DE00" w14:textId="15EC9178" w:rsidR="00CD09CB" w:rsidRPr="00C57663" w:rsidRDefault="002417ED" w:rsidP="001A6344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C57663">
        <w:rPr>
          <w:sz w:val="24"/>
          <w:szCs w:val="24"/>
          <w:lang w:val="en-US"/>
        </w:rPr>
        <w:t>Wykonanie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prac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malarskich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i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wyko</w:t>
      </w:r>
      <w:r w:rsidRPr="00C57663">
        <w:rPr>
          <w:sz w:val="24"/>
          <w:szCs w:val="24"/>
        </w:rPr>
        <w:t>ńczeniowych</w:t>
      </w:r>
      <w:proofErr w:type="spellEnd"/>
      <w:r w:rsidRPr="00C57663">
        <w:rPr>
          <w:sz w:val="24"/>
          <w:szCs w:val="24"/>
        </w:rPr>
        <w:t xml:space="preserve"> w szybie, w maszynowni</w:t>
      </w:r>
      <w:r w:rsidR="001A6344">
        <w:rPr>
          <w:sz w:val="24"/>
          <w:szCs w:val="24"/>
        </w:rPr>
        <w:t>.</w:t>
      </w:r>
    </w:p>
    <w:p w14:paraId="67D57E9F" w14:textId="2FB034F6" w:rsidR="00CD09CB" w:rsidRPr="003C6E0C" w:rsidRDefault="002417ED" w:rsidP="001A6344">
      <w:pPr>
        <w:pStyle w:val="Standard"/>
        <w:autoSpaceDE w:val="0"/>
        <w:spacing w:after="120" w:line="276" w:lineRule="auto"/>
      </w:pPr>
      <w:proofErr w:type="spellStart"/>
      <w:r w:rsidRPr="00C57663">
        <w:rPr>
          <w:sz w:val="24"/>
          <w:szCs w:val="24"/>
          <w:lang w:val="en-US"/>
        </w:rPr>
        <w:t>Zakup</w:t>
      </w:r>
      <w:proofErr w:type="spellEnd"/>
      <w:r w:rsidRPr="00C57663">
        <w:rPr>
          <w:sz w:val="24"/>
          <w:szCs w:val="24"/>
          <w:lang w:val="en-US"/>
        </w:rPr>
        <w:t xml:space="preserve">, </w:t>
      </w:r>
      <w:proofErr w:type="spellStart"/>
      <w:r w:rsidRPr="00C57663">
        <w:rPr>
          <w:sz w:val="24"/>
          <w:szCs w:val="24"/>
          <w:lang w:val="en-US"/>
        </w:rPr>
        <w:t>dostawa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i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monta</w:t>
      </w:r>
      <w:proofErr w:type="spellEnd"/>
      <w:r w:rsidRPr="00C57663">
        <w:rPr>
          <w:sz w:val="24"/>
          <w:szCs w:val="24"/>
        </w:rPr>
        <w:t>ż dźwigu</w:t>
      </w:r>
      <w:r w:rsidRPr="003C6E0C">
        <w:t>.</w:t>
      </w:r>
    </w:p>
    <w:p w14:paraId="046792C6" w14:textId="77777777" w:rsidR="00CD09CB" w:rsidRPr="003C6E0C" w:rsidRDefault="002417ED" w:rsidP="001A6344">
      <w:pPr>
        <w:pStyle w:val="Nagwek2"/>
        <w:spacing w:line="276" w:lineRule="auto"/>
      </w:pPr>
      <w:bookmarkStart w:id="6" w:name="_Toc41030064"/>
      <w:proofErr w:type="spellStart"/>
      <w:r w:rsidRPr="003C6E0C">
        <w:rPr>
          <w:lang w:val="en-US"/>
        </w:rPr>
        <w:t>Parametry</w:t>
      </w:r>
      <w:proofErr w:type="spellEnd"/>
      <w:r w:rsidRPr="003C6E0C">
        <w:rPr>
          <w:lang w:val="en-US"/>
        </w:rPr>
        <w:t xml:space="preserve"> </w:t>
      </w:r>
      <w:proofErr w:type="spellStart"/>
      <w:r w:rsidRPr="003C6E0C">
        <w:rPr>
          <w:lang w:val="en-US"/>
        </w:rPr>
        <w:t>techniczne</w:t>
      </w:r>
      <w:proofErr w:type="spellEnd"/>
      <w:r w:rsidRPr="003C6E0C">
        <w:rPr>
          <w:lang w:val="en-US"/>
        </w:rPr>
        <w:t xml:space="preserve"> </w:t>
      </w:r>
      <w:proofErr w:type="spellStart"/>
      <w:r w:rsidRPr="003C6E0C">
        <w:rPr>
          <w:lang w:val="en-US"/>
        </w:rPr>
        <w:t>dla</w:t>
      </w:r>
      <w:proofErr w:type="spellEnd"/>
      <w:r w:rsidRPr="003C6E0C">
        <w:rPr>
          <w:lang w:val="en-US"/>
        </w:rPr>
        <w:t xml:space="preserve"> d</w:t>
      </w:r>
      <w:proofErr w:type="spellStart"/>
      <w:r w:rsidRPr="003C6E0C">
        <w:t>źwigu</w:t>
      </w:r>
      <w:proofErr w:type="spellEnd"/>
      <w:r w:rsidRPr="003C6E0C">
        <w:t xml:space="preserve"> Ł-1 - założenia konstrukcyjne i wymiarowe dźwigu:</w:t>
      </w:r>
      <w:bookmarkEnd w:id="6"/>
    </w:p>
    <w:p w14:paraId="147676D2" w14:textId="049D4C59" w:rsidR="00CD09CB" w:rsidRPr="00C57663" w:rsidRDefault="002417ED" w:rsidP="001A6344">
      <w:pPr>
        <w:pStyle w:val="Standard"/>
        <w:tabs>
          <w:tab w:val="left" w:pos="1005"/>
        </w:tabs>
        <w:autoSpaceDE w:val="0"/>
        <w:spacing w:after="120" w:line="276" w:lineRule="auto"/>
        <w:rPr>
          <w:sz w:val="24"/>
          <w:szCs w:val="24"/>
        </w:rPr>
      </w:pPr>
      <w:proofErr w:type="spellStart"/>
      <w:r w:rsidRPr="00C57663">
        <w:rPr>
          <w:sz w:val="24"/>
          <w:szCs w:val="24"/>
          <w:lang w:val="en-US"/>
        </w:rPr>
        <w:t>Ud</w:t>
      </w:r>
      <w:r w:rsidRPr="00C57663">
        <w:rPr>
          <w:sz w:val="24"/>
          <w:szCs w:val="24"/>
        </w:rPr>
        <w:t>źwig</w:t>
      </w:r>
      <w:proofErr w:type="spellEnd"/>
      <w:r w:rsidRPr="00C57663">
        <w:rPr>
          <w:sz w:val="24"/>
          <w:szCs w:val="24"/>
        </w:rPr>
        <w:t xml:space="preserve"> – min. 1600 kg</w:t>
      </w:r>
      <w:r w:rsidR="006B75CB">
        <w:rPr>
          <w:sz w:val="24"/>
          <w:szCs w:val="24"/>
        </w:rPr>
        <w:t>;</w:t>
      </w:r>
    </w:p>
    <w:p w14:paraId="1FB9154E" w14:textId="2186A07D" w:rsidR="00CD09CB" w:rsidRPr="00C57663" w:rsidRDefault="002417ED" w:rsidP="001A6344">
      <w:pPr>
        <w:pStyle w:val="Standard"/>
        <w:tabs>
          <w:tab w:val="left" w:pos="1005"/>
        </w:tabs>
        <w:autoSpaceDE w:val="0"/>
        <w:spacing w:after="120" w:line="276" w:lineRule="auto"/>
        <w:rPr>
          <w:sz w:val="24"/>
          <w:szCs w:val="24"/>
        </w:rPr>
      </w:pPr>
      <w:proofErr w:type="spellStart"/>
      <w:r w:rsidRPr="00C57663">
        <w:rPr>
          <w:sz w:val="24"/>
          <w:szCs w:val="24"/>
          <w:lang w:val="en-US"/>
        </w:rPr>
        <w:t>Pr</w:t>
      </w:r>
      <w:r w:rsidRPr="00C57663">
        <w:rPr>
          <w:sz w:val="24"/>
          <w:szCs w:val="24"/>
        </w:rPr>
        <w:t>ędkość</w:t>
      </w:r>
      <w:proofErr w:type="spellEnd"/>
      <w:r w:rsidRPr="00C57663">
        <w:rPr>
          <w:sz w:val="24"/>
          <w:szCs w:val="24"/>
        </w:rPr>
        <w:t xml:space="preserve"> podnoszenia – 1 m/s</w:t>
      </w:r>
      <w:r w:rsidR="006B75CB">
        <w:rPr>
          <w:sz w:val="24"/>
          <w:szCs w:val="24"/>
        </w:rPr>
        <w:t>;</w:t>
      </w:r>
    </w:p>
    <w:p w14:paraId="1A7321F6" w14:textId="44C7B10E" w:rsidR="00CD09CB" w:rsidRPr="00C57663" w:rsidRDefault="002417ED" w:rsidP="001A6344">
      <w:pPr>
        <w:pStyle w:val="Standard"/>
        <w:tabs>
          <w:tab w:val="left" w:pos="1005"/>
        </w:tabs>
        <w:autoSpaceDE w:val="0"/>
        <w:spacing w:after="120" w:line="276" w:lineRule="auto"/>
        <w:rPr>
          <w:sz w:val="24"/>
          <w:szCs w:val="24"/>
        </w:rPr>
      </w:pPr>
      <w:proofErr w:type="spellStart"/>
      <w:r w:rsidRPr="00C57663">
        <w:rPr>
          <w:sz w:val="24"/>
          <w:szCs w:val="24"/>
          <w:lang w:val="en-US"/>
        </w:rPr>
        <w:t>Wysoko</w:t>
      </w:r>
      <w:r w:rsidRPr="00C57663">
        <w:rPr>
          <w:sz w:val="24"/>
          <w:szCs w:val="24"/>
        </w:rPr>
        <w:t>ść</w:t>
      </w:r>
      <w:proofErr w:type="spellEnd"/>
      <w:r w:rsidRPr="00C57663">
        <w:rPr>
          <w:sz w:val="24"/>
          <w:szCs w:val="24"/>
        </w:rPr>
        <w:t xml:space="preserve"> podnoszenia – ok. 24,50 m</w:t>
      </w:r>
      <w:r w:rsidR="006B75CB">
        <w:rPr>
          <w:sz w:val="24"/>
          <w:szCs w:val="24"/>
        </w:rPr>
        <w:t>;</w:t>
      </w:r>
    </w:p>
    <w:p w14:paraId="4DEA9EED" w14:textId="3BE0312A" w:rsidR="00CD09CB" w:rsidRPr="00C57663" w:rsidRDefault="002417ED" w:rsidP="001A6344">
      <w:pPr>
        <w:pStyle w:val="Standard"/>
        <w:tabs>
          <w:tab w:val="left" w:pos="1005"/>
        </w:tabs>
        <w:autoSpaceDE w:val="0"/>
        <w:spacing w:after="120" w:line="276" w:lineRule="auto"/>
        <w:rPr>
          <w:sz w:val="24"/>
          <w:szCs w:val="24"/>
        </w:rPr>
      </w:pPr>
      <w:proofErr w:type="spellStart"/>
      <w:r w:rsidRPr="00C57663">
        <w:rPr>
          <w:sz w:val="24"/>
          <w:szCs w:val="24"/>
          <w:lang w:val="en-US"/>
        </w:rPr>
        <w:t>Ilo</w:t>
      </w:r>
      <w:r w:rsidRPr="00C57663">
        <w:rPr>
          <w:sz w:val="24"/>
          <w:szCs w:val="24"/>
        </w:rPr>
        <w:t>ść</w:t>
      </w:r>
      <w:proofErr w:type="spellEnd"/>
      <w:r w:rsidRPr="00C57663">
        <w:rPr>
          <w:sz w:val="24"/>
          <w:szCs w:val="24"/>
        </w:rPr>
        <w:t xml:space="preserve"> przystanków – 8</w:t>
      </w:r>
      <w:r w:rsidR="006B75CB">
        <w:rPr>
          <w:sz w:val="24"/>
          <w:szCs w:val="24"/>
        </w:rPr>
        <w:t>;</w:t>
      </w:r>
    </w:p>
    <w:p w14:paraId="3CDFCBA8" w14:textId="22CAF240" w:rsidR="00CD09CB" w:rsidRPr="00C57663" w:rsidRDefault="002417ED" w:rsidP="001A6344">
      <w:pPr>
        <w:pStyle w:val="Standard"/>
        <w:tabs>
          <w:tab w:val="left" w:pos="1005"/>
        </w:tabs>
        <w:autoSpaceDE w:val="0"/>
        <w:spacing w:after="120" w:line="276" w:lineRule="auto"/>
        <w:rPr>
          <w:sz w:val="24"/>
          <w:szCs w:val="24"/>
        </w:rPr>
      </w:pPr>
      <w:proofErr w:type="spellStart"/>
      <w:r w:rsidRPr="00C57663">
        <w:rPr>
          <w:sz w:val="24"/>
          <w:szCs w:val="24"/>
          <w:lang w:val="en-US"/>
        </w:rPr>
        <w:t>Szeroko</w:t>
      </w:r>
      <w:r w:rsidRPr="00C57663">
        <w:rPr>
          <w:sz w:val="24"/>
          <w:szCs w:val="24"/>
        </w:rPr>
        <w:t>ść</w:t>
      </w:r>
      <w:proofErr w:type="spellEnd"/>
      <w:r w:rsidRPr="00C57663">
        <w:rPr>
          <w:sz w:val="24"/>
          <w:szCs w:val="24"/>
        </w:rPr>
        <w:t xml:space="preserve"> szybu –  min. 2200 mm</w:t>
      </w:r>
      <w:r w:rsidR="006B75CB">
        <w:rPr>
          <w:sz w:val="24"/>
          <w:szCs w:val="24"/>
        </w:rPr>
        <w:t>;</w:t>
      </w:r>
    </w:p>
    <w:p w14:paraId="7094B289" w14:textId="5EBC3A7E" w:rsidR="00CD09CB" w:rsidRPr="00C57663" w:rsidRDefault="002417ED" w:rsidP="001A6344">
      <w:pPr>
        <w:pStyle w:val="Standard"/>
        <w:tabs>
          <w:tab w:val="left" w:pos="1005"/>
        </w:tabs>
        <w:autoSpaceDE w:val="0"/>
        <w:spacing w:after="120" w:line="276" w:lineRule="auto"/>
        <w:rPr>
          <w:sz w:val="24"/>
          <w:szCs w:val="24"/>
        </w:rPr>
      </w:pPr>
      <w:r w:rsidRPr="00C57663">
        <w:rPr>
          <w:sz w:val="24"/>
          <w:szCs w:val="24"/>
          <w:lang w:val="en-US"/>
        </w:rPr>
        <w:t>G</w:t>
      </w:r>
      <w:proofErr w:type="spellStart"/>
      <w:r w:rsidRPr="00C57663">
        <w:rPr>
          <w:sz w:val="24"/>
          <w:szCs w:val="24"/>
        </w:rPr>
        <w:t>łębokość</w:t>
      </w:r>
      <w:proofErr w:type="spellEnd"/>
      <w:r w:rsidRPr="00C57663">
        <w:rPr>
          <w:sz w:val="24"/>
          <w:szCs w:val="24"/>
        </w:rPr>
        <w:t xml:space="preserve"> szybu –  min. 2800 mm</w:t>
      </w:r>
      <w:r w:rsidR="006B75CB">
        <w:rPr>
          <w:sz w:val="24"/>
          <w:szCs w:val="24"/>
        </w:rPr>
        <w:t>;</w:t>
      </w:r>
    </w:p>
    <w:p w14:paraId="13922F0D" w14:textId="761CEB48" w:rsidR="00CD09CB" w:rsidRPr="00C57663" w:rsidRDefault="002417ED" w:rsidP="001A6344">
      <w:pPr>
        <w:pStyle w:val="Standard"/>
        <w:tabs>
          <w:tab w:val="left" w:pos="1005"/>
        </w:tabs>
        <w:autoSpaceDE w:val="0"/>
        <w:spacing w:after="120" w:line="276" w:lineRule="auto"/>
        <w:rPr>
          <w:sz w:val="24"/>
          <w:szCs w:val="24"/>
        </w:rPr>
      </w:pPr>
      <w:proofErr w:type="spellStart"/>
      <w:r w:rsidRPr="00C57663">
        <w:rPr>
          <w:sz w:val="24"/>
          <w:szCs w:val="24"/>
          <w:lang w:val="en-US"/>
        </w:rPr>
        <w:t>Szeroko</w:t>
      </w:r>
      <w:r w:rsidRPr="00C57663">
        <w:rPr>
          <w:sz w:val="24"/>
          <w:szCs w:val="24"/>
        </w:rPr>
        <w:t>ść</w:t>
      </w:r>
      <w:proofErr w:type="spellEnd"/>
      <w:r w:rsidRPr="00C57663">
        <w:rPr>
          <w:sz w:val="24"/>
          <w:szCs w:val="24"/>
        </w:rPr>
        <w:t xml:space="preserve"> kabiny – 1400 mm</w:t>
      </w:r>
      <w:r w:rsidR="006B75CB">
        <w:rPr>
          <w:sz w:val="24"/>
          <w:szCs w:val="24"/>
        </w:rPr>
        <w:t>;</w:t>
      </w:r>
    </w:p>
    <w:p w14:paraId="6A23D42C" w14:textId="4E7B1E7E" w:rsidR="00CD09CB" w:rsidRPr="00C57663" w:rsidRDefault="002417ED" w:rsidP="001A6344">
      <w:pPr>
        <w:pStyle w:val="Standard"/>
        <w:tabs>
          <w:tab w:val="left" w:pos="1005"/>
        </w:tabs>
        <w:autoSpaceDE w:val="0"/>
        <w:spacing w:after="120" w:line="276" w:lineRule="auto"/>
        <w:rPr>
          <w:sz w:val="24"/>
          <w:szCs w:val="24"/>
        </w:rPr>
      </w:pPr>
      <w:r w:rsidRPr="00C57663">
        <w:rPr>
          <w:sz w:val="24"/>
          <w:szCs w:val="24"/>
          <w:lang w:val="en-US"/>
        </w:rPr>
        <w:t>G</w:t>
      </w:r>
      <w:proofErr w:type="spellStart"/>
      <w:r w:rsidRPr="00C57663">
        <w:rPr>
          <w:sz w:val="24"/>
          <w:szCs w:val="24"/>
        </w:rPr>
        <w:t>łębokość</w:t>
      </w:r>
      <w:proofErr w:type="spellEnd"/>
      <w:r w:rsidRPr="00C57663">
        <w:rPr>
          <w:sz w:val="24"/>
          <w:szCs w:val="24"/>
        </w:rPr>
        <w:t xml:space="preserve"> kabiny – 2400 mm</w:t>
      </w:r>
      <w:r w:rsidR="006B75CB">
        <w:rPr>
          <w:sz w:val="24"/>
          <w:szCs w:val="24"/>
        </w:rPr>
        <w:t>;</w:t>
      </w:r>
    </w:p>
    <w:p w14:paraId="7B8F7CA3" w14:textId="644DB2FE" w:rsidR="00CD09CB" w:rsidRPr="00C57663" w:rsidRDefault="002417ED" w:rsidP="001A6344">
      <w:pPr>
        <w:pStyle w:val="Standard"/>
        <w:tabs>
          <w:tab w:val="left" w:pos="1005"/>
        </w:tabs>
        <w:autoSpaceDE w:val="0"/>
        <w:spacing w:after="120" w:line="276" w:lineRule="auto"/>
        <w:rPr>
          <w:sz w:val="24"/>
          <w:szCs w:val="24"/>
        </w:rPr>
      </w:pPr>
      <w:proofErr w:type="spellStart"/>
      <w:r w:rsidRPr="00C57663">
        <w:rPr>
          <w:sz w:val="24"/>
          <w:szCs w:val="24"/>
          <w:lang w:val="en-US"/>
        </w:rPr>
        <w:t>Klasa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odporno</w:t>
      </w:r>
      <w:r w:rsidRPr="00C57663">
        <w:rPr>
          <w:sz w:val="24"/>
          <w:szCs w:val="24"/>
        </w:rPr>
        <w:t>ści</w:t>
      </w:r>
      <w:proofErr w:type="spellEnd"/>
      <w:r w:rsidRPr="00C57663">
        <w:rPr>
          <w:sz w:val="24"/>
          <w:szCs w:val="24"/>
        </w:rPr>
        <w:t xml:space="preserve"> ogniowej drzwi przystankowych – EI 60</w:t>
      </w:r>
      <w:r w:rsidR="006B75CB">
        <w:rPr>
          <w:sz w:val="24"/>
          <w:szCs w:val="24"/>
        </w:rPr>
        <w:t>;</w:t>
      </w:r>
    </w:p>
    <w:p w14:paraId="4AAD858E" w14:textId="7F83BAB4" w:rsidR="00CD09CB" w:rsidRPr="00C57663" w:rsidRDefault="002417ED" w:rsidP="001A6344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C57663">
        <w:rPr>
          <w:sz w:val="24"/>
          <w:szCs w:val="24"/>
          <w:lang w:val="en-US"/>
        </w:rPr>
        <w:t>Szyb</w:t>
      </w:r>
      <w:proofErr w:type="spellEnd"/>
      <w:r w:rsidRPr="00C57663">
        <w:rPr>
          <w:sz w:val="24"/>
          <w:szCs w:val="24"/>
          <w:lang w:val="en-US"/>
        </w:rPr>
        <w:t xml:space="preserve"> – </w:t>
      </w:r>
      <w:proofErr w:type="spellStart"/>
      <w:r w:rsidRPr="00C57663">
        <w:rPr>
          <w:sz w:val="24"/>
          <w:szCs w:val="24"/>
          <w:lang w:val="en-US"/>
        </w:rPr>
        <w:t>istniejący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r w:rsidR="006B75CB">
        <w:rPr>
          <w:sz w:val="24"/>
          <w:szCs w:val="24"/>
          <w:lang w:val="en-US"/>
        </w:rPr>
        <w:t>–</w:t>
      </w:r>
      <w:r w:rsidRPr="00C57663">
        <w:rPr>
          <w:sz w:val="24"/>
          <w:szCs w:val="24"/>
          <w:lang w:val="en-US"/>
        </w:rPr>
        <w:t xml:space="preserve"> </w:t>
      </w:r>
      <w:r w:rsidRPr="00C57663">
        <w:rPr>
          <w:sz w:val="24"/>
          <w:szCs w:val="24"/>
        </w:rPr>
        <w:t>żelbetowy</w:t>
      </w:r>
      <w:r w:rsidR="006B75CB">
        <w:rPr>
          <w:sz w:val="24"/>
          <w:szCs w:val="24"/>
        </w:rPr>
        <w:t>;</w:t>
      </w:r>
    </w:p>
    <w:p w14:paraId="7DE97AAA" w14:textId="0E4C81BA" w:rsidR="00CD09CB" w:rsidRPr="00C57663" w:rsidRDefault="002417ED" w:rsidP="001A6344">
      <w:pPr>
        <w:pStyle w:val="Standard"/>
        <w:autoSpaceDE w:val="0"/>
        <w:spacing w:after="120" w:line="276" w:lineRule="auto"/>
        <w:rPr>
          <w:sz w:val="24"/>
          <w:szCs w:val="24"/>
          <w:lang w:val="en-US"/>
        </w:rPr>
      </w:pPr>
      <w:proofErr w:type="spellStart"/>
      <w:r w:rsidRPr="00C57663">
        <w:rPr>
          <w:sz w:val="24"/>
          <w:szCs w:val="24"/>
          <w:lang w:val="en-US"/>
        </w:rPr>
        <w:t>Kabina</w:t>
      </w:r>
      <w:proofErr w:type="spellEnd"/>
      <w:r w:rsidRPr="00C57663">
        <w:rPr>
          <w:sz w:val="24"/>
          <w:szCs w:val="24"/>
          <w:lang w:val="en-US"/>
        </w:rPr>
        <w:t xml:space="preserve"> -  </w:t>
      </w:r>
      <w:proofErr w:type="spellStart"/>
      <w:r w:rsidRPr="00C57663">
        <w:rPr>
          <w:sz w:val="24"/>
          <w:szCs w:val="24"/>
          <w:lang w:val="en-US"/>
        </w:rPr>
        <w:t>ze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stali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nierdzewnej</w:t>
      </w:r>
      <w:proofErr w:type="spellEnd"/>
      <w:r w:rsidR="006B75CB">
        <w:rPr>
          <w:sz w:val="24"/>
          <w:szCs w:val="24"/>
          <w:lang w:val="en-US"/>
        </w:rPr>
        <w:t>;</w:t>
      </w:r>
    </w:p>
    <w:p w14:paraId="0113C30C" w14:textId="29A2E8F6" w:rsidR="00CD09CB" w:rsidRPr="00C57663" w:rsidRDefault="002417ED" w:rsidP="001A6344">
      <w:pPr>
        <w:pStyle w:val="Standard"/>
        <w:tabs>
          <w:tab w:val="left" w:pos="1005"/>
        </w:tabs>
        <w:autoSpaceDE w:val="0"/>
        <w:spacing w:after="120" w:line="276" w:lineRule="auto"/>
        <w:rPr>
          <w:sz w:val="24"/>
          <w:szCs w:val="24"/>
        </w:rPr>
      </w:pPr>
      <w:proofErr w:type="spellStart"/>
      <w:r w:rsidRPr="00C57663">
        <w:rPr>
          <w:sz w:val="24"/>
          <w:szCs w:val="24"/>
          <w:lang w:val="en-US"/>
        </w:rPr>
        <w:t>Rodzaj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drzwi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przystankowych</w:t>
      </w:r>
      <w:proofErr w:type="spellEnd"/>
      <w:r w:rsidRPr="00C57663">
        <w:rPr>
          <w:sz w:val="24"/>
          <w:szCs w:val="24"/>
          <w:lang w:val="en-US"/>
        </w:rPr>
        <w:t xml:space="preserve"> – </w:t>
      </w:r>
      <w:proofErr w:type="spellStart"/>
      <w:r w:rsidRPr="00C57663">
        <w:rPr>
          <w:sz w:val="24"/>
          <w:szCs w:val="24"/>
          <w:lang w:val="en-US"/>
        </w:rPr>
        <w:t>automatyczne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teleskopowe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dwuskrzyd</w:t>
      </w:r>
      <w:r w:rsidRPr="00C57663">
        <w:rPr>
          <w:sz w:val="24"/>
          <w:szCs w:val="24"/>
        </w:rPr>
        <w:t>łowe</w:t>
      </w:r>
      <w:proofErr w:type="spellEnd"/>
      <w:r w:rsidRPr="00C57663">
        <w:rPr>
          <w:sz w:val="24"/>
          <w:szCs w:val="24"/>
        </w:rPr>
        <w:t>, o odporności ogniowej EI 60 i szczelności IPX3 (lub innych uzgodnionych z rzeczoznawcą p</w:t>
      </w:r>
      <w:r w:rsidR="00283BCB">
        <w:rPr>
          <w:sz w:val="24"/>
          <w:szCs w:val="24"/>
        </w:rPr>
        <w:t>.</w:t>
      </w:r>
      <w:r w:rsidRPr="00C57663">
        <w:rPr>
          <w:sz w:val="24"/>
          <w:szCs w:val="24"/>
        </w:rPr>
        <w:t>poż.)</w:t>
      </w:r>
      <w:r w:rsidR="006B75CB">
        <w:rPr>
          <w:sz w:val="24"/>
          <w:szCs w:val="24"/>
        </w:rPr>
        <w:t>;</w:t>
      </w:r>
    </w:p>
    <w:p w14:paraId="6E2E5D6D" w14:textId="712BE234" w:rsidR="00CD09CB" w:rsidRPr="00C57663" w:rsidRDefault="002417ED" w:rsidP="001A6344">
      <w:pPr>
        <w:pStyle w:val="Standard"/>
        <w:tabs>
          <w:tab w:val="left" w:pos="1005"/>
        </w:tabs>
        <w:autoSpaceDE w:val="0"/>
        <w:spacing w:after="120" w:line="276" w:lineRule="auto"/>
        <w:rPr>
          <w:sz w:val="24"/>
          <w:szCs w:val="24"/>
        </w:rPr>
      </w:pPr>
      <w:proofErr w:type="spellStart"/>
      <w:r w:rsidRPr="00C57663">
        <w:rPr>
          <w:sz w:val="24"/>
          <w:szCs w:val="24"/>
          <w:lang w:val="en-US"/>
        </w:rPr>
        <w:t>Rodzaj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drzwi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kabinowych</w:t>
      </w:r>
      <w:proofErr w:type="spellEnd"/>
      <w:r w:rsidRPr="00C57663">
        <w:rPr>
          <w:sz w:val="24"/>
          <w:szCs w:val="24"/>
          <w:lang w:val="en-US"/>
        </w:rPr>
        <w:t xml:space="preserve"> – </w:t>
      </w:r>
      <w:proofErr w:type="spellStart"/>
      <w:r w:rsidRPr="00C57663">
        <w:rPr>
          <w:sz w:val="24"/>
          <w:szCs w:val="24"/>
          <w:lang w:val="en-US"/>
        </w:rPr>
        <w:t>automatyczne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teleskopowe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dwuskrzyd</w:t>
      </w:r>
      <w:r w:rsidRPr="00C57663">
        <w:rPr>
          <w:sz w:val="24"/>
          <w:szCs w:val="24"/>
        </w:rPr>
        <w:t>łowe</w:t>
      </w:r>
      <w:proofErr w:type="spellEnd"/>
      <w:r w:rsidR="006B75CB">
        <w:rPr>
          <w:sz w:val="24"/>
          <w:szCs w:val="24"/>
        </w:rPr>
        <w:t>;</w:t>
      </w:r>
    </w:p>
    <w:p w14:paraId="03C3160A" w14:textId="3B91DB5A" w:rsidR="00CD09CB" w:rsidRPr="00C57663" w:rsidRDefault="002417ED" w:rsidP="001A6344">
      <w:pPr>
        <w:pStyle w:val="Standard"/>
        <w:tabs>
          <w:tab w:val="left" w:pos="1005"/>
        </w:tabs>
        <w:autoSpaceDE w:val="0"/>
        <w:spacing w:after="120" w:line="276" w:lineRule="auto"/>
        <w:rPr>
          <w:sz w:val="24"/>
          <w:szCs w:val="24"/>
        </w:rPr>
      </w:pPr>
      <w:proofErr w:type="spellStart"/>
      <w:r w:rsidRPr="00C57663">
        <w:rPr>
          <w:sz w:val="24"/>
          <w:szCs w:val="24"/>
          <w:lang w:val="en-US"/>
        </w:rPr>
        <w:t>Szeroko</w:t>
      </w:r>
      <w:r w:rsidRPr="00C57663">
        <w:rPr>
          <w:sz w:val="24"/>
          <w:szCs w:val="24"/>
        </w:rPr>
        <w:t>ść</w:t>
      </w:r>
      <w:proofErr w:type="spellEnd"/>
      <w:r w:rsidRPr="00C57663">
        <w:rPr>
          <w:sz w:val="24"/>
          <w:szCs w:val="24"/>
        </w:rPr>
        <w:t xml:space="preserve"> drzwi przystankowych i kabinowych – min. 1200 mm (szerokość otwarcia drzwi)</w:t>
      </w:r>
      <w:r w:rsidR="006B75CB">
        <w:rPr>
          <w:sz w:val="24"/>
          <w:szCs w:val="24"/>
        </w:rPr>
        <w:t>;</w:t>
      </w:r>
    </w:p>
    <w:p w14:paraId="6E312AD0" w14:textId="36AD3ECE" w:rsidR="00CD09CB" w:rsidRPr="00C57663" w:rsidRDefault="002417ED" w:rsidP="001A6344">
      <w:pPr>
        <w:pStyle w:val="Standard"/>
        <w:tabs>
          <w:tab w:val="left" w:pos="1005"/>
        </w:tabs>
        <w:autoSpaceDE w:val="0"/>
        <w:spacing w:after="120" w:line="276" w:lineRule="auto"/>
        <w:rPr>
          <w:sz w:val="24"/>
          <w:szCs w:val="24"/>
        </w:rPr>
      </w:pPr>
      <w:r w:rsidRPr="00C57663">
        <w:rPr>
          <w:sz w:val="24"/>
          <w:szCs w:val="24"/>
          <w:lang w:val="en-US"/>
        </w:rPr>
        <w:t>Nap</w:t>
      </w:r>
      <w:proofErr w:type="spellStart"/>
      <w:r w:rsidRPr="00C57663">
        <w:rPr>
          <w:sz w:val="24"/>
          <w:szCs w:val="24"/>
        </w:rPr>
        <w:t>ęd</w:t>
      </w:r>
      <w:proofErr w:type="spellEnd"/>
      <w:r w:rsidRPr="00C57663">
        <w:rPr>
          <w:sz w:val="24"/>
          <w:szCs w:val="24"/>
        </w:rPr>
        <w:t xml:space="preserve"> - </w:t>
      </w:r>
      <w:proofErr w:type="spellStart"/>
      <w:r w:rsidRPr="00C57663">
        <w:rPr>
          <w:sz w:val="24"/>
          <w:szCs w:val="24"/>
        </w:rPr>
        <w:t>bezreduktorowy</w:t>
      </w:r>
      <w:proofErr w:type="spellEnd"/>
      <w:r w:rsidRPr="00C57663">
        <w:rPr>
          <w:sz w:val="24"/>
          <w:szCs w:val="24"/>
        </w:rPr>
        <w:t xml:space="preserve"> elektryczny</w:t>
      </w:r>
      <w:r w:rsidR="006B75CB">
        <w:rPr>
          <w:sz w:val="24"/>
          <w:szCs w:val="24"/>
        </w:rPr>
        <w:t>;</w:t>
      </w:r>
    </w:p>
    <w:p w14:paraId="6F445BB4" w14:textId="38AD89C1" w:rsidR="00CD09CB" w:rsidRPr="00C57663" w:rsidRDefault="002417ED" w:rsidP="001A6344">
      <w:pPr>
        <w:pStyle w:val="Standard"/>
        <w:autoSpaceDE w:val="0"/>
        <w:spacing w:after="120" w:line="276" w:lineRule="auto"/>
        <w:rPr>
          <w:sz w:val="24"/>
          <w:szCs w:val="24"/>
          <w:lang w:val="en-US"/>
        </w:rPr>
      </w:pPr>
      <w:proofErr w:type="spellStart"/>
      <w:r w:rsidRPr="00C57663">
        <w:rPr>
          <w:sz w:val="24"/>
          <w:szCs w:val="24"/>
          <w:lang w:val="en-US"/>
        </w:rPr>
        <w:t>Regulacja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jazdy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r w:rsidR="006B75CB">
        <w:rPr>
          <w:sz w:val="24"/>
          <w:szCs w:val="24"/>
          <w:lang w:val="en-US"/>
        </w:rPr>
        <w:t>–</w:t>
      </w:r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falownikiem</w:t>
      </w:r>
      <w:proofErr w:type="spellEnd"/>
      <w:r w:rsidR="006B75CB">
        <w:rPr>
          <w:sz w:val="24"/>
          <w:szCs w:val="24"/>
          <w:lang w:val="en-US"/>
        </w:rPr>
        <w:t>;</w:t>
      </w:r>
    </w:p>
    <w:p w14:paraId="2C7F0932" w14:textId="03B95088" w:rsidR="00CD09CB" w:rsidRPr="00C57663" w:rsidRDefault="002417ED" w:rsidP="001A6344">
      <w:pPr>
        <w:pStyle w:val="Standard"/>
        <w:tabs>
          <w:tab w:val="left" w:pos="1005"/>
        </w:tabs>
        <w:autoSpaceDE w:val="0"/>
        <w:spacing w:after="120" w:line="276" w:lineRule="auto"/>
        <w:rPr>
          <w:sz w:val="24"/>
          <w:szCs w:val="24"/>
        </w:rPr>
      </w:pPr>
      <w:proofErr w:type="spellStart"/>
      <w:r w:rsidRPr="00C57663">
        <w:rPr>
          <w:sz w:val="24"/>
          <w:szCs w:val="24"/>
          <w:lang w:val="en-US"/>
        </w:rPr>
        <w:t>Usytuowanie</w:t>
      </w:r>
      <w:proofErr w:type="spellEnd"/>
      <w:r w:rsidRPr="00C57663">
        <w:rPr>
          <w:sz w:val="24"/>
          <w:szCs w:val="24"/>
          <w:lang w:val="en-US"/>
        </w:rPr>
        <w:t xml:space="preserve"> nap</w:t>
      </w:r>
      <w:proofErr w:type="spellStart"/>
      <w:r w:rsidRPr="00C57663">
        <w:rPr>
          <w:sz w:val="24"/>
          <w:szCs w:val="24"/>
        </w:rPr>
        <w:t>ędu</w:t>
      </w:r>
      <w:proofErr w:type="spellEnd"/>
      <w:r w:rsidRPr="00C57663">
        <w:rPr>
          <w:sz w:val="24"/>
          <w:szCs w:val="24"/>
        </w:rPr>
        <w:t xml:space="preserve"> - w nadszybiu</w:t>
      </w:r>
      <w:r w:rsidR="006B75CB">
        <w:rPr>
          <w:sz w:val="24"/>
          <w:szCs w:val="24"/>
        </w:rPr>
        <w:t>;</w:t>
      </w:r>
    </w:p>
    <w:p w14:paraId="20907FEF" w14:textId="492B6142" w:rsidR="00CD09CB" w:rsidRPr="00C57663" w:rsidRDefault="002417ED" w:rsidP="001A6344">
      <w:pPr>
        <w:pStyle w:val="Standard"/>
        <w:tabs>
          <w:tab w:val="left" w:pos="1005"/>
        </w:tabs>
        <w:autoSpaceDE w:val="0"/>
        <w:spacing w:after="120" w:line="276" w:lineRule="auto"/>
        <w:rPr>
          <w:sz w:val="24"/>
          <w:szCs w:val="24"/>
          <w:lang w:val="en-US"/>
        </w:rPr>
      </w:pPr>
      <w:proofErr w:type="spellStart"/>
      <w:r w:rsidRPr="00C57663">
        <w:rPr>
          <w:sz w:val="24"/>
          <w:szCs w:val="24"/>
          <w:lang w:val="en-US"/>
        </w:rPr>
        <w:t>Tablica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sterowa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obok</w:t>
      </w:r>
      <w:proofErr w:type="spellEnd"/>
      <w:r w:rsidRPr="00C57663">
        <w:rPr>
          <w:sz w:val="24"/>
          <w:szCs w:val="24"/>
          <w:lang w:val="en-US"/>
        </w:rPr>
        <w:t xml:space="preserve"> </w:t>
      </w:r>
      <w:proofErr w:type="spellStart"/>
      <w:r w:rsidRPr="00C57663">
        <w:rPr>
          <w:sz w:val="24"/>
          <w:szCs w:val="24"/>
          <w:lang w:val="en-US"/>
        </w:rPr>
        <w:t>szybu</w:t>
      </w:r>
      <w:proofErr w:type="spellEnd"/>
      <w:r w:rsidR="006B75CB">
        <w:rPr>
          <w:sz w:val="24"/>
          <w:szCs w:val="24"/>
          <w:lang w:val="en-US"/>
        </w:rPr>
        <w:t>;</w:t>
      </w:r>
    </w:p>
    <w:p w14:paraId="6288B336" w14:textId="2DF1D587" w:rsidR="00CD09CB" w:rsidRPr="00C57663" w:rsidRDefault="002417ED" w:rsidP="001A6344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C57663">
        <w:rPr>
          <w:sz w:val="24"/>
          <w:szCs w:val="24"/>
          <w:lang w:val="en-US"/>
        </w:rPr>
        <w:t>Sterowanie</w:t>
      </w:r>
      <w:proofErr w:type="spellEnd"/>
      <w:r w:rsidRPr="00C57663">
        <w:rPr>
          <w:sz w:val="24"/>
          <w:szCs w:val="24"/>
          <w:lang w:val="en-US"/>
        </w:rPr>
        <w:t xml:space="preserve"> d</w:t>
      </w:r>
      <w:proofErr w:type="spellStart"/>
      <w:r w:rsidRPr="00C57663">
        <w:rPr>
          <w:sz w:val="24"/>
          <w:szCs w:val="24"/>
        </w:rPr>
        <w:t>źwigu</w:t>
      </w:r>
      <w:proofErr w:type="spellEnd"/>
      <w:r w:rsidRPr="00C57663">
        <w:rPr>
          <w:sz w:val="24"/>
          <w:szCs w:val="24"/>
        </w:rPr>
        <w:t xml:space="preserve"> - zbiorcze dwukierunkowe, funkcje dźwigu dla ekip ratowniczych, funkcje dźwigu dla osób niepełnosprawnych, system powiadamiania alarmowego</w:t>
      </w:r>
      <w:r w:rsidR="006B75CB">
        <w:rPr>
          <w:sz w:val="24"/>
          <w:szCs w:val="24"/>
        </w:rPr>
        <w:t>;</w:t>
      </w:r>
    </w:p>
    <w:p w14:paraId="31501215" w14:textId="31995CDB" w:rsidR="00CD09CB" w:rsidRPr="00C57663" w:rsidRDefault="002417ED" w:rsidP="001A6344">
      <w:pPr>
        <w:pStyle w:val="Standard"/>
        <w:tabs>
          <w:tab w:val="left" w:pos="1005"/>
        </w:tabs>
        <w:autoSpaceDE w:val="0"/>
        <w:spacing w:after="120" w:line="276" w:lineRule="auto"/>
        <w:rPr>
          <w:sz w:val="24"/>
          <w:szCs w:val="24"/>
        </w:rPr>
      </w:pPr>
      <w:r w:rsidRPr="00C57663">
        <w:rPr>
          <w:sz w:val="24"/>
          <w:szCs w:val="24"/>
          <w:lang w:val="en-US"/>
        </w:rPr>
        <w:lastRenderedPageBreak/>
        <w:t>D</w:t>
      </w:r>
      <w:proofErr w:type="spellStart"/>
      <w:r w:rsidRPr="00C57663">
        <w:rPr>
          <w:sz w:val="24"/>
          <w:szCs w:val="24"/>
        </w:rPr>
        <w:t>źwig</w:t>
      </w:r>
      <w:proofErr w:type="spellEnd"/>
      <w:r w:rsidRPr="00C57663">
        <w:rPr>
          <w:sz w:val="24"/>
          <w:szCs w:val="24"/>
        </w:rPr>
        <w:t xml:space="preserve"> przystosowany do przewozu osób niepełnosprawnych, łóżek szpitalnych oraz dla ekip ratowniczych szpitalnych (ratowników medycznych)</w:t>
      </w:r>
      <w:r w:rsidR="006B75CB">
        <w:rPr>
          <w:sz w:val="24"/>
          <w:szCs w:val="24"/>
        </w:rPr>
        <w:t>:</w:t>
      </w:r>
    </w:p>
    <w:p w14:paraId="67D285F2" w14:textId="638C1BF7" w:rsidR="00CD09CB" w:rsidRPr="00C57663" w:rsidRDefault="002417ED" w:rsidP="001A6344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C57663">
        <w:rPr>
          <w:sz w:val="24"/>
          <w:szCs w:val="24"/>
          <w:lang w:val="en-US"/>
        </w:rPr>
        <w:t>powierzchnia</w:t>
      </w:r>
      <w:proofErr w:type="spellEnd"/>
      <w:r w:rsidRPr="00C57663">
        <w:rPr>
          <w:sz w:val="24"/>
          <w:szCs w:val="24"/>
          <w:lang w:val="en-US"/>
        </w:rPr>
        <w:t xml:space="preserve"> u</w:t>
      </w:r>
      <w:proofErr w:type="spellStart"/>
      <w:r w:rsidRPr="00C57663">
        <w:rPr>
          <w:sz w:val="24"/>
          <w:szCs w:val="24"/>
        </w:rPr>
        <w:t>żytkowa</w:t>
      </w:r>
      <w:proofErr w:type="spellEnd"/>
      <w:r w:rsidRPr="00C57663">
        <w:rPr>
          <w:sz w:val="24"/>
          <w:szCs w:val="24"/>
        </w:rPr>
        <w:t xml:space="preserve"> kabiny ok. 3,40 m</w:t>
      </w:r>
      <w:r w:rsidRPr="00C57663">
        <w:rPr>
          <w:sz w:val="24"/>
          <w:szCs w:val="24"/>
          <w:vertAlign w:val="superscript"/>
        </w:rPr>
        <w:t>2</w:t>
      </w:r>
      <w:r w:rsidRPr="00C57663">
        <w:rPr>
          <w:sz w:val="24"/>
          <w:szCs w:val="24"/>
        </w:rPr>
        <w:t>,</w:t>
      </w:r>
    </w:p>
    <w:p w14:paraId="12697859" w14:textId="2DED916D" w:rsidR="00CD09CB" w:rsidRPr="001A6344" w:rsidRDefault="002417ED" w:rsidP="001A6344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1A6344">
        <w:rPr>
          <w:sz w:val="24"/>
          <w:szCs w:val="24"/>
          <w:lang w:val="en-US"/>
        </w:rPr>
        <w:t>powierzchnia</w:t>
      </w:r>
      <w:proofErr w:type="spellEnd"/>
      <w:r w:rsidRPr="001A6344">
        <w:rPr>
          <w:sz w:val="24"/>
          <w:szCs w:val="24"/>
          <w:lang w:val="en-US"/>
        </w:rPr>
        <w:t xml:space="preserve"> </w:t>
      </w:r>
      <w:proofErr w:type="spellStart"/>
      <w:r w:rsidRPr="001A6344">
        <w:rPr>
          <w:sz w:val="24"/>
          <w:szCs w:val="24"/>
          <w:lang w:val="en-US"/>
        </w:rPr>
        <w:t>szybu</w:t>
      </w:r>
      <w:proofErr w:type="spellEnd"/>
      <w:r w:rsidRPr="001A6344">
        <w:rPr>
          <w:sz w:val="24"/>
          <w:szCs w:val="24"/>
          <w:lang w:val="en-US"/>
        </w:rPr>
        <w:t xml:space="preserve"> ok. 6,40 m</w:t>
      </w:r>
      <w:r w:rsidRPr="001A6344">
        <w:rPr>
          <w:sz w:val="24"/>
          <w:szCs w:val="24"/>
          <w:vertAlign w:val="superscript"/>
          <w:lang w:val="en-US"/>
        </w:rPr>
        <w:t>2</w:t>
      </w:r>
      <w:r w:rsidRPr="001A6344">
        <w:rPr>
          <w:sz w:val="24"/>
          <w:szCs w:val="24"/>
          <w:lang w:val="en-US"/>
        </w:rPr>
        <w:t>,</w:t>
      </w:r>
    </w:p>
    <w:p w14:paraId="733AA33B" w14:textId="1119CDD7" w:rsidR="00CD09CB" w:rsidRPr="001A6344" w:rsidRDefault="002417ED" w:rsidP="001A6344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1A6344">
        <w:rPr>
          <w:sz w:val="24"/>
          <w:szCs w:val="24"/>
          <w:lang w:val="en-US"/>
        </w:rPr>
        <w:t xml:space="preserve">Po </w:t>
      </w:r>
      <w:proofErr w:type="spellStart"/>
      <w:r w:rsidRPr="001A6344">
        <w:rPr>
          <w:sz w:val="24"/>
          <w:szCs w:val="24"/>
          <w:lang w:val="en-US"/>
        </w:rPr>
        <w:t>zako</w:t>
      </w:r>
      <w:r w:rsidRPr="001A6344">
        <w:rPr>
          <w:sz w:val="24"/>
          <w:szCs w:val="24"/>
        </w:rPr>
        <w:t>ńczeniu</w:t>
      </w:r>
      <w:proofErr w:type="spellEnd"/>
      <w:r w:rsidRPr="001A6344">
        <w:rPr>
          <w:sz w:val="24"/>
          <w:szCs w:val="24"/>
        </w:rPr>
        <w:t xml:space="preserve"> robót należy sporządzić dokumentację powykonawczą i zgłosić</w:t>
      </w:r>
      <w:r w:rsidR="006B75CB">
        <w:rPr>
          <w:sz w:val="24"/>
          <w:szCs w:val="24"/>
        </w:rPr>
        <w:t>,</w:t>
      </w:r>
      <w:r w:rsidRPr="001A6344">
        <w:rPr>
          <w:sz w:val="24"/>
          <w:szCs w:val="24"/>
        </w:rPr>
        <w:t xml:space="preserve"> w imieniu Zamawiającego dźwig do UDT i PINB oraz uzyskać pozwolenie na użytkowanie.</w:t>
      </w:r>
    </w:p>
    <w:p w14:paraId="2B94F16A" w14:textId="77777777" w:rsidR="00CD09CB" w:rsidRPr="001A6344" w:rsidRDefault="002417ED" w:rsidP="001A6344">
      <w:pPr>
        <w:pStyle w:val="Standard"/>
        <w:tabs>
          <w:tab w:val="left" w:pos="1005"/>
        </w:tabs>
        <w:autoSpaceDE w:val="0"/>
        <w:spacing w:after="120" w:line="276" w:lineRule="auto"/>
        <w:rPr>
          <w:sz w:val="24"/>
          <w:szCs w:val="24"/>
        </w:rPr>
      </w:pPr>
      <w:proofErr w:type="spellStart"/>
      <w:r w:rsidRPr="001A6344">
        <w:rPr>
          <w:sz w:val="24"/>
          <w:szCs w:val="24"/>
          <w:lang w:val="en-US"/>
        </w:rPr>
        <w:t>Dodatkowo</w:t>
      </w:r>
      <w:proofErr w:type="spellEnd"/>
      <w:r w:rsidRPr="001A6344">
        <w:rPr>
          <w:sz w:val="24"/>
          <w:szCs w:val="24"/>
          <w:lang w:val="en-US"/>
        </w:rPr>
        <w:t xml:space="preserve"> d</w:t>
      </w:r>
      <w:proofErr w:type="spellStart"/>
      <w:r w:rsidRPr="001A6344">
        <w:rPr>
          <w:sz w:val="24"/>
          <w:szCs w:val="24"/>
        </w:rPr>
        <w:t>źwig</w:t>
      </w:r>
      <w:proofErr w:type="spellEnd"/>
      <w:r w:rsidRPr="001A6344">
        <w:rPr>
          <w:sz w:val="24"/>
          <w:szCs w:val="24"/>
        </w:rPr>
        <w:t xml:space="preserve"> powinien być wyposażony w urządzenia specjalistyczne ułatwiające ratownikom, komunikację głosową oraz dostępność dźwigu na ich wyłączność.</w:t>
      </w:r>
    </w:p>
    <w:p w14:paraId="0BFE4767" w14:textId="69CFF59D" w:rsidR="00CD09CB" w:rsidRPr="001A6344" w:rsidRDefault="002417ED" w:rsidP="001A6344">
      <w:pPr>
        <w:pStyle w:val="Nagwek2"/>
        <w:spacing w:line="276" w:lineRule="auto"/>
        <w:rPr>
          <w:szCs w:val="24"/>
        </w:rPr>
      </w:pPr>
      <w:bookmarkStart w:id="7" w:name="_Toc41030065"/>
      <w:proofErr w:type="spellStart"/>
      <w:r w:rsidRPr="001A6344">
        <w:rPr>
          <w:szCs w:val="24"/>
          <w:lang w:val="en-US"/>
        </w:rPr>
        <w:t>Zabezpieczenie</w:t>
      </w:r>
      <w:proofErr w:type="spellEnd"/>
      <w:r w:rsidRPr="001A6344">
        <w:rPr>
          <w:szCs w:val="24"/>
          <w:lang w:val="en-US"/>
        </w:rPr>
        <w:t xml:space="preserve"> </w:t>
      </w:r>
      <w:proofErr w:type="spellStart"/>
      <w:r w:rsidRPr="001A6344">
        <w:rPr>
          <w:szCs w:val="24"/>
          <w:lang w:val="en-US"/>
        </w:rPr>
        <w:t>jako</w:t>
      </w:r>
      <w:r w:rsidRPr="001A6344">
        <w:rPr>
          <w:szCs w:val="24"/>
        </w:rPr>
        <w:t>ści</w:t>
      </w:r>
      <w:bookmarkEnd w:id="7"/>
      <w:proofErr w:type="spellEnd"/>
      <w:r w:rsidR="00283BCB">
        <w:rPr>
          <w:szCs w:val="24"/>
        </w:rPr>
        <w:t>:</w:t>
      </w:r>
    </w:p>
    <w:p w14:paraId="3505F05E" w14:textId="77777777" w:rsidR="00CD09CB" w:rsidRPr="001A6344" w:rsidRDefault="002417ED" w:rsidP="001A6344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1A6344">
        <w:rPr>
          <w:sz w:val="24"/>
          <w:szCs w:val="24"/>
          <w:lang w:val="en-US"/>
        </w:rPr>
        <w:t>Zabezpieczenie</w:t>
      </w:r>
      <w:proofErr w:type="spellEnd"/>
      <w:r w:rsidRPr="001A6344">
        <w:rPr>
          <w:sz w:val="24"/>
          <w:szCs w:val="24"/>
          <w:lang w:val="en-US"/>
        </w:rPr>
        <w:t xml:space="preserve"> </w:t>
      </w:r>
      <w:proofErr w:type="spellStart"/>
      <w:r w:rsidRPr="001A6344">
        <w:rPr>
          <w:sz w:val="24"/>
          <w:szCs w:val="24"/>
          <w:lang w:val="en-US"/>
        </w:rPr>
        <w:t>jako</w:t>
      </w:r>
      <w:r w:rsidRPr="001A6344">
        <w:rPr>
          <w:sz w:val="24"/>
          <w:szCs w:val="24"/>
        </w:rPr>
        <w:t>ści</w:t>
      </w:r>
      <w:proofErr w:type="spellEnd"/>
      <w:r w:rsidRPr="001A6344">
        <w:rPr>
          <w:sz w:val="24"/>
          <w:szCs w:val="24"/>
        </w:rPr>
        <w:t xml:space="preserve"> ma gwarantować wykonanie urządzenia dźwigowego, prac budowlanych i montażowych na najwyższym poziomie technicznym.</w:t>
      </w:r>
    </w:p>
    <w:p w14:paraId="3FE31799" w14:textId="6A0E767A" w:rsidR="00CD09CB" w:rsidRPr="001A6344" w:rsidRDefault="002417ED" w:rsidP="001A6344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1A6344">
        <w:rPr>
          <w:sz w:val="24"/>
          <w:szCs w:val="24"/>
          <w:lang w:val="en-US"/>
        </w:rPr>
        <w:t>Kontrole</w:t>
      </w:r>
      <w:proofErr w:type="spellEnd"/>
      <w:r w:rsidRPr="001A6344">
        <w:rPr>
          <w:sz w:val="24"/>
          <w:szCs w:val="24"/>
          <w:lang w:val="en-US"/>
        </w:rPr>
        <w:t xml:space="preserve"> </w:t>
      </w:r>
      <w:proofErr w:type="spellStart"/>
      <w:r w:rsidRPr="001A6344">
        <w:rPr>
          <w:sz w:val="24"/>
          <w:szCs w:val="24"/>
          <w:lang w:val="en-US"/>
        </w:rPr>
        <w:t>dla</w:t>
      </w:r>
      <w:proofErr w:type="spellEnd"/>
      <w:r w:rsidRPr="001A6344">
        <w:rPr>
          <w:sz w:val="24"/>
          <w:szCs w:val="24"/>
          <w:lang w:val="en-US"/>
        </w:rPr>
        <w:t xml:space="preserve"> </w:t>
      </w:r>
      <w:proofErr w:type="spellStart"/>
      <w:r w:rsidRPr="001A6344">
        <w:rPr>
          <w:sz w:val="24"/>
          <w:szCs w:val="24"/>
          <w:lang w:val="en-US"/>
        </w:rPr>
        <w:t>sprawdzenia</w:t>
      </w:r>
      <w:proofErr w:type="spellEnd"/>
      <w:r w:rsidRPr="001A6344">
        <w:rPr>
          <w:sz w:val="24"/>
          <w:szCs w:val="24"/>
          <w:lang w:val="en-US"/>
        </w:rPr>
        <w:t xml:space="preserve"> </w:t>
      </w:r>
      <w:proofErr w:type="spellStart"/>
      <w:r w:rsidRPr="001A6344">
        <w:rPr>
          <w:sz w:val="24"/>
          <w:szCs w:val="24"/>
          <w:lang w:val="en-US"/>
        </w:rPr>
        <w:t>jako</w:t>
      </w:r>
      <w:r w:rsidRPr="001A6344">
        <w:rPr>
          <w:sz w:val="24"/>
          <w:szCs w:val="24"/>
        </w:rPr>
        <w:t>ści</w:t>
      </w:r>
      <w:proofErr w:type="spellEnd"/>
      <w:r w:rsidRPr="001A6344">
        <w:rPr>
          <w:sz w:val="24"/>
          <w:szCs w:val="24"/>
        </w:rPr>
        <w:t xml:space="preserve"> produkcji u wykonawcy lub jego poddostawcy są dopuszczalne</w:t>
      </w:r>
      <w:r w:rsidR="00283BCB">
        <w:rPr>
          <w:sz w:val="24"/>
          <w:szCs w:val="24"/>
        </w:rPr>
        <w:t>,</w:t>
      </w:r>
      <w:r w:rsidRPr="001A6344">
        <w:rPr>
          <w:sz w:val="24"/>
          <w:szCs w:val="24"/>
        </w:rPr>
        <w:t xml:space="preserve"> w każdym czasie. Wykonawca zapewni dostęp do miejsc, w których odbywa się produkcja.</w:t>
      </w:r>
    </w:p>
    <w:p w14:paraId="060D0D12" w14:textId="73E816EC" w:rsidR="00CD09CB" w:rsidRPr="001A6344" w:rsidRDefault="002417ED" w:rsidP="001A6344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1A6344">
        <w:rPr>
          <w:sz w:val="24"/>
          <w:szCs w:val="24"/>
          <w:lang w:val="en-US"/>
        </w:rPr>
        <w:t>Wykonawca</w:t>
      </w:r>
      <w:proofErr w:type="spellEnd"/>
      <w:r w:rsidRPr="001A6344">
        <w:rPr>
          <w:sz w:val="24"/>
          <w:szCs w:val="24"/>
          <w:lang w:val="en-US"/>
        </w:rPr>
        <w:t xml:space="preserve"> d</w:t>
      </w:r>
      <w:proofErr w:type="spellStart"/>
      <w:r w:rsidRPr="001A6344">
        <w:rPr>
          <w:sz w:val="24"/>
          <w:szCs w:val="24"/>
        </w:rPr>
        <w:t>źwigu</w:t>
      </w:r>
      <w:proofErr w:type="spellEnd"/>
      <w:r w:rsidRPr="001A6344">
        <w:rPr>
          <w:sz w:val="24"/>
          <w:szCs w:val="24"/>
        </w:rPr>
        <w:t xml:space="preserve"> ma obowiązek respektowania uwag i zaleceń Inspektora Nadzoru</w:t>
      </w:r>
      <w:r w:rsidR="002A5343">
        <w:rPr>
          <w:sz w:val="24"/>
          <w:szCs w:val="24"/>
        </w:rPr>
        <w:br/>
      </w:r>
      <w:r w:rsidRPr="001A6344">
        <w:rPr>
          <w:sz w:val="24"/>
          <w:szCs w:val="24"/>
        </w:rPr>
        <w:t>z ramienia Zamawiającego.</w:t>
      </w:r>
    </w:p>
    <w:p w14:paraId="3DBB1FC4" w14:textId="16CC3645" w:rsidR="00CD09CB" w:rsidRPr="001A6344" w:rsidRDefault="002417ED" w:rsidP="001A6344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1A6344">
        <w:rPr>
          <w:sz w:val="24"/>
          <w:szCs w:val="24"/>
          <w:lang w:val="en-US"/>
        </w:rPr>
        <w:t>Wykonawca</w:t>
      </w:r>
      <w:proofErr w:type="spellEnd"/>
      <w:r w:rsidRPr="001A6344">
        <w:rPr>
          <w:sz w:val="24"/>
          <w:szCs w:val="24"/>
          <w:lang w:val="en-US"/>
        </w:rPr>
        <w:t xml:space="preserve"> </w:t>
      </w:r>
      <w:proofErr w:type="spellStart"/>
      <w:r w:rsidRPr="001A6344">
        <w:rPr>
          <w:sz w:val="24"/>
          <w:szCs w:val="24"/>
          <w:lang w:val="en-US"/>
        </w:rPr>
        <w:t>przeprowadzi</w:t>
      </w:r>
      <w:proofErr w:type="spellEnd"/>
      <w:r w:rsidRPr="001A6344">
        <w:rPr>
          <w:sz w:val="24"/>
          <w:szCs w:val="24"/>
          <w:lang w:val="en-US"/>
        </w:rPr>
        <w:t xml:space="preserve"> </w:t>
      </w:r>
      <w:proofErr w:type="spellStart"/>
      <w:r w:rsidRPr="001A6344">
        <w:rPr>
          <w:sz w:val="24"/>
          <w:szCs w:val="24"/>
          <w:lang w:val="en-US"/>
        </w:rPr>
        <w:t>próbny</w:t>
      </w:r>
      <w:proofErr w:type="spellEnd"/>
      <w:r w:rsidRPr="001A6344">
        <w:rPr>
          <w:sz w:val="24"/>
          <w:szCs w:val="24"/>
          <w:lang w:val="en-US"/>
        </w:rPr>
        <w:t xml:space="preserve"> </w:t>
      </w:r>
      <w:proofErr w:type="spellStart"/>
      <w:r w:rsidRPr="001A6344">
        <w:rPr>
          <w:sz w:val="24"/>
          <w:szCs w:val="24"/>
          <w:lang w:val="en-US"/>
        </w:rPr>
        <w:t>rozruch</w:t>
      </w:r>
      <w:proofErr w:type="spellEnd"/>
      <w:r w:rsidRPr="001A6344">
        <w:rPr>
          <w:sz w:val="24"/>
          <w:szCs w:val="24"/>
          <w:lang w:val="en-US"/>
        </w:rPr>
        <w:t xml:space="preserve"> d</w:t>
      </w:r>
      <w:proofErr w:type="spellStart"/>
      <w:r w:rsidRPr="001A6344">
        <w:rPr>
          <w:sz w:val="24"/>
          <w:szCs w:val="24"/>
        </w:rPr>
        <w:t>źwigu</w:t>
      </w:r>
      <w:proofErr w:type="spellEnd"/>
      <w:r w:rsidR="00892160">
        <w:rPr>
          <w:sz w:val="24"/>
          <w:szCs w:val="24"/>
        </w:rPr>
        <w:t>,</w:t>
      </w:r>
      <w:r w:rsidRPr="001A6344">
        <w:rPr>
          <w:sz w:val="24"/>
          <w:szCs w:val="24"/>
        </w:rPr>
        <w:t xml:space="preserve"> w obecności przedstawiciela inwestora przed odbiorem technicznym przez Urząd Dozoru Technicznego.</w:t>
      </w:r>
    </w:p>
    <w:p w14:paraId="4EBE6CD5" w14:textId="77777777" w:rsidR="00CD09CB" w:rsidRPr="001A6344" w:rsidRDefault="002417ED" w:rsidP="001A6344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1A6344">
        <w:rPr>
          <w:sz w:val="24"/>
          <w:szCs w:val="24"/>
          <w:lang w:val="en-US"/>
        </w:rPr>
        <w:t>Inwestor</w:t>
      </w:r>
      <w:proofErr w:type="spellEnd"/>
      <w:r w:rsidRPr="001A6344">
        <w:rPr>
          <w:sz w:val="24"/>
          <w:szCs w:val="24"/>
          <w:lang w:val="en-US"/>
        </w:rPr>
        <w:t xml:space="preserve"> </w:t>
      </w:r>
      <w:proofErr w:type="spellStart"/>
      <w:r w:rsidRPr="001A6344">
        <w:rPr>
          <w:sz w:val="24"/>
          <w:szCs w:val="24"/>
          <w:lang w:val="en-US"/>
        </w:rPr>
        <w:t>dokona</w:t>
      </w:r>
      <w:proofErr w:type="spellEnd"/>
      <w:r w:rsidRPr="001A6344">
        <w:rPr>
          <w:sz w:val="24"/>
          <w:szCs w:val="24"/>
          <w:lang w:val="en-US"/>
        </w:rPr>
        <w:t xml:space="preserve"> </w:t>
      </w:r>
      <w:proofErr w:type="spellStart"/>
      <w:r w:rsidRPr="001A6344">
        <w:rPr>
          <w:sz w:val="24"/>
          <w:szCs w:val="24"/>
          <w:lang w:val="en-US"/>
        </w:rPr>
        <w:t>odbioru</w:t>
      </w:r>
      <w:proofErr w:type="spellEnd"/>
      <w:r w:rsidRPr="001A6344">
        <w:rPr>
          <w:sz w:val="24"/>
          <w:szCs w:val="24"/>
          <w:lang w:val="en-US"/>
        </w:rPr>
        <w:t xml:space="preserve"> </w:t>
      </w:r>
      <w:proofErr w:type="spellStart"/>
      <w:r w:rsidRPr="001A6344">
        <w:rPr>
          <w:sz w:val="24"/>
          <w:szCs w:val="24"/>
          <w:lang w:val="en-US"/>
        </w:rPr>
        <w:t>inwestorskiego</w:t>
      </w:r>
      <w:proofErr w:type="spellEnd"/>
      <w:r w:rsidRPr="001A6344">
        <w:rPr>
          <w:sz w:val="24"/>
          <w:szCs w:val="24"/>
          <w:lang w:val="en-US"/>
        </w:rPr>
        <w:t xml:space="preserve"> (</w:t>
      </w:r>
      <w:proofErr w:type="spellStart"/>
      <w:r w:rsidRPr="001A6344">
        <w:rPr>
          <w:sz w:val="24"/>
          <w:szCs w:val="24"/>
          <w:lang w:val="en-US"/>
        </w:rPr>
        <w:t>wewn</w:t>
      </w:r>
      <w:r w:rsidRPr="001A6344">
        <w:rPr>
          <w:sz w:val="24"/>
          <w:szCs w:val="24"/>
        </w:rPr>
        <w:t>ętrznego</w:t>
      </w:r>
      <w:proofErr w:type="spellEnd"/>
      <w:r w:rsidRPr="001A6344">
        <w:rPr>
          <w:sz w:val="24"/>
          <w:szCs w:val="24"/>
        </w:rPr>
        <w:t>) dźwigu przed odbiorem przez Urząd Dozoru Technicznego i przekazaniem dźwigu do konserwacji.</w:t>
      </w:r>
    </w:p>
    <w:p w14:paraId="7A61FDEB" w14:textId="77777777" w:rsidR="00CD09CB" w:rsidRPr="001A6344" w:rsidRDefault="002417ED" w:rsidP="001A6344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1A6344">
        <w:rPr>
          <w:sz w:val="24"/>
          <w:szCs w:val="24"/>
          <w:lang w:val="en-US"/>
        </w:rPr>
        <w:t>Elementy</w:t>
      </w:r>
      <w:proofErr w:type="spellEnd"/>
      <w:r w:rsidRPr="001A6344">
        <w:rPr>
          <w:sz w:val="24"/>
          <w:szCs w:val="24"/>
          <w:lang w:val="en-US"/>
        </w:rPr>
        <w:t xml:space="preserve"> </w:t>
      </w:r>
      <w:proofErr w:type="spellStart"/>
      <w:r w:rsidRPr="001A6344">
        <w:rPr>
          <w:sz w:val="24"/>
          <w:szCs w:val="24"/>
          <w:lang w:val="en-US"/>
        </w:rPr>
        <w:t>szybu</w:t>
      </w:r>
      <w:proofErr w:type="spellEnd"/>
      <w:r w:rsidRPr="001A6344">
        <w:rPr>
          <w:sz w:val="24"/>
          <w:szCs w:val="24"/>
          <w:lang w:val="en-US"/>
        </w:rPr>
        <w:t xml:space="preserve"> </w:t>
      </w:r>
      <w:proofErr w:type="spellStart"/>
      <w:r w:rsidRPr="001A6344">
        <w:rPr>
          <w:sz w:val="24"/>
          <w:szCs w:val="24"/>
          <w:lang w:val="en-US"/>
        </w:rPr>
        <w:t>powinny</w:t>
      </w:r>
      <w:proofErr w:type="spellEnd"/>
      <w:r w:rsidRPr="001A6344">
        <w:rPr>
          <w:sz w:val="24"/>
          <w:szCs w:val="24"/>
          <w:lang w:val="en-US"/>
        </w:rPr>
        <w:t xml:space="preserve"> by</w:t>
      </w:r>
      <w:r w:rsidRPr="001A6344">
        <w:rPr>
          <w:sz w:val="24"/>
          <w:szCs w:val="24"/>
        </w:rPr>
        <w:t>ć wykonane zgodnie z obowiązującymi normami budowlanymi.</w:t>
      </w:r>
    </w:p>
    <w:p w14:paraId="1C5718B5" w14:textId="334AA53F" w:rsidR="00CD09CB" w:rsidRPr="001A6344" w:rsidRDefault="002417ED" w:rsidP="001A6344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1A6344">
        <w:rPr>
          <w:sz w:val="24"/>
          <w:szCs w:val="24"/>
          <w:lang w:val="en-US"/>
        </w:rPr>
        <w:t>Wymagania</w:t>
      </w:r>
      <w:proofErr w:type="spellEnd"/>
      <w:r w:rsidRPr="001A6344">
        <w:rPr>
          <w:sz w:val="24"/>
          <w:szCs w:val="24"/>
          <w:lang w:val="en-US"/>
        </w:rPr>
        <w:t xml:space="preserve"> </w:t>
      </w:r>
      <w:proofErr w:type="spellStart"/>
      <w:r w:rsidRPr="001A6344">
        <w:rPr>
          <w:sz w:val="24"/>
          <w:szCs w:val="24"/>
          <w:lang w:val="en-US"/>
        </w:rPr>
        <w:t>odno</w:t>
      </w:r>
      <w:proofErr w:type="spellEnd"/>
      <w:r w:rsidRPr="001A6344">
        <w:rPr>
          <w:sz w:val="24"/>
          <w:szCs w:val="24"/>
        </w:rPr>
        <w:t>śnie odporności ogniowej elementów konstrukcji, kabli zasilających, powinny być uzgodnione przez Wykonawcę</w:t>
      </w:r>
      <w:r w:rsidR="00892160">
        <w:rPr>
          <w:sz w:val="24"/>
          <w:szCs w:val="24"/>
        </w:rPr>
        <w:t>,</w:t>
      </w:r>
      <w:r w:rsidRPr="001A6344">
        <w:rPr>
          <w:sz w:val="24"/>
          <w:szCs w:val="24"/>
        </w:rPr>
        <w:t xml:space="preserve"> w ramach opracowywanej dokumentacji projektowej z odpowiednimi służbami szpitala, a całość dokumentacji z rzeczoznawcą ds. zabezpieczeń przeciwpożarowych.</w:t>
      </w:r>
    </w:p>
    <w:p w14:paraId="34BCA4F7" w14:textId="10D6B4B9" w:rsidR="00CD09CB" w:rsidRPr="003C6E0C" w:rsidRDefault="002417ED" w:rsidP="00892160">
      <w:pPr>
        <w:pStyle w:val="Nagwek1"/>
      </w:pPr>
      <w:bookmarkStart w:id="8" w:name="_Toc41030066"/>
      <w:r w:rsidRPr="003C6E0C">
        <w:t>Opis wymagań Zamawiającego w stosunku do przedmiotu zamówienia</w:t>
      </w:r>
      <w:bookmarkEnd w:id="8"/>
    </w:p>
    <w:p w14:paraId="4411565F" w14:textId="77777777" w:rsidR="00CD09CB" w:rsidRPr="003C6E0C" w:rsidRDefault="002417ED">
      <w:pPr>
        <w:pStyle w:val="Standard"/>
        <w:autoSpaceDE w:val="0"/>
        <w:spacing w:after="120"/>
      </w:pPr>
      <w:r w:rsidRPr="003C6E0C">
        <w:t>Kody CPV dla wykonania robót budowlanych</w:t>
      </w:r>
    </w:p>
    <w:tbl>
      <w:tblPr>
        <w:tblW w:w="9727" w:type="dxa"/>
        <w:tblInd w:w="-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1653"/>
        <w:gridCol w:w="7278"/>
      </w:tblGrid>
      <w:tr w:rsidR="00CD09CB" w:rsidRPr="003C6E0C" w14:paraId="7C7261F2" w14:textId="77777777">
        <w:trPr>
          <w:trHeight w:val="300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2B4EA7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proofErr w:type="spellStart"/>
            <w:r w:rsidRPr="003C6E0C">
              <w:rPr>
                <w:lang w:val="en-US"/>
              </w:rPr>
              <w:t>lp</w:t>
            </w:r>
            <w:proofErr w:type="spellEnd"/>
            <w:r w:rsidRPr="003C6E0C">
              <w:rPr>
                <w:lang w:val="en-US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755C32" w14:textId="77777777" w:rsidR="00CD09CB" w:rsidRPr="003C6E0C" w:rsidRDefault="002417ED">
            <w:pPr>
              <w:pStyle w:val="Standard"/>
              <w:autoSpaceDE w:val="0"/>
              <w:spacing w:line="278" w:lineRule="atLeast"/>
              <w:jc w:val="center"/>
              <w:rPr>
                <w:lang w:val="en-US"/>
              </w:rPr>
            </w:pPr>
            <w:proofErr w:type="spellStart"/>
            <w:r w:rsidRPr="003C6E0C">
              <w:rPr>
                <w:lang w:val="en-US"/>
              </w:rPr>
              <w:t>kod</w:t>
            </w:r>
            <w:proofErr w:type="spellEnd"/>
            <w:r w:rsidRPr="003C6E0C">
              <w:rPr>
                <w:lang w:val="en-US"/>
              </w:rPr>
              <w:t xml:space="preserve"> CPV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5EC9DA" w14:textId="693963B3" w:rsidR="00CD09CB" w:rsidRPr="003C6E0C" w:rsidRDefault="002A5343">
            <w:pPr>
              <w:pStyle w:val="Standard"/>
              <w:autoSpaceDE w:val="0"/>
              <w:spacing w:line="278" w:lineRule="atLeas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2417ED" w:rsidRPr="003C6E0C">
              <w:rPr>
                <w:lang w:val="en-US"/>
              </w:rPr>
              <w:t>azwa</w:t>
            </w:r>
            <w:proofErr w:type="spellEnd"/>
            <w:r w:rsidR="002417ED" w:rsidRPr="003C6E0C">
              <w:rPr>
                <w:lang w:val="en-US"/>
              </w:rPr>
              <w:t xml:space="preserve"> </w:t>
            </w:r>
            <w:proofErr w:type="spellStart"/>
            <w:r w:rsidR="002417ED" w:rsidRPr="003C6E0C">
              <w:rPr>
                <w:lang w:val="en-US"/>
              </w:rPr>
              <w:t>robót</w:t>
            </w:r>
            <w:proofErr w:type="spellEnd"/>
          </w:p>
        </w:tc>
      </w:tr>
      <w:tr w:rsidR="00CD09CB" w:rsidRPr="003C6E0C" w14:paraId="0124F287" w14:textId="77777777">
        <w:trPr>
          <w:trHeight w:val="300"/>
        </w:trPr>
        <w:tc>
          <w:tcPr>
            <w:tcW w:w="79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247221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1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3B4782" w14:textId="77777777" w:rsidR="00CD09CB" w:rsidRPr="003C6E0C" w:rsidRDefault="002417ED">
            <w:pPr>
              <w:pStyle w:val="Standard"/>
              <w:autoSpaceDE w:val="0"/>
              <w:spacing w:line="278" w:lineRule="atLeast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45210000-2</w:t>
            </w:r>
          </w:p>
        </w:tc>
        <w:tc>
          <w:tcPr>
            <w:tcW w:w="727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33392C" w14:textId="1E5A8E61" w:rsidR="00CD09CB" w:rsidRPr="002A5343" w:rsidRDefault="002A5343" w:rsidP="002A5343">
            <w:pPr>
              <w:pStyle w:val="Standard"/>
              <w:autoSpaceDE w:val="0"/>
              <w:spacing w:line="278" w:lineRule="atLeas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</w:t>
            </w:r>
            <w:r w:rsidRPr="002A5343">
              <w:rPr>
                <w:sz w:val="24"/>
                <w:szCs w:val="24"/>
                <w:lang w:val="en-US"/>
              </w:rPr>
              <w:t>oboty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budowlane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zakresie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budynków</w:t>
            </w:r>
            <w:proofErr w:type="spellEnd"/>
          </w:p>
        </w:tc>
      </w:tr>
      <w:tr w:rsidR="00CD09CB" w:rsidRPr="003C6E0C" w14:paraId="7D55D38B" w14:textId="77777777">
        <w:trPr>
          <w:trHeight w:val="300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78D899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1A17DD" w14:textId="77777777" w:rsidR="00CD09CB" w:rsidRPr="003C6E0C" w:rsidRDefault="002417ED">
            <w:pPr>
              <w:pStyle w:val="Standard"/>
              <w:autoSpaceDE w:val="0"/>
              <w:spacing w:line="278" w:lineRule="atLeast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45110000-1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1233B0" w14:textId="24991D7A" w:rsidR="00CD09CB" w:rsidRPr="002A5343" w:rsidRDefault="002A5343" w:rsidP="002A5343">
            <w:pPr>
              <w:pStyle w:val="Standard"/>
              <w:autoSpaceDE w:val="0"/>
              <w:spacing w:line="278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</w:t>
            </w:r>
            <w:r w:rsidRPr="002A5343">
              <w:rPr>
                <w:sz w:val="24"/>
                <w:szCs w:val="24"/>
                <w:lang w:val="en-US"/>
              </w:rPr>
              <w:t>oboty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przygotowawcze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rozbiórkowe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demonta</w:t>
            </w:r>
            <w:r w:rsidRPr="002A5343">
              <w:rPr>
                <w:sz w:val="24"/>
                <w:szCs w:val="24"/>
              </w:rPr>
              <w:t>żowe</w:t>
            </w:r>
            <w:proofErr w:type="spellEnd"/>
          </w:p>
        </w:tc>
      </w:tr>
      <w:tr w:rsidR="00CD09CB" w:rsidRPr="003C6E0C" w14:paraId="2F902BC7" w14:textId="77777777">
        <w:trPr>
          <w:trHeight w:val="300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A17388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DA01F2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45262420-1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97D13" w14:textId="7B68B415" w:rsidR="00CD09CB" w:rsidRPr="002A5343" w:rsidRDefault="002A5343" w:rsidP="002A5343">
            <w:pPr>
              <w:pStyle w:val="Standard"/>
              <w:autoSpaceDE w:val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</w:t>
            </w:r>
            <w:r w:rsidRPr="002A5343">
              <w:rPr>
                <w:sz w:val="24"/>
                <w:szCs w:val="24"/>
                <w:lang w:val="en-US"/>
              </w:rPr>
              <w:t>znoszenie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konstrukcji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obiektów</w:t>
            </w:r>
            <w:proofErr w:type="spellEnd"/>
          </w:p>
        </w:tc>
      </w:tr>
      <w:tr w:rsidR="00CD09CB" w:rsidRPr="003C6E0C" w14:paraId="21586FC8" w14:textId="77777777">
        <w:trPr>
          <w:trHeight w:val="300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EC3E05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141FA8" w14:textId="77777777" w:rsidR="00CD09CB" w:rsidRPr="003C6E0C" w:rsidRDefault="002417ED">
            <w:pPr>
              <w:pStyle w:val="Standard"/>
              <w:autoSpaceDE w:val="0"/>
              <w:spacing w:line="278" w:lineRule="atLeast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45421000-4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0F41B4" w14:textId="5595AB9F" w:rsidR="00CD09CB" w:rsidRPr="002A5343" w:rsidRDefault="002A5343" w:rsidP="002A5343">
            <w:pPr>
              <w:pStyle w:val="Standard"/>
              <w:autoSpaceDE w:val="0"/>
              <w:spacing w:line="278" w:lineRule="atLeast"/>
              <w:jc w:val="left"/>
              <w:rPr>
                <w:caps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</w:t>
            </w:r>
            <w:r w:rsidRPr="002A5343">
              <w:rPr>
                <w:sz w:val="24"/>
                <w:szCs w:val="24"/>
                <w:lang w:val="en-US"/>
              </w:rPr>
              <w:t>oboty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zakresie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stolarki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budowlanej</w:t>
            </w:r>
            <w:proofErr w:type="spellEnd"/>
          </w:p>
        </w:tc>
      </w:tr>
      <w:tr w:rsidR="00CD09CB" w:rsidRPr="003C6E0C" w14:paraId="73CA9FA6" w14:textId="77777777">
        <w:trPr>
          <w:trHeight w:val="300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C519E1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lastRenderedPageBreak/>
              <w:t>5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7EBEDB" w14:textId="77777777" w:rsidR="00CD09CB" w:rsidRPr="003C6E0C" w:rsidRDefault="002417ED">
            <w:pPr>
              <w:pStyle w:val="Standard"/>
              <w:autoSpaceDE w:val="0"/>
              <w:spacing w:line="278" w:lineRule="atLeast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45421141-4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6CA389" w14:textId="32AA21CE" w:rsidR="00CD09CB" w:rsidRPr="002A5343" w:rsidRDefault="002A5343" w:rsidP="002A5343">
            <w:pPr>
              <w:pStyle w:val="Standard"/>
              <w:autoSpaceDE w:val="0"/>
              <w:spacing w:line="278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r w:rsidRPr="002A5343">
              <w:rPr>
                <w:sz w:val="24"/>
                <w:szCs w:val="24"/>
                <w:lang w:val="en-US"/>
              </w:rPr>
              <w:t>nstalowanie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przegród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(</w:t>
            </w:r>
            <w:r w:rsidRPr="002A5343">
              <w:rPr>
                <w:sz w:val="24"/>
                <w:szCs w:val="24"/>
              </w:rPr>
              <w:t>ścianek działowych)</w:t>
            </w:r>
          </w:p>
        </w:tc>
      </w:tr>
      <w:tr w:rsidR="00CD09CB" w:rsidRPr="003C6E0C" w14:paraId="1CB0BEBF" w14:textId="77777777">
        <w:trPr>
          <w:trHeight w:val="300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5B9E30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D06D15" w14:textId="77777777" w:rsidR="00CD09CB" w:rsidRPr="003C6E0C" w:rsidRDefault="002417ED">
            <w:pPr>
              <w:pStyle w:val="Standard"/>
              <w:autoSpaceDE w:val="0"/>
              <w:spacing w:line="278" w:lineRule="atLeast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45410000-4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F589B5" w14:textId="75C59C7C" w:rsidR="00CD09CB" w:rsidRPr="002A5343" w:rsidRDefault="002A5343" w:rsidP="002A5343">
            <w:pPr>
              <w:pStyle w:val="Standard"/>
              <w:autoSpaceDE w:val="0"/>
              <w:spacing w:line="278" w:lineRule="atLeast"/>
              <w:jc w:val="left"/>
              <w:rPr>
                <w:caps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</w:t>
            </w:r>
            <w:r w:rsidRPr="002A5343">
              <w:rPr>
                <w:sz w:val="24"/>
                <w:szCs w:val="24"/>
                <w:lang w:val="en-US"/>
              </w:rPr>
              <w:t>ynkowanie</w:t>
            </w:r>
            <w:proofErr w:type="spellEnd"/>
          </w:p>
        </w:tc>
      </w:tr>
      <w:tr w:rsidR="00CD09CB" w:rsidRPr="003C6E0C" w14:paraId="1590BF88" w14:textId="77777777">
        <w:trPr>
          <w:trHeight w:val="300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925EA2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453DFF" w14:textId="77777777" w:rsidR="00CD09CB" w:rsidRPr="003C6E0C" w:rsidRDefault="002417ED">
            <w:pPr>
              <w:pStyle w:val="Standard"/>
              <w:autoSpaceDE w:val="0"/>
              <w:spacing w:line="278" w:lineRule="atLeast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45442100-8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6854FA" w14:textId="664BC2A2" w:rsidR="00CD09CB" w:rsidRPr="002A5343" w:rsidRDefault="002A5343" w:rsidP="002A5343">
            <w:pPr>
              <w:pStyle w:val="Standard"/>
              <w:autoSpaceDE w:val="0"/>
              <w:spacing w:line="278" w:lineRule="atLeast"/>
              <w:jc w:val="left"/>
              <w:rPr>
                <w:caps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</w:t>
            </w:r>
            <w:r w:rsidRPr="002A5343">
              <w:rPr>
                <w:sz w:val="24"/>
                <w:szCs w:val="24"/>
                <w:lang w:val="en-US"/>
              </w:rPr>
              <w:t>oboty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malarskie</w:t>
            </w:r>
            <w:proofErr w:type="spellEnd"/>
          </w:p>
        </w:tc>
      </w:tr>
      <w:tr w:rsidR="00CD09CB" w:rsidRPr="003C6E0C" w14:paraId="75978D7B" w14:textId="77777777">
        <w:trPr>
          <w:trHeight w:val="300"/>
        </w:trPr>
        <w:tc>
          <w:tcPr>
            <w:tcW w:w="79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108D89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8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2A566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45432111-5</w:t>
            </w:r>
          </w:p>
        </w:tc>
        <w:tc>
          <w:tcPr>
            <w:tcW w:w="727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6011CB" w14:textId="7A441102" w:rsidR="00CD09CB" w:rsidRPr="002A5343" w:rsidRDefault="002A5343" w:rsidP="002A5343">
            <w:pPr>
              <w:pStyle w:val="Standard"/>
              <w:autoSpaceDE w:val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</w:t>
            </w:r>
            <w:r w:rsidRPr="002A5343">
              <w:rPr>
                <w:sz w:val="24"/>
                <w:szCs w:val="24"/>
                <w:lang w:val="en-US"/>
              </w:rPr>
              <w:t>osadzki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wyk</w:t>
            </w:r>
            <w:r w:rsidRPr="002A5343">
              <w:rPr>
                <w:sz w:val="24"/>
                <w:szCs w:val="24"/>
              </w:rPr>
              <w:t>ładzin</w:t>
            </w:r>
            <w:proofErr w:type="spellEnd"/>
            <w:r w:rsidRPr="002A5343">
              <w:rPr>
                <w:sz w:val="24"/>
                <w:szCs w:val="24"/>
              </w:rPr>
              <w:t xml:space="preserve"> elastycznych</w:t>
            </w:r>
          </w:p>
        </w:tc>
      </w:tr>
      <w:tr w:rsidR="00CD09CB" w:rsidRPr="003C6E0C" w14:paraId="7E4044EC" w14:textId="77777777">
        <w:trPr>
          <w:trHeight w:val="300"/>
        </w:trPr>
        <w:tc>
          <w:tcPr>
            <w:tcW w:w="79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1BA7E3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9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048137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45421146-9</w:t>
            </w:r>
          </w:p>
        </w:tc>
        <w:tc>
          <w:tcPr>
            <w:tcW w:w="727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DDD4F9" w14:textId="58C40057" w:rsidR="00CD09CB" w:rsidRPr="002A5343" w:rsidRDefault="002A5343" w:rsidP="002A5343">
            <w:pPr>
              <w:pStyle w:val="Standard"/>
              <w:autoSpaceDE w:val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r w:rsidRPr="002A5343">
              <w:rPr>
                <w:sz w:val="24"/>
                <w:szCs w:val="24"/>
                <w:lang w:val="en-US"/>
              </w:rPr>
              <w:t>nstalowanie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sufitów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podwieszonych</w:t>
            </w:r>
            <w:proofErr w:type="spellEnd"/>
          </w:p>
        </w:tc>
      </w:tr>
      <w:tr w:rsidR="00CD09CB" w:rsidRPr="003C6E0C" w14:paraId="6698D742" w14:textId="77777777">
        <w:trPr>
          <w:trHeight w:val="300"/>
        </w:trPr>
        <w:tc>
          <w:tcPr>
            <w:tcW w:w="79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A1043B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10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2BED86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45443000-4</w:t>
            </w:r>
          </w:p>
        </w:tc>
        <w:tc>
          <w:tcPr>
            <w:tcW w:w="727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442053" w14:textId="32B66B98" w:rsidR="00CD09CB" w:rsidRPr="002A5343" w:rsidRDefault="002A5343" w:rsidP="002A5343">
            <w:pPr>
              <w:pStyle w:val="Standard"/>
              <w:autoSpaceDE w:val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</w:t>
            </w:r>
            <w:r w:rsidRPr="002A5343">
              <w:rPr>
                <w:sz w:val="24"/>
                <w:szCs w:val="24"/>
                <w:lang w:val="en-US"/>
              </w:rPr>
              <w:t>oboty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elewacyjne</w:t>
            </w:r>
            <w:proofErr w:type="spellEnd"/>
          </w:p>
        </w:tc>
      </w:tr>
      <w:tr w:rsidR="00CD09CB" w:rsidRPr="003C6E0C" w14:paraId="7EFE36D0" w14:textId="77777777">
        <w:trPr>
          <w:trHeight w:val="300"/>
        </w:trPr>
        <w:tc>
          <w:tcPr>
            <w:tcW w:w="79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86E748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11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6362A4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45332000-3</w:t>
            </w:r>
          </w:p>
        </w:tc>
        <w:tc>
          <w:tcPr>
            <w:tcW w:w="727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CBEADE" w14:textId="11FD69B2" w:rsidR="00CD09CB" w:rsidRPr="002A5343" w:rsidRDefault="002A5343" w:rsidP="002A5343">
            <w:pPr>
              <w:pStyle w:val="Standard"/>
              <w:autoSpaceDE w:val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</w:t>
            </w:r>
            <w:r w:rsidRPr="002A5343">
              <w:rPr>
                <w:sz w:val="24"/>
                <w:szCs w:val="24"/>
                <w:lang w:val="en-US"/>
              </w:rPr>
              <w:t>oboty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instalacyjne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wod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>.-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kan.</w:t>
            </w:r>
            <w:proofErr w:type="spellEnd"/>
          </w:p>
        </w:tc>
      </w:tr>
      <w:tr w:rsidR="00CD09CB" w:rsidRPr="003C6E0C" w14:paraId="4A3CB394" w14:textId="77777777">
        <w:trPr>
          <w:trHeight w:val="300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89C68A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12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929B70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45331210-1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61E28A" w14:textId="6066ED5E" w:rsidR="00CD09CB" w:rsidRPr="002A5343" w:rsidRDefault="002A5343" w:rsidP="002A5343">
            <w:pPr>
              <w:pStyle w:val="Standard"/>
              <w:autoSpaceDE w:val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r w:rsidRPr="002A5343">
              <w:rPr>
                <w:sz w:val="24"/>
                <w:szCs w:val="24"/>
                <w:lang w:val="en-US"/>
              </w:rPr>
              <w:t>nstalowanie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wentylacji</w:t>
            </w:r>
            <w:proofErr w:type="spellEnd"/>
          </w:p>
        </w:tc>
      </w:tr>
      <w:tr w:rsidR="00CD09CB" w:rsidRPr="003C6E0C" w14:paraId="4A456DB2" w14:textId="77777777">
        <w:trPr>
          <w:cantSplit/>
          <w:trHeight w:val="300"/>
        </w:trPr>
        <w:tc>
          <w:tcPr>
            <w:tcW w:w="7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220BD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13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6EC2AF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45310000-3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2F8D1D" w14:textId="74ABDEAA" w:rsidR="00CD09CB" w:rsidRPr="002A5343" w:rsidRDefault="002A5343" w:rsidP="002A5343">
            <w:pPr>
              <w:pStyle w:val="Standard"/>
              <w:autoSpaceDE w:val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r w:rsidRPr="002A5343">
              <w:rPr>
                <w:sz w:val="24"/>
                <w:szCs w:val="24"/>
                <w:lang w:val="en-US"/>
              </w:rPr>
              <w:t>nstalacje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elektryczne</w:t>
            </w:r>
            <w:proofErr w:type="spellEnd"/>
          </w:p>
        </w:tc>
      </w:tr>
      <w:tr w:rsidR="00CD09CB" w:rsidRPr="003C6E0C" w14:paraId="1AAEAC84" w14:textId="77777777">
        <w:trPr>
          <w:cantSplit/>
          <w:trHeight w:val="300"/>
        </w:trPr>
        <w:tc>
          <w:tcPr>
            <w:tcW w:w="796" w:type="dxa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8E2F89" w14:textId="77777777" w:rsidR="00CD09CB" w:rsidRPr="003C6E0C" w:rsidRDefault="00CD0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C28DDC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45311200-2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C90AC2" w14:textId="4D6EF852" w:rsidR="00CD09CB" w:rsidRPr="002A5343" w:rsidRDefault="002A5343" w:rsidP="002A5343">
            <w:pPr>
              <w:pStyle w:val="Standard"/>
              <w:autoSpaceDE w:val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</w:t>
            </w:r>
            <w:r w:rsidRPr="002A5343">
              <w:rPr>
                <w:sz w:val="24"/>
                <w:szCs w:val="24"/>
                <w:lang w:val="en-US"/>
              </w:rPr>
              <w:t>oboty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zakresie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okablowania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oraz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instalacji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elektrycznych</w:t>
            </w:r>
            <w:proofErr w:type="spellEnd"/>
          </w:p>
        </w:tc>
      </w:tr>
      <w:tr w:rsidR="00CD09CB" w:rsidRPr="003C6E0C" w14:paraId="2484BFF1" w14:textId="77777777">
        <w:trPr>
          <w:cantSplit/>
          <w:trHeight w:val="300"/>
        </w:trPr>
        <w:tc>
          <w:tcPr>
            <w:tcW w:w="796" w:type="dxa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1CF721" w14:textId="77777777" w:rsidR="00CD09CB" w:rsidRPr="003C6E0C" w:rsidRDefault="00CD0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418927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45312000-7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3760AD" w14:textId="71917706" w:rsidR="00CD09CB" w:rsidRPr="002A5343" w:rsidRDefault="002A5343" w:rsidP="002A5343">
            <w:pPr>
              <w:pStyle w:val="Standard"/>
              <w:autoSpaceDE w:val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r w:rsidRPr="002A5343">
              <w:rPr>
                <w:sz w:val="24"/>
                <w:szCs w:val="24"/>
                <w:lang w:val="en-US"/>
              </w:rPr>
              <w:t>nstalowanie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systemów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alarmowych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anten</w:t>
            </w:r>
            <w:proofErr w:type="spellEnd"/>
          </w:p>
        </w:tc>
      </w:tr>
      <w:tr w:rsidR="00CD09CB" w:rsidRPr="003C6E0C" w14:paraId="376CB7BD" w14:textId="77777777">
        <w:trPr>
          <w:cantSplit/>
          <w:trHeight w:val="300"/>
        </w:trPr>
        <w:tc>
          <w:tcPr>
            <w:tcW w:w="796" w:type="dxa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C43408" w14:textId="77777777" w:rsidR="00CD09CB" w:rsidRPr="003C6E0C" w:rsidRDefault="00CD0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0CC236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45313100-5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83915F" w14:textId="5771C8F4" w:rsidR="00CD09CB" w:rsidRPr="002A5343" w:rsidRDefault="002A5343" w:rsidP="002A5343">
            <w:pPr>
              <w:pStyle w:val="Standard"/>
              <w:autoSpaceDE w:val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r w:rsidRPr="002A5343">
              <w:rPr>
                <w:sz w:val="24"/>
                <w:szCs w:val="24"/>
                <w:lang w:val="en-US"/>
              </w:rPr>
              <w:t>nstalowanie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wind</w:t>
            </w:r>
          </w:p>
        </w:tc>
      </w:tr>
      <w:tr w:rsidR="00CD09CB" w:rsidRPr="003C6E0C" w14:paraId="27969AFB" w14:textId="77777777">
        <w:trPr>
          <w:cantSplit/>
          <w:trHeight w:val="300"/>
        </w:trPr>
        <w:tc>
          <w:tcPr>
            <w:tcW w:w="796" w:type="dxa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D19969" w14:textId="77777777" w:rsidR="00CD09CB" w:rsidRPr="003C6E0C" w:rsidRDefault="00CD0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F7437C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45316000-5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E4CCEE" w14:textId="32B00BA6" w:rsidR="00CD09CB" w:rsidRPr="002A5343" w:rsidRDefault="002A5343" w:rsidP="002A5343">
            <w:pPr>
              <w:pStyle w:val="Standard"/>
              <w:autoSpaceDE w:val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r w:rsidRPr="002A5343">
              <w:rPr>
                <w:sz w:val="24"/>
                <w:szCs w:val="24"/>
                <w:lang w:val="en-US"/>
              </w:rPr>
              <w:t>nstalowanie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systemów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o</w:t>
            </w:r>
            <w:proofErr w:type="spellStart"/>
            <w:r w:rsidRPr="002A5343">
              <w:rPr>
                <w:sz w:val="24"/>
                <w:szCs w:val="24"/>
              </w:rPr>
              <w:t>świetleniowych</w:t>
            </w:r>
            <w:proofErr w:type="spellEnd"/>
            <w:r w:rsidRPr="002A5343">
              <w:rPr>
                <w:sz w:val="24"/>
                <w:szCs w:val="24"/>
              </w:rPr>
              <w:t xml:space="preserve"> i sygnalizacyjnych</w:t>
            </w:r>
          </w:p>
        </w:tc>
      </w:tr>
      <w:tr w:rsidR="00CD09CB" w:rsidRPr="003C6E0C" w14:paraId="1E506D5D" w14:textId="77777777">
        <w:trPr>
          <w:cantSplit/>
          <w:trHeight w:val="300"/>
        </w:trPr>
        <w:tc>
          <w:tcPr>
            <w:tcW w:w="796" w:type="dxa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C464D3" w14:textId="77777777" w:rsidR="00CD09CB" w:rsidRPr="003C6E0C" w:rsidRDefault="00CD0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5CE419" w14:textId="77777777" w:rsidR="00CD09CB" w:rsidRPr="003C6E0C" w:rsidRDefault="002417ED">
            <w:pPr>
              <w:pStyle w:val="Standard"/>
              <w:autoSpaceDE w:val="0"/>
              <w:jc w:val="center"/>
              <w:rPr>
                <w:lang w:val="en-US"/>
              </w:rPr>
            </w:pPr>
            <w:r w:rsidRPr="003C6E0C">
              <w:rPr>
                <w:lang w:val="en-US"/>
              </w:rPr>
              <w:t>45317000-2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746B6" w14:textId="70C6381B" w:rsidR="00CD09CB" w:rsidRPr="002A5343" w:rsidRDefault="002A5343" w:rsidP="002A5343">
            <w:pPr>
              <w:pStyle w:val="Standard"/>
              <w:autoSpaceDE w:val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2A5343">
              <w:rPr>
                <w:sz w:val="24"/>
                <w:szCs w:val="24"/>
                <w:lang w:val="en-US"/>
              </w:rPr>
              <w:t>inne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instalacje</w:t>
            </w:r>
            <w:proofErr w:type="spellEnd"/>
            <w:r w:rsidRPr="002A53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43">
              <w:rPr>
                <w:sz w:val="24"/>
                <w:szCs w:val="24"/>
                <w:lang w:val="en-US"/>
              </w:rPr>
              <w:t>elektryczne</w:t>
            </w:r>
            <w:proofErr w:type="spellEnd"/>
          </w:p>
        </w:tc>
      </w:tr>
    </w:tbl>
    <w:p w14:paraId="0E8059F0" w14:textId="77777777" w:rsidR="00CD09CB" w:rsidRPr="003C6E0C" w:rsidRDefault="00CD09CB">
      <w:pPr>
        <w:pStyle w:val="Standard"/>
        <w:autoSpaceDE w:val="0"/>
        <w:spacing w:after="120"/>
        <w:rPr>
          <w:lang w:val="en-US"/>
        </w:rPr>
      </w:pPr>
    </w:p>
    <w:p w14:paraId="6D06F4CC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b/>
          <w:bCs/>
          <w:sz w:val="24"/>
          <w:szCs w:val="24"/>
          <w:lang w:val="en-US"/>
        </w:rPr>
        <w:t>Dokumentacj</w:t>
      </w:r>
      <w:proofErr w:type="spellEnd"/>
      <w:r w:rsidRPr="00892160">
        <w:rPr>
          <w:b/>
          <w:bCs/>
          <w:sz w:val="24"/>
          <w:szCs w:val="24"/>
        </w:rPr>
        <w:t>ę projektową należy opracować zgodnie z:</w:t>
      </w:r>
    </w:p>
    <w:p w14:paraId="3EEA212F" w14:textId="27813D0C" w:rsidR="00CD09CB" w:rsidRPr="00892160" w:rsidRDefault="00EE20D6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R</w:t>
      </w:r>
      <w:r w:rsidR="002417ED" w:rsidRPr="00892160">
        <w:rPr>
          <w:sz w:val="24"/>
          <w:szCs w:val="24"/>
          <w:lang w:val="en-US"/>
        </w:rPr>
        <w:t>ozporz</w:t>
      </w:r>
      <w:r w:rsidR="002417ED" w:rsidRPr="00892160">
        <w:rPr>
          <w:sz w:val="24"/>
          <w:szCs w:val="24"/>
        </w:rPr>
        <w:t>ądzeniem</w:t>
      </w:r>
      <w:proofErr w:type="spellEnd"/>
      <w:r w:rsidR="002417ED" w:rsidRPr="00892160">
        <w:rPr>
          <w:sz w:val="24"/>
          <w:szCs w:val="24"/>
        </w:rPr>
        <w:t xml:space="preserve"> Ministra Infrastruktury z dnia 2 września 2004 r. </w:t>
      </w:r>
      <w:r w:rsidR="002417ED" w:rsidRPr="00892160">
        <w:rPr>
          <w:i/>
          <w:iCs/>
          <w:sz w:val="24"/>
          <w:szCs w:val="24"/>
        </w:rPr>
        <w:t>w sprawie szczegółowego zakresu i formy dokumentacji projektowej, specyfikacji technicznych wykonania i odbioru robót budowlanych oraz programu funkcjonalno-użytkowego</w:t>
      </w:r>
      <w:r w:rsidR="002417ED" w:rsidRPr="00892160">
        <w:rPr>
          <w:sz w:val="24"/>
          <w:szCs w:val="24"/>
        </w:rPr>
        <w:t xml:space="preserve">  (Dz.U. 2004 nr 202 poz. 2072 z </w:t>
      </w:r>
      <w:proofErr w:type="spellStart"/>
      <w:r w:rsidR="002417ED" w:rsidRPr="00892160">
        <w:rPr>
          <w:sz w:val="24"/>
          <w:szCs w:val="24"/>
        </w:rPr>
        <w:t>późn</w:t>
      </w:r>
      <w:proofErr w:type="spellEnd"/>
      <w:r w:rsidR="002417ED" w:rsidRPr="00892160">
        <w:rPr>
          <w:sz w:val="24"/>
          <w:szCs w:val="24"/>
        </w:rPr>
        <w:t>. zm.)</w:t>
      </w:r>
      <w:r w:rsidR="00AB0EF7" w:rsidRPr="00892160">
        <w:rPr>
          <w:sz w:val="24"/>
          <w:szCs w:val="24"/>
        </w:rPr>
        <w:t>;</w:t>
      </w:r>
    </w:p>
    <w:p w14:paraId="3707D148" w14:textId="7688B6C3" w:rsidR="00CD09CB" w:rsidRPr="00892160" w:rsidRDefault="00EE20D6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R</w:t>
      </w:r>
      <w:r w:rsidR="002417ED" w:rsidRPr="00892160">
        <w:rPr>
          <w:sz w:val="24"/>
          <w:szCs w:val="24"/>
          <w:lang w:val="en-US"/>
        </w:rPr>
        <w:t>ozporz</w:t>
      </w:r>
      <w:r w:rsidR="002417ED" w:rsidRPr="00892160">
        <w:rPr>
          <w:sz w:val="24"/>
          <w:szCs w:val="24"/>
        </w:rPr>
        <w:t>ądzeniem</w:t>
      </w:r>
      <w:proofErr w:type="spellEnd"/>
      <w:r w:rsidR="002417ED" w:rsidRPr="00892160">
        <w:rPr>
          <w:sz w:val="24"/>
          <w:szCs w:val="24"/>
        </w:rPr>
        <w:t xml:space="preserve"> Ministra Transportu, Budownictwa i Gospodarki Morskiej z dnia 25 kwietnia 2012r. </w:t>
      </w:r>
      <w:r w:rsidR="002417ED" w:rsidRPr="00892160">
        <w:rPr>
          <w:i/>
          <w:iCs/>
          <w:sz w:val="24"/>
          <w:szCs w:val="24"/>
        </w:rPr>
        <w:t>w sprawie szczegółowego zakresu i formy projektu budowlanego</w:t>
      </w:r>
      <w:r w:rsidR="002417ED" w:rsidRPr="00892160">
        <w:rPr>
          <w:sz w:val="24"/>
          <w:szCs w:val="24"/>
        </w:rPr>
        <w:t xml:space="preserve"> (Dz.U. z 2012r. poz. 462</w:t>
      </w:r>
      <w:r w:rsidR="00AE415D" w:rsidRPr="00892160">
        <w:rPr>
          <w:sz w:val="24"/>
          <w:szCs w:val="24"/>
        </w:rPr>
        <w:t xml:space="preserve"> </w:t>
      </w:r>
      <w:r w:rsidR="002417ED" w:rsidRPr="00892160">
        <w:rPr>
          <w:sz w:val="24"/>
          <w:szCs w:val="24"/>
        </w:rPr>
        <w:t xml:space="preserve">z </w:t>
      </w:r>
      <w:proofErr w:type="spellStart"/>
      <w:r w:rsidR="002417ED" w:rsidRPr="00892160">
        <w:rPr>
          <w:sz w:val="24"/>
          <w:szCs w:val="24"/>
        </w:rPr>
        <w:t>późn</w:t>
      </w:r>
      <w:proofErr w:type="spellEnd"/>
      <w:r w:rsidR="002417ED" w:rsidRPr="00892160">
        <w:rPr>
          <w:sz w:val="24"/>
          <w:szCs w:val="24"/>
        </w:rPr>
        <w:t xml:space="preserve"> zm.)</w:t>
      </w:r>
      <w:r w:rsidR="00AB0EF7" w:rsidRPr="00892160">
        <w:rPr>
          <w:sz w:val="24"/>
          <w:szCs w:val="24"/>
        </w:rPr>
        <w:t>;</w:t>
      </w:r>
    </w:p>
    <w:p w14:paraId="41F47C64" w14:textId="232F00D1" w:rsidR="00CD09CB" w:rsidRPr="00892160" w:rsidRDefault="00EE20D6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R</w:t>
      </w:r>
      <w:r w:rsidR="002417ED" w:rsidRPr="00892160">
        <w:rPr>
          <w:sz w:val="24"/>
          <w:szCs w:val="24"/>
          <w:lang w:val="en-US"/>
        </w:rPr>
        <w:t>ozporz</w:t>
      </w:r>
      <w:r w:rsidR="002417ED" w:rsidRPr="00892160">
        <w:rPr>
          <w:sz w:val="24"/>
          <w:szCs w:val="24"/>
        </w:rPr>
        <w:t>ądzeniem</w:t>
      </w:r>
      <w:proofErr w:type="spellEnd"/>
      <w:r w:rsidR="002417ED" w:rsidRPr="00892160">
        <w:rPr>
          <w:sz w:val="24"/>
          <w:szCs w:val="24"/>
        </w:rPr>
        <w:t xml:space="preserve"> Ministra Infrastruktury z 12.04.2002 r. </w:t>
      </w:r>
      <w:r w:rsidR="002417ED" w:rsidRPr="00892160">
        <w:rPr>
          <w:i/>
          <w:iCs/>
          <w:sz w:val="24"/>
          <w:szCs w:val="24"/>
        </w:rPr>
        <w:t>w sprawie warunków technicznych jakim powinny odpowiadać budynki i ich usytuowanie</w:t>
      </w:r>
      <w:r w:rsidR="002417ED" w:rsidRPr="00892160">
        <w:rPr>
          <w:sz w:val="24"/>
          <w:szCs w:val="24"/>
        </w:rPr>
        <w:t xml:space="preserve"> (Dz.U. z 2015 poz. 1422 p z </w:t>
      </w:r>
      <w:proofErr w:type="spellStart"/>
      <w:r w:rsidR="002417ED" w:rsidRPr="00892160">
        <w:rPr>
          <w:sz w:val="24"/>
          <w:szCs w:val="24"/>
        </w:rPr>
        <w:t>późn</w:t>
      </w:r>
      <w:proofErr w:type="spellEnd"/>
      <w:r w:rsidR="002417ED" w:rsidRPr="00892160">
        <w:rPr>
          <w:sz w:val="24"/>
          <w:szCs w:val="24"/>
        </w:rPr>
        <w:t>. zm.)</w:t>
      </w:r>
      <w:r w:rsidR="00AB0EF7" w:rsidRPr="00892160">
        <w:rPr>
          <w:sz w:val="24"/>
          <w:szCs w:val="24"/>
        </w:rPr>
        <w:t>;</w:t>
      </w:r>
    </w:p>
    <w:p w14:paraId="5B54DBDF" w14:textId="21CB4F49" w:rsidR="00CD09CB" w:rsidRPr="00892160" w:rsidRDefault="00EE20D6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R</w:t>
      </w:r>
      <w:r w:rsidR="002417ED" w:rsidRPr="00892160">
        <w:rPr>
          <w:sz w:val="24"/>
          <w:szCs w:val="24"/>
          <w:lang w:val="en-US"/>
        </w:rPr>
        <w:t>ozporz</w:t>
      </w:r>
      <w:r w:rsidR="002417ED" w:rsidRPr="00892160">
        <w:rPr>
          <w:sz w:val="24"/>
          <w:szCs w:val="24"/>
        </w:rPr>
        <w:t>ądzeniem</w:t>
      </w:r>
      <w:proofErr w:type="spellEnd"/>
      <w:r w:rsidR="002417ED" w:rsidRPr="00892160">
        <w:rPr>
          <w:sz w:val="24"/>
          <w:szCs w:val="24"/>
        </w:rPr>
        <w:t xml:space="preserve"> Ministra Pracy i Polityki Socjalnej z dnia 26 września 1997r.</w:t>
      </w:r>
      <w:r w:rsidR="009F6121">
        <w:rPr>
          <w:sz w:val="24"/>
          <w:szCs w:val="24"/>
        </w:rPr>
        <w:br/>
      </w:r>
      <w:r w:rsidR="002417ED" w:rsidRPr="00892160">
        <w:rPr>
          <w:sz w:val="24"/>
          <w:szCs w:val="24"/>
        </w:rPr>
        <w:t xml:space="preserve">w sprawie </w:t>
      </w:r>
      <w:r w:rsidR="002417ED" w:rsidRPr="00892160">
        <w:rPr>
          <w:i/>
          <w:iCs/>
          <w:sz w:val="24"/>
          <w:szCs w:val="24"/>
        </w:rPr>
        <w:t>ogólnych przepisów bezpieczeństwa i higieny pracy</w:t>
      </w:r>
      <w:r w:rsidR="002417ED" w:rsidRPr="00892160">
        <w:rPr>
          <w:sz w:val="24"/>
          <w:szCs w:val="24"/>
        </w:rPr>
        <w:t xml:space="preserve"> (Dz.U. z 2003 Nr 169, poz.1650 z </w:t>
      </w:r>
      <w:proofErr w:type="spellStart"/>
      <w:r w:rsidR="002417ED" w:rsidRPr="00892160">
        <w:rPr>
          <w:sz w:val="24"/>
          <w:szCs w:val="24"/>
        </w:rPr>
        <w:t>późn</w:t>
      </w:r>
      <w:proofErr w:type="spellEnd"/>
      <w:r w:rsidR="002417ED" w:rsidRPr="00892160">
        <w:rPr>
          <w:sz w:val="24"/>
          <w:szCs w:val="24"/>
        </w:rPr>
        <w:t>. zm.)</w:t>
      </w:r>
      <w:r w:rsidR="00AB0EF7" w:rsidRPr="00892160">
        <w:rPr>
          <w:sz w:val="24"/>
          <w:szCs w:val="24"/>
        </w:rPr>
        <w:t>;</w:t>
      </w:r>
    </w:p>
    <w:p w14:paraId="6183E828" w14:textId="07B2E907" w:rsidR="00CD09CB" w:rsidRPr="00892160" w:rsidRDefault="00EE20D6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R</w:t>
      </w:r>
      <w:r w:rsidR="002417ED" w:rsidRPr="00892160">
        <w:rPr>
          <w:sz w:val="24"/>
          <w:szCs w:val="24"/>
          <w:lang w:val="en-US"/>
        </w:rPr>
        <w:t>ozporz</w:t>
      </w:r>
      <w:r w:rsidR="002417ED" w:rsidRPr="00892160">
        <w:rPr>
          <w:sz w:val="24"/>
          <w:szCs w:val="24"/>
        </w:rPr>
        <w:t>ądzeniem</w:t>
      </w:r>
      <w:proofErr w:type="spellEnd"/>
      <w:r w:rsidR="002417ED" w:rsidRPr="00892160">
        <w:rPr>
          <w:sz w:val="24"/>
          <w:szCs w:val="24"/>
        </w:rPr>
        <w:t xml:space="preserve"> Ministra Spraw Wewnętrznych i Administracji z dnia 7 czerwca 2010</w:t>
      </w:r>
      <w:r w:rsidR="00AE415D" w:rsidRPr="00892160">
        <w:rPr>
          <w:sz w:val="24"/>
          <w:szCs w:val="24"/>
        </w:rPr>
        <w:t xml:space="preserve"> </w:t>
      </w:r>
      <w:r w:rsidR="002417ED" w:rsidRPr="00892160">
        <w:rPr>
          <w:sz w:val="24"/>
          <w:szCs w:val="24"/>
        </w:rPr>
        <w:t>r</w:t>
      </w:r>
      <w:r w:rsidR="00AE415D" w:rsidRPr="00892160">
        <w:rPr>
          <w:sz w:val="24"/>
          <w:szCs w:val="24"/>
        </w:rPr>
        <w:t>.</w:t>
      </w:r>
      <w:r w:rsidR="009F6121">
        <w:rPr>
          <w:sz w:val="24"/>
          <w:szCs w:val="24"/>
        </w:rPr>
        <w:t xml:space="preserve"> </w:t>
      </w:r>
      <w:r w:rsidR="002417ED" w:rsidRPr="00892160">
        <w:rPr>
          <w:i/>
          <w:iCs/>
          <w:sz w:val="24"/>
          <w:szCs w:val="24"/>
        </w:rPr>
        <w:t>w sprawie ochrony przeciwpożarowej budynków, innych obiektów budowlanych</w:t>
      </w:r>
      <w:r w:rsidR="009F6121">
        <w:rPr>
          <w:i/>
          <w:iCs/>
          <w:sz w:val="24"/>
          <w:szCs w:val="24"/>
        </w:rPr>
        <w:br/>
      </w:r>
      <w:r w:rsidR="002417ED" w:rsidRPr="00892160">
        <w:rPr>
          <w:i/>
          <w:iCs/>
          <w:sz w:val="24"/>
          <w:szCs w:val="24"/>
        </w:rPr>
        <w:t>i terenów</w:t>
      </w:r>
      <w:r w:rsidR="002417ED" w:rsidRPr="00892160">
        <w:rPr>
          <w:sz w:val="24"/>
          <w:szCs w:val="24"/>
        </w:rPr>
        <w:t xml:space="preserve"> (Dz. U. 2010 nr 109, poz.719)</w:t>
      </w:r>
      <w:r w:rsidR="00AB0EF7" w:rsidRPr="00892160">
        <w:rPr>
          <w:sz w:val="24"/>
          <w:szCs w:val="24"/>
        </w:rPr>
        <w:t>;</w:t>
      </w:r>
    </w:p>
    <w:p w14:paraId="1C6E20D3" w14:textId="73719252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lastRenderedPageBreak/>
        <w:t>Postanowieniami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Mazowieckiego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Komendanta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Wojewódzkiego</w:t>
      </w:r>
      <w:proofErr w:type="spellEnd"/>
      <w:r w:rsidRPr="00892160">
        <w:rPr>
          <w:sz w:val="24"/>
          <w:szCs w:val="24"/>
          <w:lang w:val="en-US"/>
        </w:rPr>
        <w:t xml:space="preserve"> Pa</w:t>
      </w:r>
      <w:proofErr w:type="spellStart"/>
      <w:r w:rsidRPr="00892160">
        <w:rPr>
          <w:sz w:val="24"/>
          <w:szCs w:val="24"/>
        </w:rPr>
        <w:t>ństwowej</w:t>
      </w:r>
      <w:proofErr w:type="spellEnd"/>
      <w:r w:rsidRPr="00892160">
        <w:rPr>
          <w:sz w:val="24"/>
          <w:szCs w:val="24"/>
        </w:rPr>
        <w:t xml:space="preserve"> Straży Pożarnej</w:t>
      </w:r>
      <w:r w:rsidR="009F6121">
        <w:rPr>
          <w:sz w:val="24"/>
          <w:szCs w:val="24"/>
        </w:rPr>
        <w:t xml:space="preserve"> </w:t>
      </w:r>
      <w:r w:rsidRPr="00892160">
        <w:rPr>
          <w:sz w:val="24"/>
          <w:szCs w:val="24"/>
        </w:rPr>
        <w:t>z lutego 2015r. (w załączeniu)</w:t>
      </w:r>
      <w:r w:rsidR="00AB0EF7" w:rsidRPr="00892160">
        <w:rPr>
          <w:sz w:val="24"/>
          <w:szCs w:val="24"/>
        </w:rPr>
        <w:t>;</w:t>
      </w:r>
    </w:p>
    <w:p w14:paraId="5260F230" w14:textId="2A4ED924" w:rsidR="00213051" w:rsidRPr="00892160" w:rsidRDefault="00213051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r w:rsidRPr="00892160">
        <w:rPr>
          <w:sz w:val="24"/>
          <w:szCs w:val="24"/>
        </w:rPr>
        <w:t>Pismo KGPSP z dnia 13 stycznia 2009 r. – stanowisko Komendy Głównej Państwowej Straży Pożarnej w sprawie dźwigów przystosowanych do potrzeb ekip ratowniczych (dźwigów dla straży pożarnej).</w:t>
      </w:r>
    </w:p>
    <w:p w14:paraId="47EDED68" w14:textId="77777777" w:rsidR="00CD09CB" w:rsidRPr="00892160" w:rsidRDefault="002417ED" w:rsidP="009F6121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Prawem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budowlanym</w:t>
      </w:r>
      <w:proofErr w:type="spellEnd"/>
      <w:r w:rsidRPr="00892160">
        <w:rPr>
          <w:sz w:val="24"/>
          <w:szCs w:val="24"/>
          <w:lang w:val="en-US"/>
        </w:rPr>
        <w:t xml:space="preserve"> - </w:t>
      </w:r>
      <w:proofErr w:type="spellStart"/>
      <w:r w:rsidRPr="00892160">
        <w:rPr>
          <w:sz w:val="24"/>
          <w:szCs w:val="24"/>
          <w:lang w:val="en-US"/>
        </w:rPr>
        <w:t>Ustawa</w:t>
      </w:r>
      <w:proofErr w:type="spellEnd"/>
      <w:r w:rsidRPr="00892160">
        <w:rPr>
          <w:sz w:val="24"/>
          <w:szCs w:val="24"/>
          <w:lang w:val="en-US"/>
        </w:rPr>
        <w:t xml:space="preserve"> z </w:t>
      </w:r>
      <w:proofErr w:type="spellStart"/>
      <w:r w:rsidRPr="00892160">
        <w:rPr>
          <w:sz w:val="24"/>
          <w:szCs w:val="24"/>
          <w:lang w:val="en-US"/>
        </w:rPr>
        <w:t>dnia</w:t>
      </w:r>
      <w:proofErr w:type="spellEnd"/>
      <w:r w:rsidRPr="00892160">
        <w:rPr>
          <w:sz w:val="24"/>
          <w:szCs w:val="24"/>
          <w:lang w:val="en-US"/>
        </w:rPr>
        <w:t xml:space="preserve"> 7 </w:t>
      </w:r>
      <w:proofErr w:type="spellStart"/>
      <w:r w:rsidRPr="00892160">
        <w:rPr>
          <w:sz w:val="24"/>
          <w:szCs w:val="24"/>
          <w:lang w:val="en-US"/>
        </w:rPr>
        <w:t>lipca</w:t>
      </w:r>
      <w:proofErr w:type="spellEnd"/>
      <w:r w:rsidRPr="00892160">
        <w:rPr>
          <w:sz w:val="24"/>
          <w:szCs w:val="24"/>
          <w:lang w:val="en-US"/>
        </w:rPr>
        <w:t xml:space="preserve"> 1994 r. (</w:t>
      </w:r>
      <w:proofErr w:type="spellStart"/>
      <w:r w:rsidRPr="00892160">
        <w:rPr>
          <w:sz w:val="24"/>
          <w:szCs w:val="24"/>
          <w:lang w:val="en-US"/>
        </w:rPr>
        <w:t>Dz.U</w:t>
      </w:r>
      <w:proofErr w:type="spellEnd"/>
      <w:r w:rsidRPr="00892160">
        <w:rPr>
          <w:sz w:val="24"/>
          <w:szCs w:val="24"/>
          <w:lang w:val="en-US"/>
        </w:rPr>
        <w:t xml:space="preserve">. z 2017 r., </w:t>
      </w:r>
      <w:proofErr w:type="spellStart"/>
      <w:r w:rsidRPr="00892160">
        <w:rPr>
          <w:sz w:val="24"/>
          <w:szCs w:val="24"/>
          <w:lang w:val="en-US"/>
        </w:rPr>
        <w:t>poz</w:t>
      </w:r>
      <w:proofErr w:type="spellEnd"/>
      <w:r w:rsidRPr="00892160">
        <w:rPr>
          <w:sz w:val="24"/>
          <w:szCs w:val="24"/>
          <w:lang w:val="en-US"/>
        </w:rPr>
        <w:t xml:space="preserve">. 1332 z </w:t>
      </w:r>
      <w:proofErr w:type="spellStart"/>
      <w:r w:rsidRPr="00892160">
        <w:rPr>
          <w:sz w:val="24"/>
          <w:szCs w:val="24"/>
          <w:lang w:val="en-US"/>
        </w:rPr>
        <w:t>pó</w:t>
      </w:r>
      <w:r w:rsidRPr="00892160">
        <w:rPr>
          <w:sz w:val="24"/>
          <w:szCs w:val="24"/>
        </w:rPr>
        <w:t>źn</w:t>
      </w:r>
      <w:proofErr w:type="spellEnd"/>
      <w:r w:rsidRPr="00892160">
        <w:rPr>
          <w:sz w:val="24"/>
          <w:szCs w:val="24"/>
        </w:rPr>
        <w:t>. zm.),</w:t>
      </w:r>
    </w:p>
    <w:p w14:paraId="0DB995D0" w14:textId="23B83EB2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</w:rPr>
        <w:t xml:space="preserve">Ekspertyzą techniczną w zakresie ochrony przeciwpożarowej </w:t>
      </w:r>
      <w:r w:rsidR="00AB0EF7" w:rsidRPr="00892160">
        <w:rPr>
          <w:sz w:val="24"/>
          <w:szCs w:val="24"/>
        </w:rPr>
        <w:t xml:space="preserve">(październik </w:t>
      </w:r>
      <w:r w:rsidRPr="00892160">
        <w:rPr>
          <w:sz w:val="24"/>
          <w:szCs w:val="24"/>
        </w:rPr>
        <w:t>2014 r.</w:t>
      </w:r>
      <w:r w:rsidR="00AB0EF7" w:rsidRPr="00892160">
        <w:rPr>
          <w:sz w:val="24"/>
          <w:szCs w:val="24"/>
        </w:rPr>
        <w:t>);</w:t>
      </w:r>
    </w:p>
    <w:p w14:paraId="23B4F6AD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proofErr w:type="spellStart"/>
      <w:r w:rsidRPr="00892160">
        <w:rPr>
          <w:i/>
          <w:iCs/>
          <w:sz w:val="24"/>
          <w:szCs w:val="24"/>
          <w:lang w:val="en-US"/>
        </w:rPr>
        <w:t>innymi</w:t>
      </w:r>
      <w:proofErr w:type="spellEnd"/>
      <w:r w:rsidRPr="00892160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92160">
        <w:rPr>
          <w:i/>
          <w:iCs/>
          <w:sz w:val="24"/>
          <w:szCs w:val="24"/>
          <w:lang w:val="en-US"/>
        </w:rPr>
        <w:t>ustawami</w:t>
      </w:r>
      <w:proofErr w:type="spellEnd"/>
      <w:r w:rsidRPr="00892160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92160">
        <w:rPr>
          <w:i/>
          <w:iCs/>
          <w:sz w:val="24"/>
          <w:szCs w:val="24"/>
          <w:lang w:val="en-US"/>
        </w:rPr>
        <w:t>i</w:t>
      </w:r>
      <w:proofErr w:type="spellEnd"/>
      <w:r w:rsidRPr="00892160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92160">
        <w:rPr>
          <w:i/>
          <w:iCs/>
          <w:sz w:val="24"/>
          <w:szCs w:val="24"/>
          <w:lang w:val="en-US"/>
        </w:rPr>
        <w:t>rozporz</w:t>
      </w:r>
      <w:r w:rsidRPr="00892160">
        <w:rPr>
          <w:i/>
          <w:iCs/>
          <w:sz w:val="24"/>
          <w:szCs w:val="24"/>
        </w:rPr>
        <w:t>ądzeniami</w:t>
      </w:r>
      <w:proofErr w:type="spellEnd"/>
      <w:r w:rsidRPr="00892160">
        <w:rPr>
          <w:i/>
          <w:iCs/>
          <w:sz w:val="24"/>
          <w:szCs w:val="24"/>
        </w:rPr>
        <w:t>, Polskimi Normami, zasadami wiedzy technicznej i sztuki budowlanej.</w:t>
      </w:r>
    </w:p>
    <w:p w14:paraId="70680178" w14:textId="77777777" w:rsidR="00CD09CB" w:rsidRPr="00892160" w:rsidRDefault="00CD09CB" w:rsidP="00892160">
      <w:pPr>
        <w:pStyle w:val="Standard"/>
        <w:autoSpaceDE w:val="0"/>
        <w:spacing w:after="120" w:line="276" w:lineRule="auto"/>
        <w:rPr>
          <w:b/>
          <w:bCs/>
          <w:sz w:val="24"/>
          <w:szCs w:val="24"/>
        </w:rPr>
      </w:pPr>
    </w:p>
    <w:p w14:paraId="610D4264" w14:textId="60647C01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Przed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rozpocz</w:t>
      </w:r>
      <w:r w:rsidRPr="00892160">
        <w:rPr>
          <w:sz w:val="24"/>
          <w:szCs w:val="24"/>
        </w:rPr>
        <w:t>ęciem</w:t>
      </w:r>
      <w:proofErr w:type="spellEnd"/>
      <w:r w:rsidRPr="00892160">
        <w:rPr>
          <w:sz w:val="24"/>
          <w:szCs w:val="24"/>
        </w:rPr>
        <w:t xml:space="preserve"> prac budowlanych </w:t>
      </w:r>
      <w:r w:rsidRPr="00892160">
        <w:rPr>
          <w:b/>
          <w:bCs/>
          <w:sz w:val="24"/>
          <w:szCs w:val="24"/>
        </w:rPr>
        <w:t>Wykonawca uzyska (w imieniu Zamawiającego)</w:t>
      </w:r>
      <w:r w:rsidR="009F6121">
        <w:rPr>
          <w:b/>
          <w:bCs/>
          <w:sz w:val="24"/>
          <w:szCs w:val="24"/>
        </w:rPr>
        <w:br/>
      </w:r>
      <w:r w:rsidRPr="00892160">
        <w:rPr>
          <w:sz w:val="24"/>
          <w:szCs w:val="24"/>
        </w:rPr>
        <w:t>w Wydziale Architektoniczno-Budowlanym</w:t>
      </w:r>
      <w:r w:rsidR="009F6121">
        <w:rPr>
          <w:sz w:val="24"/>
          <w:szCs w:val="24"/>
        </w:rPr>
        <w:t xml:space="preserve"> </w:t>
      </w:r>
      <w:r w:rsidRPr="00892160">
        <w:rPr>
          <w:b/>
          <w:bCs/>
          <w:sz w:val="24"/>
          <w:szCs w:val="24"/>
        </w:rPr>
        <w:t>- ostateczne pozwolenie na budowę</w:t>
      </w:r>
      <w:r w:rsidR="009F6121">
        <w:rPr>
          <w:b/>
          <w:bCs/>
          <w:sz w:val="24"/>
          <w:szCs w:val="24"/>
        </w:rPr>
        <w:br/>
      </w:r>
      <w:r w:rsidRPr="00892160">
        <w:rPr>
          <w:b/>
          <w:bCs/>
          <w:sz w:val="24"/>
          <w:szCs w:val="24"/>
        </w:rPr>
        <w:t>w przypadku konieczności</w:t>
      </w:r>
      <w:r w:rsidRPr="00892160">
        <w:rPr>
          <w:sz w:val="24"/>
          <w:szCs w:val="24"/>
        </w:rPr>
        <w:t xml:space="preserve"> ( wraz z poniesieniem kosztów administracyjnych)</w:t>
      </w:r>
      <w:r w:rsidRPr="00892160">
        <w:rPr>
          <w:color w:val="FF0000"/>
          <w:sz w:val="24"/>
          <w:szCs w:val="24"/>
        </w:rPr>
        <w:t>.</w:t>
      </w:r>
    </w:p>
    <w:p w14:paraId="54B8E273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 xml:space="preserve">Po </w:t>
      </w:r>
      <w:proofErr w:type="spellStart"/>
      <w:r w:rsidRPr="00892160">
        <w:rPr>
          <w:sz w:val="24"/>
          <w:szCs w:val="24"/>
          <w:lang w:val="en-US"/>
        </w:rPr>
        <w:t>zako</w:t>
      </w:r>
      <w:r w:rsidRPr="00892160">
        <w:rPr>
          <w:sz w:val="24"/>
          <w:szCs w:val="24"/>
        </w:rPr>
        <w:t>ńczeniu</w:t>
      </w:r>
      <w:proofErr w:type="spellEnd"/>
      <w:r w:rsidRPr="00892160">
        <w:rPr>
          <w:sz w:val="24"/>
          <w:szCs w:val="24"/>
        </w:rPr>
        <w:t xml:space="preserve"> prac budowlanych </w:t>
      </w:r>
      <w:r w:rsidRPr="00892160">
        <w:rPr>
          <w:b/>
          <w:bCs/>
          <w:sz w:val="24"/>
          <w:szCs w:val="24"/>
        </w:rPr>
        <w:t xml:space="preserve">Wykonawca uzyska (w imieniu Zamawiającego) pozwolenie na użytkowanie dźwigu w PINB oraz rejestrację dźwigu, odbiór techniczny dźwigu i uzyskanie decyzji o dopuszczeniu do eksploatacji w UDT </w:t>
      </w:r>
      <w:r w:rsidRPr="00892160">
        <w:rPr>
          <w:sz w:val="24"/>
          <w:szCs w:val="24"/>
        </w:rPr>
        <w:t>wraz z poniesieniem wszystkich kosztów.</w:t>
      </w:r>
    </w:p>
    <w:p w14:paraId="53D433BD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b/>
          <w:bCs/>
          <w:sz w:val="24"/>
          <w:szCs w:val="24"/>
          <w:lang w:val="en-US"/>
        </w:rPr>
        <w:t>Dokumentacj</w:t>
      </w:r>
      <w:proofErr w:type="spellEnd"/>
      <w:r w:rsidRPr="00892160">
        <w:rPr>
          <w:b/>
          <w:bCs/>
          <w:sz w:val="24"/>
          <w:szCs w:val="24"/>
        </w:rPr>
        <w:t>ę projektową należy wykonać w następującej ilości egzemplarzy:</w:t>
      </w:r>
    </w:p>
    <w:p w14:paraId="0ED1AAF6" w14:textId="79AB2B92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b/>
          <w:bCs/>
          <w:sz w:val="24"/>
          <w:szCs w:val="24"/>
          <w:lang w:val="en-US"/>
        </w:rPr>
        <w:t>2</w:t>
      </w:r>
      <w:r w:rsidR="0087654D">
        <w:rPr>
          <w:b/>
          <w:bCs/>
          <w:sz w:val="24"/>
          <w:szCs w:val="24"/>
          <w:lang w:val="en-US"/>
        </w:rPr>
        <w:t>.</w:t>
      </w:r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Projekt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budowlany</w:t>
      </w:r>
      <w:proofErr w:type="spellEnd"/>
      <w:r w:rsidRPr="00892160">
        <w:rPr>
          <w:sz w:val="24"/>
          <w:szCs w:val="24"/>
          <w:lang w:val="en-US"/>
        </w:rPr>
        <w:t>:</w:t>
      </w:r>
    </w:p>
    <w:p w14:paraId="1C9855EB" w14:textId="4CC2E348" w:rsidR="00CD09CB" w:rsidRPr="00892160" w:rsidRDefault="002417ED" w:rsidP="00892160">
      <w:pPr>
        <w:pStyle w:val="Standard"/>
        <w:numPr>
          <w:ilvl w:val="0"/>
          <w:numId w:val="2"/>
        </w:numPr>
        <w:tabs>
          <w:tab w:val="left" w:pos="3731"/>
        </w:tabs>
        <w:autoSpaceDE w:val="0"/>
        <w:spacing w:after="120" w:line="276" w:lineRule="auto"/>
        <w:ind w:left="851" w:hanging="425"/>
        <w:rPr>
          <w:sz w:val="24"/>
          <w:szCs w:val="24"/>
          <w:lang w:val="en-US"/>
        </w:rPr>
      </w:pPr>
      <w:proofErr w:type="spellStart"/>
      <w:r w:rsidRPr="00892160">
        <w:rPr>
          <w:sz w:val="24"/>
          <w:szCs w:val="24"/>
          <w:lang w:val="en-US"/>
        </w:rPr>
        <w:t>zszyte</w:t>
      </w:r>
      <w:proofErr w:type="spellEnd"/>
      <w:r w:rsidR="00CE5DE0" w:rsidRPr="00892160">
        <w:rPr>
          <w:sz w:val="24"/>
          <w:szCs w:val="24"/>
          <w:lang w:val="en-US"/>
        </w:rPr>
        <w:t>,</w:t>
      </w:r>
      <w:r w:rsidRPr="00892160">
        <w:rPr>
          <w:sz w:val="24"/>
          <w:szCs w:val="24"/>
          <w:lang w:val="en-US"/>
        </w:rPr>
        <w:t xml:space="preserve"> w </w:t>
      </w:r>
      <w:proofErr w:type="spellStart"/>
      <w:r w:rsidRPr="00892160">
        <w:rPr>
          <w:sz w:val="24"/>
          <w:szCs w:val="24"/>
          <w:lang w:val="en-US"/>
        </w:rPr>
        <w:t>wersji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papierowej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r w:rsidRPr="00892160">
        <w:rPr>
          <w:sz w:val="24"/>
          <w:szCs w:val="24"/>
          <w:lang w:val="en-US"/>
        </w:rPr>
        <w:tab/>
      </w:r>
      <w:r w:rsidRPr="00892160">
        <w:rPr>
          <w:sz w:val="24"/>
          <w:szCs w:val="24"/>
          <w:lang w:val="en-US"/>
        </w:rPr>
        <w:tab/>
      </w:r>
      <w:r w:rsidR="009F6121">
        <w:rPr>
          <w:sz w:val="24"/>
          <w:szCs w:val="24"/>
          <w:lang w:val="en-US"/>
        </w:rPr>
        <w:t xml:space="preserve">            </w:t>
      </w:r>
      <w:r w:rsidRPr="00892160">
        <w:rPr>
          <w:sz w:val="24"/>
          <w:szCs w:val="24"/>
          <w:lang w:val="en-US"/>
        </w:rPr>
        <w:t xml:space="preserve">4 </w:t>
      </w:r>
      <w:proofErr w:type="spellStart"/>
      <w:r w:rsidRPr="00892160">
        <w:rPr>
          <w:sz w:val="24"/>
          <w:szCs w:val="24"/>
          <w:lang w:val="en-US"/>
        </w:rPr>
        <w:t>egz</w:t>
      </w:r>
      <w:proofErr w:type="spellEnd"/>
      <w:r w:rsidRPr="00892160">
        <w:rPr>
          <w:sz w:val="24"/>
          <w:szCs w:val="24"/>
          <w:lang w:val="en-US"/>
        </w:rPr>
        <w:t>.,</w:t>
      </w:r>
    </w:p>
    <w:p w14:paraId="1B24D4D7" w14:textId="1AA98EAB" w:rsidR="00CD09CB" w:rsidRPr="00892160" w:rsidRDefault="002417ED" w:rsidP="00892160">
      <w:pPr>
        <w:pStyle w:val="Standard"/>
        <w:numPr>
          <w:ilvl w:val="0"/>
          <w:numId w:val="2"/>
        </w:numPr>
        <w:tabs>
          <w:tab w:val="left" w:pos="3731"/>
        </w:tabs>
        <w:autoSpaceDE w:val="0"/>
        <w:spacing w:after="120" w:line="276" w:lineRule="auto"/>
        <w:ind w:left="851" w:hanging="425"/>
        <w:rPr>
          <w:sz w:val="24"/>
          <w:szCs w:val="24"/>
          <w:lang w:val="en-US"/>
        </w:rPr>
      </w:pPr>
      <w:r w:rsidRPr="00892160">
        <w:rPr>
          <w:sz w:val="24"/>
          <w:szCs w:val="24"/>
          <w:lang w:val="en-US"/>
        </w:rPr>
        <w:t xml:space="preserve">w </w:t>
      </w:r>
      <w:proofErr w:type="spellStart"/>
      <w:r w:rsidRPr="00892160">
        <w:rPr>
          <w:sz w:val="24"/>
          <w:szCs w:val="24"/>
          <w:lang w:val="en-US"/>
        </w:rPr>
        <w:t>wersji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elektronicznej</w:t>
      </w:r>
      <w:proofErr w:type="spellEnd"/>
      <w:r w:rsidRPr="00892160">
        <w:rPr>
          <w:sz w:val="24"/>
          <w:szCs w:val="24"/>
          <w:lang w:val="en-US"/>
        </w:rPr>
        <w:t xml:space="preserve"> (pdf</w:t>
      </w:r>
      <w:r w:rsidR="00CE5DE0" w:rsidRPr="00892160">
        <w:rPr>
          <w:sz w:val="24"/>
          <w:szCs w:val="24"/>
          <w:lang w:val="en-US"/>
        </w:rPr>
        <w:t>.</w:t>
      </w:r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i</w:t>
      </w:r>
      <w:proofErr w:type="spellEnd"/>
      <w:r w:rsidRPr="00892160">
        <w:rPr>
          <w:sz w:val="24"/>
          <w:szCs w:val="24"/>
          <w:lang w:val="en-US"/>
        </w:rPr>
        <w:t xml:space="preserve"> dwg</w:t>
      </w:r>
      <w:r w:rsidR="00CE5DE0" w:rsidRPr="00892160">
        <w:rPr>
          <w:sz w:val="24"/>
          <w:szCs w:val="24"/>
          <w:lang w:val="en-US"/>
        </w:rPr>
        <w:t>.</w:t>
      </w:r>
      <w:r w:rsidRPr="00892160">
        <w:rPr>
          <w:sz w:val="24"/>
          <w:szCs w:val="24"/>
          <w:lang w:val="en-US"/>
        </w:rPr>
        <w:t xml:space="preserve">) </w:t>
      </w:r>
      <w:r w:rsidRPr="00892160">
        <w:rPr>
          <w:sz w:val="24"/>
          <w:szCs w:val="24"/>
          <w:lang w:val="en-US"/>
        </w:rPr>
        <w:tab/>
        <w:t xml:space="preserve">2 </w:t>
      </w:r>
      <w:proofErr w:type="spellStart"/>
      <w:r w:rsidRPr="00892160">
        <w:rPr>
          <w:sz w:val="24"/>
          <w:szCs w:val="24"/>
          <w:lang w:val="en-US"/>
        </w:rPr>
        <w:t>kpl</w:t>
      </w:r>
      <w:proofErr w:type="spellEnd"/>
      <w:r w:rsidRPr="00892160">
        <w:rPr>
          <w:sz w:val="24"/>
          <w:szCs w:val="24"/>
          <w:lang w:val="en-US"/>
        </w:rPr>
        <w:t>.</w:t>
      </w:r>
    </w:p>
    <w:p w14:paraId="6F0605FB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b/>
          <w:bCs/>
          <w:sz w:val="24"/>
          <w:szCs w:val="24"/>
          <w:lang w:val="en-US"/>
        </w:rPr>
        <w:t>3</w:t>
      </w:r>
      <w:r w:rsidRPr="00892160">
        <w:rPr>
          <w:sz w:val="24"/>
          <w:szCs w:val="24"/>
          <w:lang w:val="en-US"/>
        </w:rPr>
        <w:t xml:space="preserve">. </w:t>
      </w:r>
      <w:proofErr w:type="spellStart"/>
      <w:r w:rsidRPr="00892160">
        <w:rPr>
          <w:sz w:val="24"/>
          <w:szCs w:val="24"/>
          <w:lang w:val="en-US"/>
        </w:rPr>
        <w:t>Projekt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wykonawczy</w:t>
      </w:r>
      <w:proofErr w:type="spellEnd"/>
      <w:r w:rsidRPr="00892160">
        <w:rPr>
          <w:sz w:val="24"/>
          <w:szCs w:val="24"/>
          <w:lang w:val="en-US"/>
        </w:rPr>
        <w:t xml:space="preserve"> (</w:t>
      </w:r>
      <w:proofErr w:type="spellStart"/>
      <w:r w:rsidRPr="00892160">
        <w:rPr>
          <w:sz w:val="24"/>
          <w:szCs w:val="24"/>
          <w:lang w:val="en-US"/>
        </w:rPr>
        <w:t>wielobran</w:t>
      </w:r>
      <w:r w:rsidRPr="00892160">
        <w:rPr>
          <w:sz w:val="24"/>
          <w:szCs w:val="24"/>
        </w:rPr>
        <w:t>żowy</w:t>
      </w:r>
      <w:proofErr w:type="spellEnd"/>
      <w:r w:rsidRPr="00892160">
        <w:rPr>
          <w:sz w:val="24"/>
          <w:szCs w:val="24"/>
        </w:rPr>
        <w:t>)</w:t>
      </w:r>
    </w:p>
    <w:p w14:paraId="55207222" w14:textId="5FAEED71" w:rsidR="00CD09CB" w:rsidRPr="00892160" w:rsidRDefault="002417ED" w:rsidP="00892160">
      <w:pPr>
        <w:pStyle w:val="Standard"/>
        <w:tabs>
          <w:tab w:val="left" w:pos="1703"/>
        </w:tabs>
        <w:autoSpaceDE w:val="0"/>
        <w:spacing w:after="120" w:line="276" w:lineRule="auto"/>
        <w:ind w:left="426"/>
        <w:rPr>
          <w:sz w:val="24"/>
          <w:szCs w:val="24"/>
          <w:lang w:val="en-US"/>
        </w:rPr>
      </w:pPr>
      <w:r w:rsidRPr="00892160">
        <w:rPr>
          <w:sz w:val="24"/>
          <w:szCs w:val="24"/>
          <w:lang w:val="en-US"/>
        </w:rPr>
        <w:t>a)</w:t>
      </w:r>
      <w:r w:rsidR="00CE5DE0" w:rsidRPr="00892160">
        <w:rPr>
          <w:sz w:val="24"/>
          <w:szCs w:val="24"/>
          <w:lang w:val="en-US"/>
        </w:rPr>
        <w:t xml:space="preserve">     </w:t>
      </w:r>
      <w:proofErr w:type="spellStart"/>
      <w:r w:rsidRPr="00892160">
        <w:rPr>
          <w:sz w:val="24"/>
          <w:szCs w:val="24"/>
          <w:lang w:val="en-US"/>
        </w:rPr>
        <w:t>zszyte</w:t>
      </w:r>
      <w:proofErr w:type="spellEnd"/>
      <w:r w:rsidR="00CE5DE0" w:rsidRPr="00892160">
        <w:rPr>
          <w:sz w:val="24"/>
          <w:szCs w:val="24"/>
          <w:lang w:val="en-US"/>
        </w:rPr>
        <w:t>,</w:t>
      </w:r>
      <w:r w:rsidRPr="00892160">
        <w:rPr>
          <w:sz w:val="24"/>
          <w:szCs w:val="24"/>
          <w:lang w:val="en-US"/>
        </w:rPr>
        <w:t xml:space="preserve"> w </w:t>
      </w:r>
      <w:proofErr w:type="spellStart"/>
      <w:r w:rsidRPr="00892160">
        <w:rPr>
          <w:sz w:val="24"/>
          <w:szCs w:val="24"/>
          <w:lang w:val="en-US"/>
        </w:rPr>
        <w:t>wersji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papierowej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r w:rsidRPr="00892160">
        <w:rPr>
          <w:sz w:val="24"/>
          <w:szCs w:val="24"/>
          <w:lang w:val="en-US"/>
        </w:rPr>
        <w:tab/>
      </w:r>
      <w:r w:rsidRPr="00892160">
        <w:rPr>
          <w:sz w:val="24"/>
          <w:szCs w:val="24"/>
          <w:lang w:val="en-US"/>
        </w:rPr>
        <w:tab/>
        <w:t xml:space="preserve">2 </w:t>
      </w:r>
      <w:proofErr w:type="spellStart"/>
      <w:r w:rsidRPr="00892160">
        <w:rPr>
          <w:sz w:val="24"/>
          <w:szCs w:val="24"/>
          <w:lang w:val="en-US"/>
        </w:rPr>
        <w:t>egz</w:t>
      </w:r>
      <w:proofErr w:type="spellEnd"/>
      <w:r w:rsidRPr="00892160">
        <w:rPr>
          <w:sz w:val="24"/>
          <w:szCs w:val="24"/>
          <w:lang w:val="en-US"/>
        </w:rPr>
        <w:t>.,</w:t>
      </w:r>
    </w:p>
    <w:p w14:paraId="58C7573E" w14:textId="1DAC565D" w:rsidR="00CD09CB" w:rsidRPr="00892160" w:rsidRDefault="002417ED" w:rsidP="0087654D">
      <w:pPr>
        <w:pStyle w:val="Standard"/>
        <w:numPr>
          <w:ilvl w:val="0"/>
          <w:numId w:val="2"/>
        </w:numPr>
        <w:tabs>
          <w:tab w:val="left" w:pos="851"/>
        </w:tabs>
        <w:autoSpaceDE w:val="0"/>
        <w:spacing w:after="120" w:line="276" w:lineRule="auto"/>
        <w:ind w:left="851" w:hanging="425"/>
        <w:rPr>
          <w:sz w:val="24"/>
          <w:szCs w:val="24"/>
          <w:lang w:val="en-US"/>
        </w:rPr>
      </w:pPr>
      <w:r w:rsidRPr="00892160">
        <w:rPr>
          <w:sz w:val="24"/>
          <w:szCs w:val="24"/>
          <w:lang w:val="en-US"/>
        </w:rPr>
        <w:t xml:space="preserve">w </w:t>
      </w:r>
      <w:proofErr w:type="spellStart"/>
      <w:r w:rsidRPr="00892160">
        <w:rPr>
          <w:sz w:val="24"/>
          <w:szCs w:val="24"/>
          <w:lang w:val="en-US"/>
        </w:rPr>
        <w:t>wersji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elektronicznej</w:t>
      </w:r>
      <w:proofErr w:type="spellEnd"/>
      <w:r w:rsidRPr="00892160">
        <w:rPr>
          <w:sz w:val="24"/>
          <w:szCs w:val="24"/>
          <w:lang w:val="en-US"/>
        </w:rPr>
        <w:t xml:space="preserve"> (pdf</w:t>
      </w:r>
      <w:r w:rsidR="00CE5DE0" w:rsidRPr="00892160">
        <w:rPr>
          <w:sz w:val="24"/>
          <w:szCs w:val="24"/>
          <w:lang w:val="en-US"/>
        </w:rPr>
        <w:t>.</w:t>
      </w:r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i</w:t>
      </w:r>
      <w:proofErr w:type="spellEnd"/>
      <w:r w:rsidRPr="00892160">
        <w:rPr>
          <w:sz w:val="24"/>
          <w:szCs w:val="24"/>
          <w:lang w:val="en-US"/>
        </w:rPr>
        <w:t xml:space="preserve"> dwg</w:t>
      </w:r>
      <w:r w:rsidR="00CE5DE0" w:rsidRPr="00892160">
        <w:rPr>
          <w:sz w:val="24"/>
          <w:szCs w:val="24"/>
          <w:lang w:val="en-US"/>
        </w:rPr>
        <w:t>.</w:t>
      </w:r>
      <w:r w:rsidRPr="00892160">
        <w:rPr>
          <w:sz w:val="24"/>
          <w:szCs w:val="24"/>
          <w:lang w:val="en-US"/>
        </w:rPr>
        <w:t xml:space="preserve">)    </w:t>
      </w:r>
      <w:r w:rsidRPr="00892160">
        <w:rPr>
          <w:sz w:val="24"/>
          <w:szCs w:val="24"/>
          <w:lang w:val="en-US"/>
        </w:rPr>
        <w:tab/>
        <w:t xml:space="preserve">1 </w:t>
      </w:r>
      <w:proofErr w:type="spellStart"/>
      <w:r w:rsidRPr="00892160">
        <w:rPr>
          <w:sz w:val="24"/>
          <w:szCs w:val="24"/>
          <w:lang w:val="en-US"/>
        </w:rPr>
        <w:t>kpl</w:t>
      </w:r>
      <w:proofErr w:type="spellEnd"/>
      <w:r w:rsidRPr="00892160">
        <w:rPr>
          <w:sz w:val="24"/>
          <w:szCs w:val="24"/>
          <w:lang w:val="en-US"/>
        </w:rPr>
        <w:t>.</w:t>
      </w:r>
    </w:p>
    <w:p w14:paraId="726ADE01" w14:textId="77777777" w:rsidR="00CD09CB" w:rsidRPr="00892160" w:rsidRDefault="002417ED" w:rsidP="0087654D">
      <w:pPr>
        <w:pStyle w:val="Standard"/>
        <w:tabs>
          <w:tab w:val="left" w:pos="284"/>
        </w:tabs>
        <w:autoSpaceDE w:val="0"/>
        <w:spacing w:after="120" w:line="276" w:lineRule="auto"/>
        <w:ind w:left="284" w:hanging="284"/>
        <w:rPr>
          <w:sz w:val="24"/>
          <w:szCs w:val="24"/>
        </w:rPr>
      </w:pPr>
      <w:r w:rsidRPr="00892160">
        <w:rPr>
          <w:b/>
          <w:bCs/>
          <w:sz w:val="24"/>
          <w:szCs w:val="24"/>
          <w:lang w:val="en-US"/>
        </w:rPr>
        <w:t>4</w:t>
      </w:r>
      <w:r w:rsidRPr="00892160">
        <w:rPr>
          <w:sz w:val="24"/>
          <w:szCs w:val="24"/>
          <w:lang w:val="en-US"/>
        </w:rPr>
        <w:t xml:space="preserve">. </w:t>
      </w:r>
      <w:proofErr w:type="spellStart"/>
      <w:r w:rsidRPr="00892160">
        <w:rPr>
          <w:sz w:val="24"/>
          <w:szCs w:val="24"/>
          <w:lang w:val="en-US"/>
        </w:rPr>
        <w:t>Przedmiary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robót</w:t>
      </w:r>
      <w:proofErr w:type="spellEnd"/>
      <w:r w:rsidRPr="00892160">
        <w:rPr>
          <w:sz w:val="24"/>
          <w:szCs w:val="24"/>
          <w:lang w:val="en-US"/>
        </w:rPr>
        <w:t xml:space="preserve">, </w:t>
      </w:r>
      <w:proofErr w:type="spellStart"/>
      <w:r w:rsidRPr="00892160">
        <w:rPr>
          <w:sz w:val="24"/>
          <w:szCs w:val="24"/>
          <w:lang w:val="en-US"/>
        </w:rPr>
        <w:t>kosztorysy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inwestorskie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specyfikacje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techniczne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wykonania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odbioru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robót</w:t>
      </w:r>
      <w:proofErr w:type="spellEnd"/>
    </w:p>
    <w:p w14:paraId="08D3CF91" w14:textId="54D7F884" w:rsidR="00CD09CB" w:rsidRPr="00892160" w:rsidRDefault="002417ED" w:rsidP="00892160">
      <w:pPr>
        <w:pStyle w:val="Standard"/>
        <w:tabs>
          <w:tab w:val="left" w:pos="1703"/>
        </w:tabs>
        <w:autoSpaceDE w:val="0"/>
        <w:spacing w:after="120" w:line="276" w:lineRule="auto"/>
        <w:ind w:left="426"/>
        <w:rPr>
          <w:sz w:val="24"/>
          <w:szCs w:val="24"/>
          <w:lang w:val="en-US"/>
        </w:rPr>
      </w:pPr>
      <w:r w:rsidRPr="00892160">
        <w:rPr>
          <w:sz w:val="24"/>
          <w:szCs w:val="24"/>
          <w:lang w:val="en-US"/>
        </w:rPr>
        <w:t>a)</w:t>
      </w:r>
      <w:r w:rsidR="00CE5DE0" w:rsidRPr="00892160">
        <w:rPr>
          <w:sz w:val="24"/>
          <w:szCs w:val="24"/>
          <w:lang w:val="en-US"/>
        </w:rPr>
        <w:t xml:space="preserve">     </w:t>
      </w:r>
      <w:proofErr w:type="spellStart"/>
      <w:r w:rsidRPr="00892160">
        <w:rPr>
          <w:sz w:val="24"/>
          <w:szCs w:val="24"/>
          <w:lang w:val="en-US"/>
        </w:rPr>
        <w:t>zszyte</w:t>
      </w:r>
      <w:proofErr w:type="spellEnd"/>
      <w:r w:rsidR="00CE5DE0" w:rsidRPr="00892160">
        <w:rPr>
          <w:sz w:val="24"/>
          <w:szCs w:val="24"/>
          <w:lang w:val="en-US"/>
        </w:rPr>
        <w:t>,</w:t>
      </w:r>
      <w:r w:rsidRPr="00892160">
        <w:rPr>
          <w:sz w:val="24"/>
          <w:szCs w:val="24"/>
          <w:lang w:val="en-US"/>
        </w:rPr>
        <w:t xml:space="preserve"> w </w:t>
      </w:r>
      <w:proofErr w:type="spellStart"/>
      <w:r w:rsidRPr="00892160">
        <w:rPr>
          <w:sz w:val="24"/>
          <w:szCs w:val="24"/>
          <w:lang w:val="en-US"/>
        </w:rPr>
        <w:t>wersji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papierowej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r w:rsidRPr="00892160">
        <w:rPr>
          <w:sz w:val="24"/>
          <w:szCs w:val="24"/>
          <w:lang w:val="en-US"/>
        </w:rPr>
        <w:tab/>
      </w:r>
      <w:r w:rsidRPr="00892160">
        <w:rPr>
          <w:sz w:val="24"/>
          <w:szCs w:val="24"/>
          <w:lang w:val="en-US"/>
        </w:rPr>
        <w:tab/>
        <w:t xml:space="preserve">2 </w:t>
      </w:r>
      <w:proofErr w:type="spellStart"/>
      <w:r w:rsidRPr="00892160">
        <w:rPr>
          <w:sz w:val="24"/>
          <w:szCs w:val="24"/>
          <w:lang w:val="en-US"/>
        </w:rPr>
        <w:t>egz</w:t>
      </w:r>
      <w:proofErr w:type="spellEnd"/>
      <w:r w:rsidRPr="00892160">
        <w:rPr>
          <w:sz w:val="24"/>
          <w:szCs w:val="24"/>
          <w:lang w:val="en-US"/>
        </w:rPr>
        <w:t>.,</w:t>
      </w:r>
    </w:p>
    <w:p w14:paraId="40CEA340" w14:textId="0953725E" w:rsidR="00CD09CB" w:rsidRPr="00892160" w:rsidRDefault="002417ED" w:rsidP="0087654D">
      <w:pPr>
        <w:pStyle w:val="Standard"/>
        <w:numPr>
          <w:ilvl w:val="0"/>
          <w:numId w:val="2"/>
        </w:numPr>
        <w:tabs>
          <w:tab w:val="left" w:pos="851"/>
        </w:tabs>
        <w:autoSpaceDE w:val="0"/>
        <w:spacing w:after="120" w:line="276" w:lineRule="auto"/>
        <w:ind w:firstLine="426"/>
        <w:rPr>
          <w:sz w:val="24"/>
          <w:szCs w:val="24"/>
          <w:lang w:val="en-US"/>
        </w:rPr>
      </w:pPr>
      <w:r w:rsidRPr="00892160">
        <w:rPr>
          <w:sz w:val="24"/>
          <w:szCs w:val="24"/>
          <w:lang w:val="en-US"/>
        </w:rPr>
        <w:t xml:space="preserve">w </w:t>
      </w:r>
      <w:proofErr w:type="spellStart"/>
      <w:r w:rsidRPr="00892160">
        <w:rPr>
          <w:sz w:val="24"/>
          <w:szCs w:val="24"/>
          <w:lang w:val="en-US"/>
        </w:rPr>
        <w:t>wersji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elektronicznej</w:t>
      </w:r>
      <w:proofErr w:type="spellEnd"/>
      <w:r w:rsidRPr="00892160">
        <w:rPr>
          <w:sz w:val="24"/>
          <w:szCs w:val="24"/>
          <w:lang w:val="en-US"/>
        </w:rPr>
        <w:t xml:space="preserve"> (pdf</w:t>
      </w:r>
      <w:r w:rsidR="00CE5DE0" w:rsidRPr="00892160">
        <w:rPr>
          <w:sz w:val="24"/>
          <w:szCs w:val="24"/>
          <w:lang w:val="en-US"/>
        </w:rPr>
        <w:t>.</w:t>
      </w:r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ath</w:t>
      </w:r>
      <w:proofErr w:type="spellEnd"/>
      <w:r w:rsidR="00CE5DE0" w:rsidRPr="00892160">
        <w:rPr>
          <w:sz w:val="24"/>
          <w:szCs w:val="24"/>
          <w:lang w:val="en-US"/>
        </w:rPr>
        <w:t>.</w:t>
      </w:r>
      <w:r w:rsidRPr="00892160">
        <w:rPr>
          <w:sz w:val="24"/>
          <w:szCs w:val="24"/>
          <w:lang w:val="en-US"/>
        </w:rPr>
        <w:t xml:space="preserve">)            2 </w:t>
      </w:r>
      <w:proofErr w:type="spellStart"/>
      <w:r w:rsidRPr="00892160">
        <w:rPr>
          <w:sz w:val="24"/>
          <w:szCs w:val="24"/>
          <w:lang w:val="en-US"/>
        </w:rPr>
        <w:t>kpl</w:t>
      </w:r>
      <w:proofErr w:type="spellEnd"/>
      <w:r w:rsidRPr="00892160">
        <w:rPr>
          <w:sz w:val="24"/>
          <w:szCs w:val="24"/>
          <w:lang w:val="en-US"/>
        </w:rPr>
        <w:t>.</w:t>
      </w:r>
    </w:p>
    <w:p w14:paraId="5259A338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b/>
          <w:bCs/>
          <w:sz w:val="24"/>
          <w:szCs w:val="24"/>
          <w:lang w:val="en-US"/>
        </w:rPr>
        <w:t xml:space="preserve">Po </w:t>
      </w:r>
      <w:proofErr w:type="spellStart"/>
      <w:r w:rsidRPr="00892160">
        <w:rPr>
          <w:b/>
          <w:bCs/>
          <w:sz w:val="24"/>
          <w:szCs w:val="24"/>
          <w:lang w:val="en-US"/>
        </w:rPr>
        <w:t>zako</w:t>
      </w:r>
      <w:r w:rsidRPr="00892160">
        <w:rPr>
          <w:b/>
          <w:bCs/>
          <w:sz w:val="24"/>
          <w:szCs w:val="24"/>
        </w:rPr>
        <w:t>ńczeniu</w:t>
      </w:r>
      <w:proofErr w:type="spellEnd"/>
      <w:r w:rsidRPr="00892160">
        <w:rPr>
          <w:b/>
          <w:bCs/>
          <w:sz w:val="24"/>
          <w:szCs w:val="24"/>
        </w:rPr>
        <w:t xml:space="preserve"> realizacji Prac budowlanych Wykonawca dostarczy:</w:t>
      </w:r>
    </w:p>
    <w:p w14:paraId="53D7746F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b/>
          <w:bCs/>
          <w:sz w:val="24"/>
          <w:szCs w:val="24"/>
          <w:lang w:val="en-US"/>
        </w:rPr>
        <w:t>5</w:t>
      </w:r>
      <w:r w:rsidRPr="00892160">
        <w:rPr>
          <w:sz w:val="24"/>
          <w:szCs w:val="24"/>
          <w:lang w:val="en-US"/>
        </w:rPr>
        <w:t xml:space="preserve">. </w:t>
      </w:r>
      <w:proofErr w:type="spellStart"/>
      <w:r w:rsidRPr="00892160">
        <w:rPr>
          <w:sz w:val="24"/>
          <w:szCs w:val="24"/>
          <w:lang w:val="en-US"/>
        </w:rPr>
        <w:t>Dokumentacj</w:t>
      </w:r>
      <w:proofErr w:type="spellEnd"/>
      <w:r w:rsidRPr="00892160">
        <w:rPr>
          <w:sz w:val="24"/>
          <w:szCs w:val="24"/>
        </w:rPr>
        <w:t>ę powykonawczą (w tym inwentaryzację geodezyjną):</w:t>
      </w:r>
    </w:p>
    <w:p w14:paraId="0B9A9F0B" w14:textId="65723DD7" w:rsidR="00CD09CB" w:rsidRPr="00892160" w:rsidRDefault="002417ED" w:rsidP="00892160">
      <w:pPr>
        <w:pStyle w:val="Standard"/>
        <w:tabs>
          <w:tab w:val="left" w:pos="1703"/>
        </w:tabs>
        <w:autoSpaceDE w:val="0"/>
        <w:spacing w:after="120" w:line="276" w:lineRule="auto"/>
        <w:ind w:left="426"/>
        <w:jc w:val="left"/>
        <w:rPr>
          <w:sz w:val="24"/>
          <w:szCs w:val="24"/>
          <w:lang w:val="en-US"/>
        </w:rPr>
      </w:pPr>
      <w:r w:rsidRPr="00892160">
        <w:rPr>
          <w:sz w:val="24"/>
          <w:szCs w:val="24"/>
          <w:lang w:val="en-US"/>
        </w:rPr>
        <w:t>a)</w:t>
      </w:r>
      <w:r w:rsidR="00CE5DE0" w:rsidRPr="00892160">
        <w:rPr>
          <w:sz w:val="24"/>
          <w:szCs w:val="24"/>
          <w:lang w:val="en-US"/>
        </w:rPr>
        <w:t xml:space="preserve">      </w:t>
      </w:r>
      <w:proofErr w:type="spellStart"/>
      <w:r w:rsidRPr="00892160">
        <w:rPr>
          <w:sz w:val="24"/>
          <w:szCs w:val="24"/>
          <w:lang w:val="en-US"/>
        </w:rPr>
        <w:t>zszyte</w:t>
      </w:r>
      <w:proofErr w:type="spellEnd"/>
      <w:r w:rsidR="00CE5DE0" w:rsidRPr="00892160">
        <w:rPr>
          <w:sz w:val="24"/>
          <w:szCs w:val="24"/>
          <w:lang w:val="en-US"/>
        </w:rPr>
        <w:t>,</w:t>
      </w:r>
      <w:r w:rsidRPr="00892160">
        <w:rPr>
          <w:sz w:val="24"/>
          <w:szCs w:val="24"/>
          <w:lang w:val="en-US"/>
        </w:rPr>
        <w:t xml:space="preserve"> w </w:t>
      </w:r>
      <w:proofErr w:type="spellStart"/>
      <w:r w:rsidRPr="00892160">
        <w:rPr>
          <w:sz w:val="24"/>
          <w:szCs w:val="24"/>
          <w:lang w:val="en-US"/>
        </w:rPr>
        <w:t>wersji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papierowej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r w:rsidRPr="00892160">
        <w:rPr>
          <w:sz w:val="24"/>
          <w:szCs w:val="24"/>
          <w:lang w:val="en-US"/>
        </w:rPr>
        <w:tab/>
      </w:r>
      <w:r w:rsidRPr="00892160">
        <w:rPr>
          <w:sz w:val="24"/>
          <w:szCs w:val="24"/>
          <w:lang w:val="en-US"/>
        </w:rPr>
        <w:tab/>
      </w:r>
      <w:r w:rsidR="00CE5DE0" w:rsidRPr="00892160">
        <w:rPr>
          <w:sz w:val="24"/>
          <w:szCs w:val="24"/>
          <w:lang w:val="en-US"/>
        </w:rPr>
        <w:t xml:space="preserve"> </w:t>
      </w:r>
      <w:r w:rsidRPr="00892160">
        <w:rPr>
          <w:sz w:val="24"/>
          <w:szCs w:val="24"/>
          <w:lang w:val="en-US"/>
        </w:rPr>
        <w:t xml:space="preserve">2 </w:t>
      </w:r>
      <w:proofErr w:type="spellStart"/>
      <w:r w:rsidRPr="00892160">
        <w:rPr>
          <w:sz w:val="24"/>
          <w:szCs w:val="24"/>
          <w:lang w:val="en-US"/>
        </w:rPr>
        <w:t>egz</w:t>
      </w:r>
      <w:proofErr w:type="spellEnd"/>
      <w:r w:rsidRPr="00892160">
        <w:rPr>
          <w:sz w:val="24"/>
          <w:szCs w:val="24"/>
          <w:lang w:val="en-US"/>
        </w:rPr>
        <w:t>.,</w:t>
      </w:r>
    </w:p>
    <w:p w14:paraId="45D41EDF" w14:textId="5791A428" w:rsidR="00CD09CB" w:rsidRPr="00892160" w:rsidRDefault="002417ED" w:rsidP="0087654D">
      <w:pPr>
        <w:pStyle w:val="Standard"/>
        <w:numPr>
          <w:ilvl w:val="0"/>
          <w:numId w:val="2"/>
        </w:numPr>
        <w:tabs>
          <w:tab w:val="left" w:pos="851"/>
        </w:tabs>
        <w:autoSpaceDE w:val="0"/>
        <w:spacing w:after="120" w:line="276" w:lineRule="auto"/>
        <w:ind w:firstLine="426"/>
        <w:jc w:val="left"/>
        <w:rPr>
          <w:sz w:val="24"/>
          <w:szCs w:val="24"/>
          <w:lang w:val="en-US"/>
        </w:rPr>
      </w:pPr>
      <w:r w:rsidRPr="00892160">
        <w:rPr>
          <w:sz w:val="24"/>
          <w:szCs w:val="24"/>
          <w:lang w:val="en-US"/>
        </w:rPr>
        <w:t xml:space="preserve">w </w:t>
      </w:r>
      <w:proofErr w:type="spellStart"/>
      <w:r w:rsidRPr="00892160">
        <w:rPr>
          <w:sz w:val="24"/>
          <w:szCs w:val="24"/>
          <w:lang w:val="en-US"/>
        </w:rPr>
        <w:t>wersji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elektronicznej</w:t>
      </w:r>
      <w:proofErr w:type="spellEnd"/>
      <w:r w:rsidRPr="00892160">
        <w:rPr>
          <w:sz w:val="24"/>
          <w:szCs w:val="24"/>
          <w:lang w:val="en-US"/>
        </w:rPr>
        <w:t xml:space="preserve"> (pdf </w:t>
      </w:r>
      <w:r w:rsidR="00CE5DE0" w:rsidRPr="00892160">
        <w:rPr>
          <w:sz w:val="24"/>
          <w:szCs w:val="24"/>
          <w:lang w:val="en-US"/>
        </w:rPr>
        <w:t>.</w:t>
      </w:r>
      <w:proofErr w:type="spellStart"/>
      <w:r w:rsidRPr="00892160">
        <w:rPr>
          <w:sz w:val="24"/>
          <w:szCs w:val="24"/>
          <w:lang w:val="en-US"/>
        </w:rPr>
        <w:t>i</w:t>
      </w:r>
      <w:proofErr w:type="spellEnd"/>
      <w:r w:rsidRPr="00892160">
        <w:rPr>
          <w:sz w:val="24"/>
          <w:szCs w:val="24"/>
          <w:lang w:val="en-US"/>
        </w:rPr>
        <w:t xml:space="preserve"> dwg</w:t>
      </w:r>
      <w:r w:rsidR="00CE5DE0" w:rsidRPr="00892160">
        <w:rPr>
          <w:sz w:val="24"/>
          <w:szCs w:val="24"/>
          <w:lang w:val="en-US"/>
        </w:rPr>
        <w:t>.</w:t>
      </w:r>
      <w:r w:rsidRPr="00892160">
        <w:rPr>
          <w:sz w:val="24"/>
          <w:szCs w:val="24"/>
          <w:lang w:val="en-US"/>
        </w:rPr>
        <w:t xml:space="preserve">) </w:t>
      </w:r>
      <w:r w:rsidRPr="00892160">
        <w:rPr>
          <w:sz w:val="24"/>
          <w:szCs w:val="24"/>
          <w:lang w:val="en-US"/>
        </w:rPr>
        <w:tab/>
        <w:t xml:space="preserve"> 2 </w:t>
      </w:r>
      <w:proofErr w:type="spellStart"/>
      <w:r w:rsidRPr="00892160">
        <w:rPr>
          <w:sz w:val="24"/>
          <w:szCs w:val="24"/>
          <w:lang w:val="en-US"/>
        </w:rPr>
        <w:t>kpl</w:t>
      </w:r>
      <w:proofErr w:type="spellEnd"/>
      <w:r w:rsidRPr="00892160">
        <w:rPr>
          <w:sz w:val="24"/>
          <w:szCs w:val="24"/>
          <w:lang w:val="en-US"/>
        </w:rPr>
        <w:t>.</w:t>
      </w:r>
    </w:p>
    <w:p w14:paraId="75B11B7D" w14:textId="77777777" w:rsidR="00CD09CB" w:rsidRPr="00892160" w:rsidRDefault="002417ED" w:rsidP="00892160">
      <w:pPr>
        <w:pStyle w:val="Nagwek1"/>
      </w:pPr>
      <w:bookmarkStart w:id="9" w:name="_Toc41030067"/>
      <w:r w:rsidRPr="00892160">
        <w:lastRenderedPageBreak/>
        <w:t>2.1 Wymagania dotyczące przygotowania terenu budowy.</w:t>
      </w:r>
      <w:bookmarkEnd w:id="9"/>
    </w:p>
    <w:p w14:paraId="26787961" w14:textId="6B38DDB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 xml:space="preserve">Ze </w:t>
      </w:r>
      <w:proofErr w:type="spellStart"/>
      <w:r w:rsidRPr="00892160">
        <w:rPr>
          <w:sz w:val="24"/>
          <w:szCs w:val="24"/>
          <w:lang w:val="en-US"/>
        </w:rPr>
        <w:t>wzgl</w:t>
      </w:r>
      <w:r w:rsidRPr="00892160">
        <w:rPr>
          <w:sz w:val="24"/>
          <w:szCs w:val="24"/>
        </w:rPr>
        <w:t>ędu</w:t>
      </w:r>
      <w:proofErr w:type="spellEnd"/>
      <w:r w:rsidRPr="00892160">
        <w:rPr>
          <w:sz w:val="24"/>
          <w:szCs w:val="24"/>
        </w:rPr>
        <w:t xml:space="preserve"> na czynny obiekt szpitala, roboty budowlane powinny być prowadzone</w:t>
      </w:r>
      <w:r w:rsidR="0087654D">
        <w:rPr>
          <w:sz w:val="24"/>
          <w:szCs w:val="24"/>
        </w:rPr>
        <w:br/>
      </w:r>
      <w:r w:rsidRPr="00892160">
        <w:rPr>
          <w:sz w:val="24"/>
          <w:szCs w:val="24"/>
        </w:rPr>
        <w:t>z zachowaniem szczególnych warunków bezpieczeństwa pacjentów szpitala, zachowania czystości i porządku w obrębie prowadzonych robót.</w:t>
      </w:r>
    </w:p>
    <w:p w14:paraId="76D55886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Zamawiaj</w:t>
      </w:r>
      <w:r w:rsidRPr="00892160">
        <w:rPr>
          <w:sz w:val="24"/>
          <w:szCs w:val="24"/>
        </w:rPr>
        <w:t>ący</w:t>
      </w:r>
      <w:proofErr w:type="spellEnd"/>
      <w:r w:rsidRPr="00892160">
        <w:rPr>
          <w:sz w:val="24"/>
          <w:szCs w:val="24"/>
        </w:rPr>
        <w:t xml:space="preserve"> wymaga zabezpieczenia przed pyłem znajdujących się w pobliżu miejsc prowadzenia robót central wentylacyjnych, klimatyzatorów i innych urządzeń.</w:t>
      </w:r>
    </w:p>
    <w:p w14:paraId="71B20829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Zamawiaj</w:t>
      </w:r>
      <w:r w:rsidRPr="00892160">
        <w:rPr>
          <w:sz w:val="24"/>
          <w:szCs w:val="24"/>
        </w:rPr>
        <w:t>ący</w:t>
      </w:r>
      <w:proofErr w:type="spellEnd"/>
      <w:r w:rsidRPr="00892160">
        <w:rPr>
          <w:sz w:val="24"/>
          <w:szCs w:val="24"/>
        </w:rPr>
        <w:t xml:space="preserve"> wymaga wygrodzenia strefy bezpieczeństwa od strony wykonywanych prac zewnętrznych na okres prowadzenia robót związanych z pracami budowlanymi.</w:t>
      </w:r>
    </w:p>
    <w:p w14:paraId="55EFF3EC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ab/>
      </w:r>
      <w:proofErr w:type="spellStart"/>
      <w:r w:rsidRPr="00892160">
        <w:rPr>
          <w:sz w:val="24"/>
          <w:szCs w:val="24"/>
          <w:lang w:val="en-US"/>
        </w:rPr>
        <w:t>Wykonawca</w:t>
      </w:r>
      <w:proofErr w:type="spellEnd"/>
      <w:r w:rsidRPr="00892160">
        <w:rPr>
          <w:sz w:val="24"/>
          <w:szCs w:val="24"/>
          <w:lang w:val="en-US"/>
        </w:rPr>
        <w:t xml:space="preserve"> b</w:t>
      </w:r>
      <w:proofErr w:type="spellStart"/>
      <w:r w:rsidRPr="00892160">
        <w:rPr>
          <w:sz w:val="24"/>
          <w:szCs w:val="24"/>
        </w:rPr>
        <w:t>ędzie</w:t>
      </w:r>
      <w:proofErr w:type="spellEnd"/>
      <w:r w:rsidRPr="00892160">
        <w:rPr>
          <w:sz w:val="24"/>
          <w:szCs w:val="24"/>
        </w:rPr>
        <w:t xml:space="preserve"> zobowiązany do wykonywania i utrzymywania w stanie nadającym się do użytku oraz do likwidacji wszystkich robót tymczasowych, niezbędnych do realizacji przedmiotu zamówienia. Zamawiający nie będzie opłacał robót tymczasowych takich jak: urządzenia do transportu pionowego, zabezpieczenia przed kurzem, transport, drogi tymczasowe itp.</w:t>
      </w:r>
    </w:p>
    <w:p w14:paraId="716D7548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ab/>
      </w:r>
      <w:proofErr w:type="spellStart"/>
      <w:r w:rsidRPr="00892160">
        <w:rPr>
          <w:sz w:val="24"/>
          <w:szCs w:val="24"/>
          <w:lang w:val="en-US"/>
        </w:rPr>
        <w:t>Energia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elektryczna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na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potrzeby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budowy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mo</w:t>
      </w:r>
      <w:proofErr w:type="spellEnd"/>
      <w:r w:rsidRPr="00892160">
        <w:rPr>
          <w:sz w:val="24"/>
          <w:szCs w:val="24"/>
        </w:rPr>
        <w:t>że być pobierana z istniejącej instalacji elektrycznej (WLZ siły nierezerwowanej) budynku, z warunkiem jego opomiarowania</w:t>
      </w:r>
    </w:p>
    <w:p w14:paraId="0F392F1D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 xml:space="preserve">W </w:t>
      </w:r>
      <w:proofErr w:type="spellStart"/>
      <w:r w:rsidRPr="00892160">
        <w:rPr>
          <w:sz w:val="24"/>
          <w:szCs w:val="24"/>
          <w:lang w:val="en-US"/>
        </w:rPr>
        <w:t>robotach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wyko</w:t>
      </w:r>
      <w:r w:rsidRPr="00892160">
        <w:rPr>
          <w:sz w:val="24"/>
          <w:szCs w:val="24"/>
        </w:rPr>
        <w:t>ńczeniowych</w:t>
      </w:r>
      <w:proofErr w:type="spellEnd"/>
      <w:r w:rsidRPr="00892160">
        <w:rPr>
          <w:sz w:val="24"/>
          <w:szCs w:val="24"/>
        </w:rPr>
        <w:t xml:space="preserve"> należy zastosować materiały trwałe i odpowiednie ze względów higienicznych (gładkość, zmywalność, odporność na działanie środków dezynfekcyjnych).</w:t>
      </w:r>
    </w:p>
    <w:p w14:paraId="366B7312" w14:textId="461F6FAF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</w:rPr>
        <w:tab/>
      </w:r>
      <w:proofErr w:type="spellStart"/>
      <w:r w:rsidRPr="00892160">
        <w:rPr>
          <w:sz w:val="24"/>
          <w:szCs w:val="24"/>
          <w:lang w:val="en-US"/>
        </w:rPr>
        <w:t>Wewn</w:t>
      </w:r>
      <w:r w:rsidRPr="00892160">
        <w:rPr>
          <w:sz w:val="24"/>
          <w:szCs w:val="24"/>
        </w:rPr>
        <w:t>ętrzne</w:t>
      </w:r>
      <w:proofErr w:type="spellEnd"/>
      <w:r w:rsidRPr="00892160">
        <w:rPr>
          <w:sz w:val="24"/>
          <w:szCs w:val="24"/>
        </w:rPr>
        <w:t xml:space="preserve"> ściany szybu powinny być pomalowane farbą emulsyjną białą.</w:t>
      </w:r>
    </w:p>
    <w:p w14:paraId="532A4BBC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b/>
          <w:bCs/>
          <w:sz w:val="24"/>
          <w:szCs w:val="24"/>
          <w:lang w:val="en-US"/>
        </w:rPr>
      </w:pPr>
      <w:proofErr w:type="spellStart"/>
      <w:r w:rsidRPr="00892160">
        <w:rPr>
          <w:b/>
          <w:bCs/>
          <w:sz w:val="24"/>
          <w:szCs w:val="24"/>
          <w:lang w:val="en-US"/>
        </w:rPr>
        <w:t>Kabina</w:t>
      </w:r>
      <w:proofErr w:type="spellEnd"/>
    </w:p>
    <w:p w14:paraId="18A84F1B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>D</w:t>
      </w:r>
      <w:proofErr w:type="spellStart"/>
      <w:r w:rsidRPr="00892160">
        <w:rPr>
          <w:sz w:val="24"/>
          <w:szCs w:val="24"/>
        </w:rPr>
        <w:t>źwig</w:t>
      </w:r>
      <w:proofErr w:type="spellEnd"/>
      <w:r w:rsidRPr="00892160">
        <w:rPr>
          <w:sz w:val="24"/>
          <w:szCs w:val="24"/>
        </w:rPr>
        <w:t xml:space="preserve"> będzie pełnił funkcję dźwigu przystosowanego do przewozu ekip ratowniczych. Proponowane wymiary kabiny oraz szerokość otwarcia drzwi kabinowych i przystankowych odpowiadają tej funkcji. Standard wykończenia kabiny dźwigu musi również być przystosowany do przewozu ekip ratowniczych. Dotyczy to odpowiedniego wyposażenia kasety dyspozycji, wyłazu w dachu kabiny, drabiny ewakuacyjnej, materiałów użytych na ściany, podłogę i dach. Ponadto należy przewidzieć instalację dodatkowych poręczy ułatwiających korzystanie z dźwigu przez osoby niepełnosprawne na wózkach inwalidzkich. Podłoga kabiny powinna być wyłożona wykładziną trudnościeralną lub blachą nierdzewną żeberkową.</w:t>
      </w:r>
    </w:p>
    <w:p w14:paraId="0BEF7031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</w:rPr>
        <w:t>Ściany kabiny –  wykonane z paneli z blachy nierdzewnej np. typu KORN lub szczotkowanej.</w:t>
      </w:r>
    </w:p>
    <w:p w14:paraId="7BAFAFCF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b/>
          <w:bCs/>
          <w:sz w:val="24"/>
          <w:szCs w:val="24"/>
          <w:lang w:val="en-US"/>
        </w:rPr>
        <w:t>Dodatkowe</w:t>
      </w:r>
      <w:proofErr w:type="spellEnd"/>
      <w:r w:rsidRPr="0089216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92160">
        <w:rPr>
          <w:b/>
          <w:bCs/>
          <w:sz w:val="24"/>
          <w:szCs w:val="24"/>
          <w:lang w:val="en-US"/>
        </w:rPr>
        <w:t>wymagania</w:t>
      </w:r>
      <w:proofErr w:type="spellEnd"/>
      <w:r w:rsidRPr="0089216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92160">
        <w:rPr>
          <w:b/>
          <w:bCs/>
          <w:sz w:val="24"/>
          <w:szCs w:val="24"/>
          <w:lang w:val="en-US"/>
        </w:rPr>
        <w:t>dla</w:t>
      </w:r>
      <w:proofErr w:type="spellEnd"/>
      <w:r w:rsidRPr="0089216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92160">
        <w:rPr>
          <w:b/>
          <w:bCs/>
          <w:sz w:val="24"/>
          <w:szCs w:val="24"/>
          <w:lang w:val="en-US"/>
        </w:rPr>
        <w:t>konstrukcji</w:t>
      </w:r>
      <w:proofErr w:type="spellEnd"/>
      <w:r w:rsidRPr="0089216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92160">
        <w:rPr>
          <w:b/>
          <w:bCs/>
          <w:sz w:val="24"/>
          <w:szCs w:val="24"/>
          <w:lang w:val="en-US"/>
        </w:rPr>
        <w:t>i</w:t>
      </w:r>
      <w:proofErr w:type="spellEnd"/>
      <w:r w:rsidRPr="0089216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92160">
        <w:rPr>
          <w:b/>
          <w:bCs/>
          <w:sz w:val="24"/>
          <w:szCs w:val="24"/>
          <w:lang w:val="en-US"/>
        </w:rPr>
        <w:t>wyposa</w:t>
      </w:r>
      <w:r w:rsidRPr="00892160">
        <w:rPr>
          <w:b/>
          <w:bCs/>
          <w:sz w:val="24"/>
          <w:szCs w:val="24"/>
        </w:rPr>
        <w:t>żenia</w:t>
      </w:r>
      <w:proofErr w:type="spellEnd"/>
      <w:r w:rsidRPr="00892160">
        <w:rPr>
          <w:b/>
          <w:bCs/>
          <w:sz w:val="24"/>
          <w:szCs w:val="24"/>
        </w:rPr>
        <w:t xml:space="preserve"> szybu.</w:t>
      </w:r>
    </w:p>
    <w:p w14:paraId="1DF89841" w14:textId="77D970A3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Dno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podszybia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szybu</w:t>
      </w:r>
      <w:proofErr w:type="spellEnd"/>
      <w:r w:rsidRPr="00892160">
        <w:rPr>
          <w:sz w:val="24"/>
          <w:szCs w:val="24"/>
          <w:lang w:val="en-US"/>
        </w:rPr>
        <w:t xml:space="preserve"> d</w:t>
      </w:r>
      <w:proofErr w:type="spellStart"/>
      <w:r w:rsidRPr="00892160">
        <w:rPr>
          <w:sz w:val="24"/>
          <w:szCs w:val="24"/>
        </w:rPr>
        <w:t>źwigowego</w:t>
      </w:r>
      <w:proofErr w:type="spellEnd"/>
      <w:r w:rsidRPr="00892160">
        <w:rPr>
          <w:sz w:val="24"/>
          <w:szCs w:val="24"/>
        </w:rPr>
        <w:t xml:space="preserve"> powinno być gładkie i poziome</w:t>
      </w:r>
      <w:r w:rsidR="00047EB4" w:rsidRPr="00892160">
        <w:rPr>
          <w:sz w:val="24"/>
          <w:szCs w:val="24"/>
        </w:rPr>
        <w:t>;</w:t>
      </w:r>
    </w:p>
    <w:p w14:paraId="64F5B96C" w14:textId="38ED30CB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Szyb</w:t>
      </w:r>
      <w:proofErr w:type="spellEnd"/>
      <w:r w:rsidRPr="00892160">
        <w:rPr>
          <w:sz w:val="24"/>
          <w:szCs w:val="24"/>
          <w:lang w:val="en-US"/>
        </w:rPr>
        <w:t xml:space="preserve"> s</w:t>
      </w:r>
      <w:proofErr w:type="spellStart"/>
      <w:r w:rsidRPr="00892160">
        <w:rPr>
          <w:sz w:val="24"/>
          <w:szCs w:val="24"/>
        </w:rPr>
        <w:t>łuży</w:t>
      </w:r>
      <w:proofErr w:type="spellEnd"/>
      <w:r w:rsidRPr="00892160">
        <w:rPr>
          <w:sz w:val="24"/>
          <w:szCs w:val="24"/>
        </w:rPr>
        <w:t xml:space="preserve"> wyłącznie do pracy dźwigu. Urządzenia (przewody elektryczne, rurociągi jak również inne części), które nie należą dźwigu nie mogą być zainstalowane w szybie</w:t>
      </w:r>
      <w:r w:rsidR="00047EB4" w:rsidRPr="00892160">
        <w:rPr>
          <w:sz w:val="24"/>
          <w:szCs w:val="24"/>
        </w:rPr>
        <w:t>;</w:t>
      </w:r>
    </w:p>
    <w:p w14:paraId="41D74CD6" w14:textId="77251424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 xml:space="preserve">W </w:t>
      </w:r>
      <w:proofErr w:type="spellStart"/>
      <w:r w:rsidRPr="00892160">
        <w:rPr>
          <w:sz w:val="24"/>
          <w:szCs w:val="24"/>
          <w:lang w:val="en-US"/>
        </w:rPr>
        <w:t>podszybiu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powinien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znajdowa</w:t>
      </w:r>
      <w:proofErr w:type="spellEnd"/>
      <w:r w:rsidRPr="00892160">
        <w:rPr>
          <w:sz w:val="24"/>
          <w:szCs w:val="24"/>
        </w:rPr>
        <w:t>ć się wyłącznik oświetlenia szybu oraz gniazdo wtykowe 230 V zasilane z pionu administracyjnego budynku</w:t>
      </w:r>
      <w:r w:rsidR="00047EB4" w:rsidRPr="00892160">
        <w:rPr>
          <w:sz w:val="24"/>
          <w:szCs w:val="24"/>
        </w:rPr>
        <w:t>;</w:t>
      </w:r>
    </w:p>
    <w:p w14:paraId="7BAB7718" w14:textId="1990BA72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lastRenderedPageBreak/>
        <w:t xml:space="preserve">W </w:t>
      </w:r>
      <w:proofErr w:type="spellStart"/>
      <w:r w:rsidRPr="00892160">
        <w:rPr>
          <w:sz w:val="24"/>
          <w:szCs w:val="24"/>
          <w:lang w:val="en-US"/>
        </w:rPr>
        <w:t>szybie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temperatura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powinna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wynosi</w:t>
      </w:r>
      <w:proofErr w:type="spellEnd"/>
      <w:r w:rsidRPr="00892160">
        <w:rPr>
          <w:sz w:val="24"/>
          <w:szCs w:val="24"/>
        </w:rPr>
        <w:t>ć od +5</w:t>
      </w:r>
      <w:r w:rsidRPr="00892160">
        <w:rPr>
          <w:sz w:val="24"/>
          <w:szCs w:val="24"/>
          <w:vertAlign w:val="superscript"/>
        </w:rPr>
        <w:t>0</w:t>
      </w:r>
      <w:r w:rsidRPr="00892160">
        <w:rPr>
          <w:sz w:val="24"/>
          <w:szCs w:val="24"/>
        </w:rPr>
        <w:t xml:space="preserve"> do +40</w:t>
      </w:r>
      <w:r w:rsidRPr="00892160">
        <w:rPr>
          <w:sz w:val="24"/>
          <w:szCs w:val="24"/>
          <w:vertAlign w:val="superscript"/>
        </w:rPr>
        <w:t>0</w:t>
      </w:r>
      <w:r w:rsidRPr="00892160">
        <w:rPr>
          <w:sz w:val="24"/>
          <w:szCs w:val="24"/>
        </w:rPr>
        <w:t>C. Szyb powinien być wentylowany. Do wentylacji nie mogą być używane pomieszczenia nienależące do dźwigu</w:t>
      </w:r>
      <w:r w:rsidR="00047EB4" w:rsidRPr="00892160">
        <w:rPr>
          <w:sz w:val="24"/>
          <w:szCs w:val="24"/>
        </w:rPr>
        <w:t>;</w:t>
      </w:r>
    </w:p>
    <w:p w14:paraId="7C04CD40" w14:textId="52C5584D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 xml:space="preserve">W </w:t>
      </w:r>
      <w:proofErr w:type="spellStart"/>
      <w:r w:rsidRPr="00892160">
        <w:rPr>
          <w:sz w:val="24"/>
          <w:szCs w:val="24"/>
          <w:lang w:val="en-US"/>
        </w:rPr>
        <w:t>podszybiu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szybu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powinna</w:t>
      </w:r>
      <w:proofErr w:type="spellEnd"/>
      <w:r w:rsidRPr="00892160">
        <w:rPr>
          <w:sz w:val="24"/>
          <w:szCs w:val="24"/>
          <w:lang w:val="en-US"/>
        </w:rPr>
        <w:t xml:space="preserve"> by</w:t>
      </w:r>
      <w:r w:rsidRPr="00892160">
        <w:rPr>
          <w:sz w:val="24"/>
          <w:szCs w:val="24"/>
        </w:rPr>
        <w:t>ć wykonana drabinka</w:t>
      </w:r>
      <w:r w:rsidR="00047EB4" w:rsidRPr="00892160">
        <w:rPr>
          <w:sz w:val="24"/>
          <w:szCs w:val="24"/>
        </w:rPr>
        <w:t>.</w:t>
      </w:r>
    </w:p>
    <w:p w14:paraId="5F430211" w14:textId="604D64B4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b/>
          <w:bCs/>
          <w:sz w:val="24"/>
          <w:szCs w:val="24"/>
          <w:lang w:val="en-US"/>
        </w:rPr>
        <w:t>Sufit</w:t>
      </w:r>
      <w:proofErr w:type="spellEnd"/>
      <w:r w:rsidRPr="0089216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92160">
        <w:rPr>
          <w:b/>
          <w:bCs/>
          <w:sz w:val="24"/>
          <w:szCs w:val="24"/>
          <w:lang w:val="en-US"/>
        </w:rPr>
        <w:t>i</w:t>
      </w:r>
      <w:proofErr w:type="spellEnd"/>
      <w:r w:rsidRPr="00892160">
        <w:rPr>
          <w:b/>
          <w:bCs/>
          <w:sz w:val="24"/>
          <w:szCs w:val="24"/>
          <w:lang w:val="en-US"/>
        </w:rPr>
        <w:t xml:space="preserve"> o</w:t>
      </w:r>
      <w:r w:rsidRPr="00892160">
        <w:rPr>
          <w:b/>
          <w:bCs/>
          <w:sz w:val="24"/>
          <w:szCs w:val="24"/>
        </w:rPr>
        <w:t>świetlenie</w:t>
      </w:r>
      <w:r w:rsidR="00047EB4" w:rsidRPr="00892160">
        <w:rPr>
          <w:b/>
          <w:bCs/>
          <w:sz w:val="24"/>
          <w:szCs w:val="24"/>
        </w:rPr>
        <w:t>.</w:t>
      </w:r>
    </w:p>
    <w:p w14:paraId="28B31CB8" w14:textId="07E408CA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Wybór</w:t>
      </w:r>
      <w:proofErr w:type="spellEnd"/>
      <w:r w:rsidRPr="00892160">
        <w:rPr>
          <w:sz w:val="24"/>
          <w:szCs w:val="24"/>
          <w:lang w:val="en-US"/>
        </w:rPr>
        <w:t xml:space="preserve"> o</w:t>
      </w:r>
      <w:r w:rsidRPr="00892160">
        <w:rPr>
          <w:sz w:val="24"/>
          <w:szCs w:val="24"/>
        </w:rPr>
        <w:t xml:space="preserve">świetlenia kabiny oraz związaną z nim konstrukcją sufitu </w:t>
      </w:r>
      <w:r w:rsidR="00FF2CED">
        <w:rPr>
          <w:sz w:val="24"/>
          <w:szCs w:val="24"/>
        </w:rPr>
        <w:t>Z</w:t>
      </w:r>
      <w:r w:rsidRPr="00892160">
        <w:rPr>
          <w:sz w:val="24"/>
          <w:szCs w:val="24"/>
        </w:rPr>
        <w:t>amawiający pozostawia do wyboru przez oferenta dźwigu.</w:t>
      </w:r>
    </w:p>
    <w:p w14:paraId="7A6190D0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Kabina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powinna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posiada</w:t>
      </w:r>
      <w:proofErr w:type="spellEnd"/>
      <w:r w:rsidRPr="00892160">
        <w:rPr>
          <w:sz w:val="24"/>
          <w:szCs w:val="24"/>
        </w:rPr>
        <w:t>ć wbudowaną w ścianę kasetę lub panel sterowy, na którym powinny się znajdować niezbędne przyciski do sterowania dźwigiem podczas normalnego użytkowania oraz podczas jazd pożarowych.</w:t>
      </w:r>
    </w:p>
    <w:p w14:paraId="0BFD70D4" w14:textId="141D3D90" w:rsidR="00CD09CB" w:rsidRPr="00892160" w:rsidRDefault="002417ED" w:rsidP="00892160">
      <w:pPr>
        <w:pStyle w:val="Standard"/>
        <w:autoSpaceDE w:val="0"/>
        <w:spacing w:after="120" w:line="276" w:lineRule="auto"/>
        <w:rPr>
          <w:b/>
          <w:bCs/>
          <w:sz w:val="24"/>
          <w:szCs w:val="24"/>
          <w:lang w:val="en-US"/>
        </w:rPr>
      </w:pPr>
      <w:proofErr w:type="spellStart"/>
      <w:r w:rsidRPr="00892160">
        <w:rPr>
          <w:b/>
          <w:bCs/>
          <w:sz w:val="24"/>
          <w:szCs w:val="24"/>
          <w:lang w:val="en-US"/>
        </w:rPr>
        <w:t>Drzwi</w:t>
      </w:r>
      <w:proofErr w:type="spellEnd"/>
      <w:r w:rsidRPr="0089216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92160">
        <w:rPr>
          <w:b/>
          <w:bCs/>
          <w:sz w:val="24"/>
          <w:szCs w:val="24"/>
          <w:lang w:val="en-US"/>
        </w:rPr>
        <w:t>kabinowe</w:t>
      </w:r>
      <w:proofErr w:type="spellEnd"/>
      <w:r w:rsidRPr="0089216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92160">
        <w:rPr>
          <w:b/>
          <w:bCs/>
          <w:sz w:val="24"/>
          <w:szCs w:val="24"/>
          <w:lang w:val="en-US"/>
        </w:rPr>
        <w:t>i</w:t>
      </w:r>
      <w:proofErr w:type="spellEnd"/>
      <w:r w:rsidRPr="0089216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92160">
        <w:rPr>
          <w:b/>
          <w:bCs/>
          <w:sz w:val="24"/>
          <w:szCs w:val="24"/>
          <w:lang w:val="en-US"/>
        </w:rPr>
        <w:t>przystankowe</w:t>
      </w:r>
      <w:proofErr w:type="spellEnd"/>
      <w:r w:rsidR="00047EB4" w:rsidRPr="00892160">
        <w:rPr>
          <w:b/>
          <w:bCs/>
          <w:sz w:val="24"/>
          <w:szCs w:val="24"/>
          <w:lang w:val="en-US"/>
        </w:rPr>
        <w:t>.</w:t>
      </w:r>
    </w:p>
    <w:p w14:paraId="14DE32D6" w14:textId="77777777" w:rsidR="00CD09CB" w:rsidRPr="00892160" w:rsidRDefault="002417ED" w:rsidP="00892160">
      <w:pPr>
        <w:pStyle w:val="Standard"/>
        <w:tabs>
          <w:tab w:val="left" w:pos="1485"/>
        </w:tabs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Skrzyd</w:t>
      </w:r>
      <w:r w:rsidRPr="00892160">
        <w:rPr>
          <w:sz w:val="24"/>
          <w:szCs w:val="24"/>
        </w:rPr>
        <w:t>ła</w:t>
      </w:r>
      <w:proofErr w:type="spellEnd"/>
      <w:r w:rsidRPr="00892160">
        <w:rPr>
          <w:sz w:val="24"/>
          <w:szCs w:val="24"/>
        </w:rPr>
        <w:t xml:space="preserve"> drzwi wykonane z blachy nierdzewnej np. typu KORN czy szczotkowanej. Drzwi przystankowe powinny mieć odpowiednią klasę odporności ogniowej EI i posiadać ościeżnice, w których będą wbudowane kasety wezwań i </w:t>
      </w:r>
      <w:proofErr w:type="spellStart"/>
      <w:r w:rsidRPr="00892160">
        <w:rPr>
          <w:sz w:val="24"/>
          <w:szCs w:val="24"/>
        </w:rPr>
        <w:t>piętrowskazywacze</w:t>
      </w:r>
      <w:proofErr w:type="spellEnd"/>
      <w:r w:rsidRPr="00892160">
        <w:rPr>
          <w:sz w:val="24"/>
          <w:szCs w:val="24"/>
        </w:rPr>
        <w:t>. Ościeżnice powinny być wykonane z blachy nierdzewnej i być dostosowane do obudowy konstrukcji szybu.</w:t>
      </w:r>
    </w:p>
    <w:p w14:paraId="2B50E99A" w14:textId="40CF6D91" w:rsidR="00CD09CB" w:rsidRPr="00892160" w:rsidRDefault="002417ED" w:rsidP="00892160">
      <w:pPr>
        <w:pStyle w:val="Standard"/>
        <w:autoSpaceDE w:val="0"/>
        <w:spacing w:after="120" w:line="276" w:lineRule="auto"/>
        <w:rPr>
          <w:b/>
          <w:bCs/>
          <w:sz w:val="24"/>
          <w:szCs w:val="24"/>
          <w:lang w:val="en-US"/>
        </w:rPr>
      </w:pPr>
      <w:proofErr w:type="spellStart"/>
      <w:r w:rsidRPr="00892160">
        <w:rPr>
          <w:b/>
          <w:bCs/>
          <w:sz w:val="24"/>
          <w:szCs w:val="24"/>
          <w:lang w:val="en-US"/>
        </w:rPr>
        <w:t>Kasety</w:t>
      </w:r>
      <w:proofErr w:type="spellEnd"/>
      <w:r w:rsidR="00047EB4" w:rsidRPr="00892160">
        <w:rPr>
          <w:b/>
          <w:bCs/>
          <w:sz w:val="24"/>
          <w:szCs w:val="24"/>
          <w:lang w:val="en-US"/>
        </w:rPr>
        <w:t>.</w:t>
      </w:r>
    </w:p>
    <w:p w14:paraId="5A1E72B7" w14:textId="608612D5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>Na ka</w:t>
      </w:r>
      <w:proofErr w:type="spellStart"/>
      <w:r w:rsidRPr="00892160">
        <w:rPr>
          <w:sz w:val="24"/>
          <w:szCs w:val="24"/>
        </w:rPr>
        <w:t>żdym</w:t>
      </w:r>
      <w:proofErr w:type="spellEnd"/>
      <w:r w:rsidRPr="00892160">
        <w:rPr>
          <w:sz w:val="24"/>
          <w:szCs w:val="24"/>
        </w:rPr>
        <w:t xml:space="preserve"> przystanku powinna być umieszczona kaseta wezwań oraz </w:t>
      </w:r>
      <w:proofErr w:type="spellStart"/>
      <w:r w:rsidRPr="00892160">
        <w:rPr>
          <w:sz w:val="24"/>
          <w:szCs w:val="24"/>
        </w:rPr>
        <w:t>piętrowskazywacz</w:t>
      </w:r>
      <w:proofErr w:type="spellEnd"/>
      <w:r w:rsidRPr="00892160">
        <w:rPr>
          <w:sz w:val="24"/>
          <w:szCs w:val="24"/>
        </w:rPr>
        <w:t xml:space="preserve"> pokazujący gdzie</w:t>
      </w:r>
      <w:r w:rsidR="00FF2CED">
        <w:rPr>
          <w:sz w:val="24"/>
          <w:szCs w:val="24"/>
        </w:rPr>
        <w:t>,</w:t>
      </w:r>
      <w:r w:rsidRPr="00892160">
        <w:rPr>
          <w:sz w:val="24"/>
          <w:szCs w:val="24"/>
        </w:rPr>
        <w:t xml:space="preserve"> w danym momencie znajduje się kabina i wskazując kierunek jej jazdy. Kasety powinny posiadać dodatkowo oznaczenie </w:t>
      </w:r>
      <w:proofErr w:type="spellStart"/>
      <w:r w:rsidRPr="00892160">
        <w:rPr>
          <w:sz w:val="24"/>
          <w:szCs w:val="24"/>
        </w:rPr>
        <w:t>Braillea</w:t>
      </w:r>
      <w:proofErr w:type="spellEnd"/>
      <w:r w:rsidRPr="00892160">
        <w:rPr>
          <w:sz w:val="24"/>
          <w:szCs w:val="24"/>
        </w:rPr>
        <w:t xml:space="preserve"> przycisków. Dźwig powinien być dostosowany do jazdy szpitalnej (wyposażenie kasety w dodatkowe klucze do jazd szpitalnych).</w:t>
      </w:r>
    </w:p>
    <w:p w14:paraId="5D23B20B" w14:textId="71DB742D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b/>
          <w:bCs/>
          <w:sz w:val="24"/>
          <w:szCs w:val="24"/>
          <w:lang w:val="en-US"/>
        </w:rPr>
        <w:t>Opis</w:t>
      </w:r>
      <w:proofErr w:type="spellEnd"/>
      <w:r w:rsidRPr="0089216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92160">
        <w:rPr>
          <w:b/>
          <w:bCs/>
          <w:sz w:val="24"/>
          <w:szCs w:val="24"/>
          <w:lang w:val="en-US"/>
        </w:rPr>
        <w:t>drzwi</w:t>
      </w:r>
      <w:proofErr w:type="spellEnd"/>
      <w:r w:rsidR="00047EB4" w:rsidRPr="00892160">
        <w:rPr>
          <w:sz w:val="24"/>
          <w:szCs w:val="24"/>
          <w:lang w:val="en-US"/>
        </w:rPr>
        <w:t>.</w:t>
      </w:r>
    </w:p>
    <w:p w14:paraId="3D72287D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Wymagana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minimalna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szeroko</w:t>
      </w:r>
      <w:r w:rsidRPr="00892160">
        <w:rPr>
          <w:sz w:val="24"/>
          <w:szCs w:val="24"/>
        </w:rPr>
        <w:t>ść</w:t>
      </w:r>
      <w:proofErr w:type="spellEnd"/>
      <w:r w:rsidRPr="00892160">
        <w:rPr>
          <w:sz w:val="24"/>
          <w:szCs w:val="24"/>
        </w:rPr>
        <w:t xml:space="preserve"> drzwi – 120 cm</w:t>
      </w:r>
    </w:p>
    <w:p w14:paraId="5F880ABE" w14:textId="5F8C53C5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drzwi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profilowe</w:t>
      </w:r>
      <w:proofErr w:type="spellEnd"/>
      <w:r w:rsidRPr="00892160">
        <w:rPr>
          <w:sz w:val="24"/>
          <w:szCs w:val="24"/>
          <w:lang w:val="en-US"/>
        </w:rPr>
        <w:t xml:space="preserve">, </w:t>
      </w:r>
      <w:proofErr w:type="spellStart"/>
      <w:r w:rsidRPr="00892160">
        <w:rPr>
          <w:sz w:val="24"/>
          <w:szCs w:val="24"/>
          <w:lang w:val="en-US"/>
        </w:rPr>
        <w:t>aluminiowe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dwuskrzyd</w:t>
      </w:r>
      <w:r w:rsidRPr="00892160">
        <w:rPr>
          <w:sz w:val="24"/>
          <w:szCs w:val="24"/>
        </w:rPr>
        <w:t>łowe</w:t>
      </w:r>
      <w:proofErr w:type="spellEnd"/>
      <w:r w:rsidRPr="00892160">
        <w:rPr>
          <w:sz w:val="24"/>
          <w:szCs w:val="24"/>
        </w:rPr>
        <w:t xml:space="preserve"> przeciwpożarowe o odpowiedniej odporności ogniowej EI (w uzgodnieniu z rzeczoznawcą ppoż.), zgodnie z ekspertyzą ppoż.</w:t>
      </w:r>
      <w:r w:rsidR="00FF2CED">
        <w:rPr>
          <w:sz w:val="24"/>
          <w:szCs w:val="24"/>
        </w:rPr>
        <w:br/>
      </w:r>
      <w:r w:rsidRPr="00892160">
        <w:rPr>
          <w:sz w:val="24"/>
          <w:szCs w:val="24"/>
        </w:rPr>
        <w:t>z 2014r.</w:t>
      </w:r>
      <w:r w:rsidR="00FF2CED">
        <w:rPr>
          <w:sz w:val="24"/>
          <w:szCs w:val="24"/>
        </w:rPr>
        <w:t xml:space="preserve"> </w:t>
      </w:r>
      <w:r w:rsidRPr="00892160">
        <w:rPr>
          <w:sz w:val="24"/>
          <w:szCs w:val="24"/>
        </w:rPr>
        <w:t>i postanowieniem PSP, wypełnione szkłem bezpiecznym - przeziernym i panelem nieprzeziernym,</w:t>
      </w:r>
      <w:r w:rsidR="00047EB4" w:rsidRPr="00892160">
        <w:rPr>
          <w:sz w:val="24"/>
          <w:szCs w:val="24"/>
        </w:rPr>
        <w:br/>
      </w:r>
      <w:r w:rsidRPr="00892160">
        <w:rPr>
          <w:sz w:val="24"/>
          <w:szCs w:val="24"/>
        </w:rPr>
        <w:t>w podziale poziomym, wyposażone w urządzenia samozamykające i trzymacze (wpięte</w:t>
      </w:r>
      <w:r w:rsidR="00FF2CED">
        <w:rPr>
          <w:sz w:val="24"/>
          <w:szCs w:val="24"/>
        </w:rPr>
        <w:br/>
      </w:r>
      <w:r w:rsidRPr="00892160">
        <w:rPr>
          <w:sz w:val="24"/>
          <w:szCs w:val="24"/>
        </w:rPr>
        <w:t>w system „GEMOS”)</w:t>
      </w:r>
      <w:r w:rsidR="00FF2CED">
        <w:rPr>
          <w:sz w:val="24"/>
          <w:szCs w:val="24"/>
        </w:rPr>
        <w:t>.</w:t>
      </w:r>
    </w:p>
    <w:p w14:paraId="0110F1DF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b/>
          <w:bCs/>
          <w:sz w:val="24"/>
          <w:szCs w:val="24"/>
          <w:lang w:val="en-US"/>
        </w:rPr>
        <w:t>Zabezpieczenia</w:t>
      </w:r>
      <w:proofErr w:type="spellEnd"/>
      <w:r w:rsidRPr="00892160">
        <w:rPr>
          <w:b/>
          <w:bCs/>
          <w:sz w:val="24"/>
          <w:szCs w:val="24"/>
          <w:lang w:val="en-US"/>
        </w:rPr>
        <w:t xml:space="preserve"> </w:t>
      </w:r>
      <w:r w:rsidRPr="00892160">
        <w:rPr>
          <w:b/>
          <w:bCs/>
          <w:sz w:val="24"/>
          <w:szCs w:val="24"/>
        </w:rPr>
        <w:t>ścian:</w:t>
      </w:r>
    </w:p>
    <w:p w14:paraId="021B9922" w14:textId="31EAE82D" w:rsidR="00CD09CB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Przy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wyj</w:t>
      </w:r>
      <w:r w:rsidRPr="00892160">
        <w:rPr>
          <w:sz w:val="24"/>
          <w:szCs w:val="24"/>
        </w:rPr>
        <w:t>ściu</w:t>
      </w:r>
      <w:proofErr w:type="spellEnd"/>
      <w:r w:rsidRPr="00892160">
        <w:rPr>
          <w:sz w:val="24"/>
          <w:szCs w:val="24"/>
        </w:rPr>
        <w:t xml:space="preserve"> z windy na odcinkach ścian szczególnie narażonych na uszkodzenia mechaniczne należy zamontować odbojnice/płyty (płaskie lub komorowe), narożniki zabezpieczające - osłony przeciwuderzeniowe montowane na ciągłym profilu aluminiowym do wysokości</w:t>
      </w:r>
      <w:r w:rsidR="00EE2AC7">
        <w:rPr>
          <w:sz w:val="24"/>
          <w:szCs w:val="24"/>
        </w:rPr>
        <w:br/>
      </w:r>
      <w:r w:rsidRPr="00892160">
        <w:rPr>
          <w:sz w:val="24"/>
          <w:szCs w:val="24"/>
        </w:rPr>
        <w:t xml:space="preserve">200 cm, z atestem </w:t>
      </w:r>
      <w:proofErr w:type="spellStart"/>
      <w:r w:rsidRPr="00892160">
        <w:rPr>
          <w:sz w:val="24"/>
          <w:szCs w:val="24"/>
        </w:rPr>
        <w:t>trudnozapalności</w:t>
      </w:r>
      <w:proofErr w:type="spellEnd"/>
      <w:r w:rsidRPr="00892160">
        <w:rPr>
          <w:sz w:val="24"/>
          <w:szCs w:val="24"/>
        </w:rPr>
        <w:t xml:space="preserve"> (np. w technologii CS </w:t>
      </w:r>
      <w:proofErr w:type="spellStart"/>
      <w:r w:rsidRPr="00892160">
        <w:rPr>
          <w:sz w:val="24"/>
          <w:szCs w:val="24"/>
        </w:rPr>
        <w:t>Acrovyn</w:t>
      </w:r>
      <w:proofErr w:type="spellEnd"/>
      <w:r w:rsidRPr="00892160">
        <w:rPr>
          <w:sz w:val="24"/>
          <w:szCs w:val="24"/>
        </w:rPr>
        <w:t>)</w:t>
      </w:r>
      <w:r w:rsidR="00EE2AC7">
        <w:rPr>
          <w:sz w:val="24"/>
          <w:szCs w:val="24"/>
        </w:rPr>
        <w:t>.</w:t>
      </w:r>
    </w:p>
    <w:p w14:paraId="1BD9CB5C" w14:textId="0D5B4711" w:rsidR="00EE2AC7" w:rsidRDefault="00EE2AC7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</w:p>
    <w:p w14:paraId="01C204F6" w14:textId="77777777" w:rsidR="00EE2AC7" w:rsidRPr="00892160" w:rsidRDefault="00EE2AC7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</w:p>
    <w:p w14:paraId="77CE6BC4" w14:textId="71BDC54E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b/>
          <w:bCs/>
          <w:sz w:val="24"/>
          <w:szCs w:val="24"/>
          <w:lang w:val="en-US"/>
        </w:rPr>
        <w:lastRenderedPageBreak/>
        <w:t>Wymagania</w:t>
      </w:r>
      <w:proofErr w:type="spellEnd"/>
      <w:r w:rsidRPr="0089216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92160">
        <w:rPr>
          <w:b/>
          <w:bCs/>
          <w:sz w:val="24"/>
          <w:szCs w:val="24"/>
          <w:lang w:val="en-US"/>
        </w:rPr>
        <w:t>dotycz</w:t>
      </w:r>
      <w:r w:rsidR="00EE2AC7">
        <w:rPr>
          <w:b/>
          <w:bCs/>
          <w:sz w:val="24"/>
          <w:szCs w:val="24"/>
        </w:rPr>
        <w:t>ą</w:t>
      </w:r>
      <w:r w:rsidRPr="00892160">
        <w:rPr>
          <w:b/>
          <w:bCs/>
          <w:sz w:val="24"/>
          <w:szCs w:val="24"/>
        </w:rPr>
        <w:t>ce</w:t>
      </w:r>
      <w:proofErr w:type="spellEnd"/>
      <w:r w:rsidRPr="00892160">
        <w:rPr>
          <w:b/>
          <w:bCs/>
          <w:sz w:val="24"/>
          <w:szCs w:val="24"/>
        </w:rPr>
        <w:t xml:space="preserve"> :</w:t>
      </w:r>
    </w:p>
    <w:p w14:paraId="45092F4E" w14:textId="0CE20C50" w:rsidR="00CD09CB" w:rsidRPr="00892160" w:rsidRDefault="002417ED" w:rsidP="00892160">
      <w:pPr>
        <w:pStyle w:val="Nagwek2"/>
        <w:spacing w:line="276" w:lineRule="auto"/>
        <w:rPr>
          <w:rFonts w:cs="Times New Roman"/>
          <w:szCs w:val="24"/>
          <w:lang w:val="en-US"/>
        </w:rPr>
      </w:pPr>
      <w:bookmarkStart w:id="10" w:name="_Toc41030068"/>
      <w:proofErr w:type="spellStart"/>
      <w:r w:rsidRPr="00892160">
        <w:rPr>
          <w:rFonts w:cs="Times New Roman"/>
          <w:szCs w:val="24"/>
          <w:lang w:val="en-US"/>
        </w:rPr>
        <w:t>Instalacj</w:t>
      </w:r>
      <w:r w:rsidR="008F742C" w:rsidRPr="00892160">
        <w:rPr>
          <w:rFonts w:cs="Times New Roman"/>
          <w:szCs w:val="24"/>
          <w:lang w:val="en-US"/>
        </w:rPr>
        <w:t>e</w:t>
      </w:r>
      <w:proofErr w:type="spellEnd"/>
      <w:r w:rsidRPr="00892160">
        <w:rPr>
          <w:rFonts w:cs="Times New Roman"/>
          <w:szCs w:val="24"/>
          <w:lang w:val="en-US"/>
        </w:rPr>
        <w:t xml:space="preserve"> </w:t>
      </w:r>
      <w:proofErr w:type="spellStart"/>
      <w:r w:rsidRPr="00892160">
        <w:rPr>
          <w:rFonts w:cs="Times New Roman"/>
          <w:szCs w:val="24"/>
          <w:lang w:val="en-US"/>
        </w:rPr>
        <w:t>sanitarn</w:t>
      </w:r>
      <w:r w:rsidR="008F742C" w:rsidRPr="00892160">
        <w:rPr>
          <w:rFonts w:cs="Times New Roman"/>
          <w:szCs w:val="24"/>
          <w:lang w:val="en-US"/>
        </w:rPr>
        <w:t>e</w:t>
      </w:r>
      <w:proofErr w:type="spellEnd"/>
      <w:r w:rsidRPr="00892160">
        <w:rPr>
          <w:rFonts w:cs="Times New Roman"/>
          <w:szCs w:val="24"/>
          <w:lang w:val="en-US"/>
        </w:rPr>
        <w:t>:</w:t>
      </w:r>
      <w:bookmarkEnd w:id="10"/>
    </w:p>
    <w:p w14:paraId="0C68A0A0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Nale</w:t>
      </w:r>
      <w:r w:rsidRPr="00892160">
        <w:rPr>
          <w:sz w:val="24"/>
          <w:szCs w:val="24"/>
        </w:rPr>
        <w:t>ży</w:t>
      </w:r>
      <w:proofErr w:type="spellEnd"/>
      <w:r w:rsidRPr="00892160">
        <w:rPr>
          <w:sz w:val="24"/>
          <w:szCs w:val="24"/>
        </w:rPr>
        <w:t xml:space="preserve"> zaprojektować i wykonać:</w:t>
      </w:r>
    </w:p>
    <w:p w14:paraId="24E6D313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ind w:left="851" w:hanging="851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 xml:space="preserve">system </w:t>
      </w:r>
      <w:proofErr w:type="spellStart"/>
      <w:r w:rsidRPr="00892160">
        <w:rPr>
          <w:sz w:val="24"/>
          <w:szCs w:val="24"/>
          <w:lang w:val="en-US"/>
        </w:rPr>
        <w:t>odwadniania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podszybia</w:t>
      </w:r>
      <w:proofErr w:type="spellEnd"/>
      <w:r w:rsidRPr="00892160">
        <w:rPr>
          <w:sz w:val="24"/>
          <w:szCs w:val="24"/>
          <w:lang w:val="en-US"/>
        </w:rPr>
        <w:t xml:space="preserve"> z pomp</w:t>
      </w:r>
      <w:r w:rsidRPr="00892160">
        <w:rPr>
          <w:sz w:val="24"/>
          <w:szCs w:val="24"/>
        </w:rPr>
        <w:t>ą i kanałami odprowadzającymi wodę,</w:t>
      </w:r>
    </w:p>
    <w:p w14:paraId="463C352D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ind w:left="851" w:hanging="851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monta</w:t>
      </w:r>
      <w:proofErr w:type="spellEnd"/>
      <w:r w:rsidRPr="00892160">
        <w:rPr>
          <w:sz w:val="24"/>
          <w:szCs w:val="24"/>
        </w:rPr>
        <w:t>ż klapy nadciśnieniowej do oddymiania szybu w stropie maszynowni oraz wentylatora do wytwarzania nadciśnienia w szybie na poziomie piwnicy,</w:t>
      </w:r>
    </w:p>
    <w:p w14:paraId="0ED0DECF" w14:textId="5DDF5713" w:rsidR="00CD09CB" w:rsidRPr="00892160" w:rsidRDefault="002417ED" w:rsidP="00892160">
      <w:pPr>
        <w:pStyle w:val="Nagwek2"/>
        <w:spacing w:line="276" w:lineRule="auto"/>
        <w:rPr>
          <w:rFonts w:cs="Times New Roman"/>
          <w:szCs w:val="24"/>
        </w:rPr>
      </w:pPr>
      <w:bookmarkStart w:id="11" w:name="_Toc41030069"/>
      <w:proofErr w:type="spellStart"/>
      <w:r w:rsidRPr="00892160">
        <w:rPr>
          <w:rFonts w:cs="Times New Roman"/>
          <w:szCs w:val="24"/>
          <w:lang w:val="en-US"/>
        </w:rPr>
        <w:t>Instalacj</w:t>
      </w:r>
      <w:r w:rsidR="008F742C" w:rsidRPr="00892160">
        <w:rPr>
          <w:rFonts w:cs="Times New Roman"/>
          <w:szCs w:val="24"/>
          <w:lang w:val="en-US"/>
        </w:rPr>
        <w:t>e</w:t>
      </w:r>
      <w:proofErr w:type="spellEnd"/>
      <w:r w:rsidRPr="00892160">
        <w:rPr>
          <w:rFonts w:cs="Times New Roman"/>
          <w:szCs w:val="24"/>
          <w:lang w:val="en-US"/>
        </w:rPr>
        <w:t xml:space="preserve"> </w:t>
      </w:r>
      <w:proofErr w:type="spellStart"/>
      <w:r w:rsidRPr="00892160">
        <w:rPr>
          <w:rFonts w:cs="Times New Roman"/>
          <w:szCs w:val="24"/>
          <w:lang w:val="en-US"/>
        </w:rPr>
        <w:t>elektryczn</w:t>
      </w:r>
      <w:r w:rsidR="008F742C" w:rsidRPr="00892160">
        <w:rPr>
          <w:rFonts w:cs="Times New Roman"/>
          <w:szCs w:val="24"/>
          <w:lang w:val="en-US"/>
        </w:rPr>
        <w:t>e</w:t>
      </w:r>
      <w:proofErr w:type="spellEnd"/>
      <w:r w:rsidRPr="00892160">
        <w:rPr>
          <w:rFonts w:cs="Times New Roman"/>
          <w:szCs w:val="24"/>
          <w:lang w:val="en-US"/>
        </w:rPr>
        <w:t xml:space="preserve"> </w:t>
      </w:r>
      <w:proofErr w:type="spellStart"/>
      <w:r w:rsidRPr="00892160">
        <w:rPr>
          <w:rFonts w:cs="Times New Roman"/>
          <w:szCs w:val="24"/>
          <w:lang w:val="en-US"/>
        </w:rPr>
        <w:t>i</w:t>
      </w:r>
      <w:proofErr w:type="spellEnd"/>
      <w:r w:rsidRPr="00892160">
        <w:rPr>
          <w:rFonts w:cs="Times New Roman"/>
          <w:szCs w:val="24"/>
          <w:lang w:val="en-US"/>
        </w:rPr>
        <w:t xml:space="preserve"> </w:t>
      </w:r>
      <w:proofErr w:type="spellStart"/>
      <w:r w:rsidRPr="00892160">
        <w:rPr>
          <w:rFonts w:cs="Times New Roman"/>
          <w:szCs w:val="24"/>
          <w:lang w:val="en-US"/>
        </w:rPr>
        <w:t>niskopr</w:t>
      </w:r>
      <w:r w:rsidRPr="00892160">
        <w:rPr>
          <w:rFonts w:cs="Times New Roman"/>
          <w:szCs w:val="24"/>
        </w:rPr>
        <w:t>ądow</w:t>
      </w:r>
      <w:r w:rsidR="008F742C" w:rsidRPr="00892160">
        <w:rPr>
          <w:rFonts w:cs="Times New Roman"/>
          <w:szCs w:val="24"/>
        </w:rPr>
        <w:t>e</w:t>
      </w:r>
      <w:proofErr w:type="spellEnd"/>
      <w:r w:rsidRPr="00892160">
        <w:rPr>
          <w:rFonts w:cs="Times New Roman"/>
          <w:szCs w:val="24"/>
        </w:rPr>
        <w:t>:</w:t>
      </w:r>
      <w:bookmarkEnd w:id="11"/>
    </w:p>
    <w:p w14:paraId="7E006E68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Nale</w:t>
      </w:r>
      <w:r w:rsidRPr="00892160">
        <w:rPr>
          <w:sz w:val="24"/>
          <w:szCs w:val="24"/>
        </w:rPr>
        <w:t>ży</w:t>
      </w:r>
      <w:proofErr w:type="spellEnd"/>
      <w:r w:rsidRPr="00892160">
        <w:rPr>
          <w:sz w:val="24"/>
          <w:szCs w:val="24"/>
        </w:rPr>
        <w:t xml:space="preserve"> zaprojektować i wykonać:</w:t>
      </w:r>
    </w:p>
    <w:p w14:paraId="7198895C" w14:textId="3DA9E7B8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tablice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zabezpiecze</w:t>
      </w:r>
      <w:proofErr w:type="spellEnd"/>
      <w:r w:rsidRPr="00892160">
        <w:rPr>
          <w:sz w:val="24"/>
          <w:szCs w:val="24"/>
        </w:rPr>
        <w:t>ń i rozdzielnice dla nowego dźwigu</w:t>
      </w:r>
      <w:r w:rsidR="00EE2AC7">
        <w:rPr>
          <w:sz w:val="24"/>
          <w:szCs w:val="24"/>
        </w:rPr>
        <w:t>,</w:t>
      </w:r>
    </w:p>
    <w:p w14:paraId="03DA78C0" w14:textId="645CD533" w:rsidR="00CD09CB" w:rsidRPr="00892160" w:rsidRDefault="002417ED" w:rsidP="00EE2AC7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instalacje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zasilaj</w:t>
      </w:r>
      <w:r w:rsidRPr="00892160">
        <w:rPr>
          <w:sz w:val="24"/>
          <w:szCs w:val="24"/>
        </w:rPr>
        <w:t>ące</w:t>
      </w:r>
      <w:proofErr w:type="spellEnd"/>
      <w:r w:rsidRPr="00892160">
        <w:rPr>
          <w:sz w:val="24"/>
          <w:szCs w:val="24"/>
        </w:rPr>
        <w:t xml:space="preserve"> dźwig - podstawowe i zapasowe (rezerwowe)</w:t>
      </w:r>
      <w:r w:rsidR="00EE2AC7">
        <w:rPr>
          <w:sz w:val="24"/>
          <w:szCs w:val="24"/>
        </w:rPr>
        <w:t>,</w:t>
      </w:r>
      <w:r w:rsidRPr="00892160">
        <w:rPr>
          <w:sz w:val="24"/>
          <w:szCs w:val="24"/>
        </w:rPr>
        <w:t xml:space="preserve"> w miejsce posadowienia tablicy sterowej wraz z zasilaniem</w:t>
      </w:r>
      <w:r w:rsidR="00EE2AC7">
        <w:rPr>
          <w:sz w:val="24"/>
          <w:szCs w:val="24"/>
        </w:rPr>
        <w:t>,</w:t>
      </w:r>
    </w:p>
    <w:p w14:paraId="6F5707A2" w14:textId="77777777" w:rsidR="00CD09CB" w:rsidRPr="00892160" w:rsidRDefault="002417ED" w:rsidP="00EE2AC7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instalacje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zasilaj</w:t>
      </w:r>
      <w:r w:rsidRPr="00892160">
        <w:rPr>
          <w:sz w:val="24"/>
          <w:szCs w:val="24"/>
        </w:rPr>
        <w:t>ące</w:t>
      </w:r>
      <w:proofErr w:type="spellEnd"/>
      <w:r w:rsidRPr="00892160">
        <w:rPr>
          <w:sz w:val="24"/>
          <w:szCs w:val="24"/>
        </w:rPr>
        <w:t xml:space="preserve"> do drzwi w przedsionkach,  </w:t>
      </w:r>
    </w:p>
    <w:p w14:paraId="78CCC04B" w14:textId="3A2B410E" w:rsidR="00CD09CB" w:rsidRPr="00892160" w:rsidRDefault="002417ED" w:rsidP="00EE2AC7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instalacje</w:t>
      </w:r>
      <w:proofErr w:type="spellEnd"/>
      <w:r w:rsidRPr="00892160">
        <w:rPr>
          <w:sz w:val="24"/>
          <w:szCs w:val="24"/>
          <w:lang w:val="en-US"/>
        </w:rPr>
        <w:t xml:space="preserve"> o</w:t>
      </w:r>
      <w:proofErr w:type="spellStart"/>
      <w:r w:rsidRPr="00892160">
        <w:rPr>
          <w:sz w:val="24"/>
          <w:szCs w:val="24"/>
        </w:rPr>
        <w:t>świetleniowej</w:t>
      </w:r>
      <w:proofErr w:type="spellEnd"/>
      <w:r w:rsidRPr="00892160">
        <w:rPr>
          <w:sz w:val="24"/>
          <w:szCs w:val="24"/>
        </w:rPr>
        <w:t xml:space="preserve"> szybu i maszynowni</w:t>
      </w:r>
      <w:r w:rsidR="00EE2AC7">
        <w:rPr>
          <w:sz w:val="24"/>
          <w:szCs w:val="24"/>
        </w:rPr>
        <w:t>,</w:t>
      </w:r>
    </w:p>
    <w:p w14:paraId="61F9F38E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>o</w:t>
      </w:r>
      <w:r w:rsidRPr="00892160">
        <w:rPr>
          <w:sz w:val="24"/>
          <w:szCs w:val="24"/>
        </w:rPr>
        <w:t>świetlenie ewakuacyjne,</w:t>
      </w:r>
    </w:p>
    <w:p w14:paraId="4D018798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instalacja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uziemiaj</w:t>
      </w:r>
      <w:r w:rsidRPr="00892160">
        <w:rPr>
          <w:sz w:val="24"/>
          <w:szCs w:val="24"/>
        </w:rPr>
        <w:t>ąca</w:t>
      </w:r>
      <w:proofErr w:type="spellEnd"/>
      <w:r w:rsidRPr="00892160">
        <w:rPr>
          <w:sz w:val="24"/>
          <w:szCs w:val="24"/>
        </w:rPr>
        <w:t>,</w:t>
      </w:r>
    </w:p>
    <w:p w14:paraId="4EBBB978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instalacja</w:t>
      </w:r>
      <w:proofErr w:type="spellEnd"/>
      <w:r w:rsidRPr="00892160">
        <w:rPr>
          <w:sz w:val="24"/>
          <w:szCs w:val="24"/>
          <w:lang w:val="en-US"/>
        </w:rPr>
        <w:t xml:space="preserve"> po</w:t>
      </w:r>
      <w:r w:rsidRPr="00892160">
        <w:rPr>
          <w:sz w:val="24"/>
          <w:szCs w:val="24"/>
        </w:rPr>
        <w:t>łączeń wyrównawczych,</w:t>
      </w:r>
    </w:p>
    <w:p w14:paraId="12C715FA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instalacje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niskopr</w:t>
      </w:r>
      <w:r w:rsidRPr="00892160">
        <w:rPr>
          <w:sz w:val="24"/>
          <w:szCs w:val="24"/>
        </w:rPr>
        <w:t>ądowe</w:t>
      </w:r>
      <w:proofErr w:type="spellEnd"/>
      <w:r w:rsidRPr="00892160">
        <w:rPr>
          <w:sz w:val="24"/>
          <w:szCs w:val="24"/>
        </w:rPr>
        <w:t>:</w:t>
      </w:r>
    </w:p>
    <w:p w14:paraId="7AA2C214" w14:textId="286B8D4E" w:rsidR="00CD09CB" w:rsidRPr="00892160" w:rsidRDefault="002417ED" w:rsidP="00EE2AC7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telefoniczna</w:t>
      </w:r>
      <w:proofErr w:type="spellEnd"/>
      <w:r w:rsidRPr="00892160">
        <w:rPr>
          <w:sz w:val="24"/>
          <w:szCs w:val="24"/>
          <w:lang w:val="en-US"/>
        </w:rPr>
        <w:t xml:space="preserve"> do </w:t>
      </w:r>
      <w:proofErr w:type="spellStart"/>
      <w:r w:rsidRPr="00892160">
        <w:rPr>
          <w:sz w:val="24"/>
          <w:szCs w:val="24"/>
          <w:lang w:val="en-US"/>
        </w:rPr>
        <w:t>miejsca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posadowienia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tablicy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sterowej</w:t>
      </w:r>
      <w:proofErr w:type="spellEnd"/>
      <w:r w:rsidRPr="00892160">
        <w:rPr>
          <w:sz w:val="24"/>
          <w:szCs w:val="24"/>
          <w:lang w:val="en-US"/>
        </w:rPr>
        <w:t xml:space="preserve"> d</w:t>
      </w:r>
      <w:proofErr w:type="spellStart"/>
      <w:r w:rsidRPr="00892160">
        <w:rPr>
          <w:sz w:val="24"/>
          <w:szCs w:val="24"/>
        </w:rPr>
        <w:t>źwigu</w:t>
      </w:r>
      <w:proofErr w:type="spellEnd"/>
      <w:r w:rsidRPr="00892160">
        <w:rPr>
          <w:sz w:val="24"/>
          <w:szCs w:val="24"/>
        </w:rPr>
        <w:t xml:space="preserve"> dla łączności awaryjnej z kabiny dźwigu do serwisu</w:t>
      </w:r>
      <w:r w:rsidR="00EE2AC7">
        <w:rPr>
          <w:sz w:val="24"/>
          <w:szCs w:val="24"/>
        </w:rPr>
        <w:t>,</w:t>
      </w:r>
    </w:p>
    <w:p w14:paraId="50FC6430" w14:textId="60BD19B0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 xml:space="preserve">system </w:t>
      </w:r>
      <w:proofErr w:type="spellStart"/>
      <w:r w:rsidRPr="00892160">
        <w:rPr>
          <w:sz w:val="24"/>
          <w:szCs w:val="24"/>
          <w:lang w:val="en-US"/>
        </w:rPr>
        <w:t>sygnalizacji</w:t>
      </w:r>
      <w:proofErr w:type="spellEnd"/>
      <w:r w:rsidRPr="00892160">
        <w:rPr>
          <w:sz w:val="24"/>
          <w:szCs w:val="24"/>
          <w:lang w:val="en-US"/>
        </w:rPr>
        <w:t xml:space="preserve"> po</w:t>
      </w:r>
      <w:r w:rsidRPr="00892160">
        <w:rPr>
          <w:sz w:val="24"/>
          <w:szCs w:val="24"/>
        </w:rPr>
        <w:t>żaru wraz z uaktualnieniem</w:t>
      </w:r>
      <w:r w:rsidR="00EE2AC7">
        <w:rPr>
          <w:sz w:val="24"/>
          <w:szCs w:val="24"/>
        </w:rPr>
        <w:t xml:space="preserve">, </w:t>
      </w:r>
      <w:r w:rsidRPr="00892160">
        <w:rPr>
          <w:sz w:val="24"/>
          <w:szCs w:val="24"/>
        </w:rPr>
        <w:t>w systemie wizualizacji GEMOS.</w:t>
      </w:r>
    </w:p>
    <w:p w14:paraId="7D9C6711" w14:textId="7A86D67A" w:rsidR="00CD09CB" w:rsidRPr="00892160" w:rsidRDefault="002417ED" w:rsidP="00892160">
      <w:pPr>
        <w:pStyle w:val="Standard"/>
        <w:autoSpaceDE w:val="0"/>
        <w:spacing w:after="120" w:line="276" w:lineRule="auto"/>
        <w:rPr>
          <w:b/>
          <w:bCs/>
          <w:sz w:val="24"/>
          <w:szCs w:val="24"/>
          <w:lang w:val="en-US"/>
        </w:rPr>
      </w:pPr>
      <w:proofErr w:type="spellStart"/>
      <w:r w:rsidRPr="00892160">
        <w:rPr>
          <w:b/>
          <w:bCs/>
          <w:sz w:val="24"/>
          <w:szCs w:val="24"/>
          <w:lang w:val="en-US"/>
        </w:rPr>
        <w:t>Sterowanie</w:t>
      </w:r>
      <w:proofErr w:type="spellEnd"/>
      <w:r w:rsidR="00A219C6">
        <w:rPr>
          <w:b/>
          <w:bCs/>
          <w:sz w:val="24"/>
          <w:szCs w:val="24"/>
          <w:lang w:val="en-US"/>
        </w:rPr>
        <w:t>.</w:t>
      </w:r>
    </w:p>
    <w:p w14:paraId="742AEB03" w14:textId="5E23D9AB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 xml:space="preserve">System </w:t>
      </w:r>
      <w:proofErr w:type="spellStart"/>
      <w:r w:rsidRPr="00892160">
        <w:rPr>
          <w:sz w:val="24"/>
          <w:szCs w:val="24"/>
          <w:lang w:val="en-US"/>
        </w:rPr>
        <w:t>sterowania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powinien</w:t>
      </w:r>
      <w:proofErr w:type="spellEnd"/>
      <w:r w:rsidRPr="00892160">
        <w:rPr>
          <w:sz w:val="24"/>
          <w:szCs w:val="24"/>
          <w:lang w:val="en-US"/>
        </w:rPr>
        <w:t xml:space="preserve"> by</w:t>
      </w:r>
      <w:r w:rsidRPr="00892160">
        <w:rPr>
          <w:sz w:val="24"/>
          <w:szCs w:val="24"/>
        </w:rPr>
        <w:t xml:space="preserve">ć wykonany zgodnie z wymaganiami </w:t>
      </w:r>
      <w:r w:rsidR="00A219C6">
        <w:rPr>
          <w:sz w:val="24"/>
          <w:szCs w:val="24"/>
        </w:rPr>
        <w:t>Z</w:t>
      </w:r>
      <w:r w:rsidRPr="00892160">
        <w:rPr>
          <w:sz w:val="24"/>
          <w:szCs w:val="24"/>
        </w:rPr>
        <w:t>amawiającego tj.: program sterowania dźwigu przewiduje funkcję zjazdu awaryjnego po zaniku napięcia zasilania. Napęd dźwigu oraz jego system sterowania powinien zapewnić płynność zatrzymania i ruszania oraz dokładność zatrzymania kabiny na przystankach.</w:t>
      </w:r>
    </w:p>
    <w:p w14:paraId="2D86CB66" w14:textId="21DF12AA" w:rsidR="00CD09CB" w:rsidRPr="00892160" w:rsidRDefault="002417ED" w:rsidP="00892160">
      <w:pPr>
        <w:pStyle w:val="Nagwek2"/>
        <w:spacing w:line="276" w:lineRule="auto"/>
        <w:rPr>
          <w:rFonts w:cs="Times New Roman"/>
          <w:szCs w:val="24"/>
        </w:rPr>
      </w:pPr>
      <w:bookmarkStart w:id="12" w:name="_Toc41030070"/>
      <w:proofErr w:type="spellStart"/>
      <w:r w:rsidRPr="00892160">
        <w:rPr>
          <w:rFonts w:cs="Times New Roman"/>
          <w:szCs w:val="24"/>
          <w:lang w:val="en-US"/>
        </w:rPr>
        <w:t>Opis</w:t>
      </w:r>
      <w:proofErr w:type="spellEnd"/>
      <w:r w:rsidRPr="00892160">
        <w:rPr>
          <w:rFonts w:cs="Times New Roman"/>
          <w:szCs w:val="24"/>
          <w:lang w:val="en-US"/>
        </w:rPr>
        <w:t xml:space="preserve"> </w:t>
      </w:r>
      <w:proofErr w:type="spellStart"/>
      <w:r w:rsidRPr="00892160">
        <w:rPr>
          <w:rFonts w:cs="Times New Roman"/>
          <w:szCs w:val="24"/>
          <w:lang w:val="en-US"/>
        </w:rPr>
        <w:t>audiowizualizacji</w:t>
      </w:r>
      <w:proofErr w:type="spellEnd"/>
      <w:r w:rsidRPr="00892160">
        <w:rPr>
          <w:rFonts w:cs="Times New Roman"/>
          <w:szCs w:val="24"/>
          <w:lang w:val="en-US"/>
        </w:rPr>
        <w:t xml:space="preserve"> d</w:t>
      </w:r>
      <w:proofErr w:type="spellStart"/>
      <w:r w:rsidRPr="00892160">
        <w:rPr>
          <w:rFonts w:cs="Times New Roman"/>
          <w:szCs w:val="24"/>
        </w:rPr>
        <w:t>źwigu</w:t>
      </w:r>
      <w:bookmarkEnd w:id="12"/>
      <w:proofErr w:type="spellEnd"/>
      <w:r w:rsidR="00A219C6">
        <w:rPr>
          <w:rFonts w:cs="Times New Roman"/>
          <w:szCs w:val="24"/>
        </w:rPr>
        <w:t>.</w:t>
      </w:r>
    </w:p>
    <w:p w14:paraId="2735E4E5" w14:textId="69A436F4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Bardzo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wa</w:t>
      </w:r>
      <w:r w:rsidRPr="00892160">
        <w:rPr>
          <w:sz w:val="24"/>
          <w:szCs w:val="24"/>
        </w:rPr>
        <w:t>żne</w:t>
      </w:r>
      <w:proofErr w:type="spellEnd"/>
      <w:r w:rsidRPr="00892160">
        <w:rPr>
          <w:sz w:val="24"/>
          <w:szCs w:val="24"/>
        </w:rPr>
        <w:t xml:space="preserve"> jest, aby  elementy sygnalizacyjne były dobrze widoczne dla użytkowników dźwigu</w:t>
      </w:r>
      <w:r w:rsidR="00A219C6">
        <w:rPr>
          <w:sz w:val="24"/>
          <w:szCs w:val="24"/>
        </w:rPr>
        <w:t>,</w:t>
      </w:r>
      <w:r w:rsidRPr="00892160">
        <w:rPr>
          <w:sz w:val="24"/>
          <w:szCs w:val="24"/>
        </w:rPr>
        <w:t xml:space="preserve"> a elementy przyciskowe - łatwo dostępne.</w:t>
      </w:r>
    </w:p>
    <w:p w14:paraId="599ADAB0" w14:textId="283F3E19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b/>
          <w:bCs/>
          <w:sz w:val="24"/>
          <w:szCs w:val="24"/>
          <w:lang w:val="en-US"/>
        </w:rPr>
        <w:t>D</w:t>
      </w:r>
      <w:proofErr w:type="spellStart"/>
      <w:r w:rsidRPr="00892160">
        <w:rPr>
          <w:b/>
          <w:bCs/>
          <w:sz w:val="24"/>
          <w:szCs w:val="24"/>
        </w:rPr>
        <w:t>źwig</w:t>
      </w:r>
      <w:proofErr w:type="spellEnd"/>
      <w:r w:rsidRPr="00892160">
        <w:rPr>
          <w:b/>
          <w:bCs/>
          <w:sz w:val="24"/>
          <w:szCs w:val="24"/>
        </w:rPr>
        <w:t xml:space="preserve"> nowoczesny wyposażony w estetycznie zabudowane kasety wezwań oraz</w:t>
      </w:r>
      <w:r w:rsidR="00A219C6">
        <w:rPr>
          <w:b/>
          <w:bCs/>
          <w:sz w:val="24"/>
          <w:szCs w:val="24"/>
        </w:rPr>
        <w:br/>
      </w:r>
      <w:r w:rsidRPr="00892160">
        <w:rPr>
          <w:b/>
          <w:bCs/>
          <w:sz w:val="24"/>
          <w:szCs w:val="24"/>
        </w:rPr>
        <w:t>w sygnalizatory wskazujące piętro, na którym znajduje się kabina (lub przez które przejeżdża), kierunek jazdy dźwigu (w czasie jego ruchu), zamierzony kierunek jazdy</w:t>
      </w:r>
      <w:r w:rsidR="00A219C6">
        <w:rPr>
          <w:b/>
          <w:bCs/>
          <w:sz w:val="24"/>
          <w:szCs w:val="24"/>
        </w:rPr>
        <w:br/>
      </w:r>
      <w:r w:rsidRPr="00892160">
        <w:rPr>
          <w:b/>
          <w:bCs/>
          <w:sz w:val="24"/>
          <w:szCs w:val="24"/>
        </w:rPr>
        <w:t>(w czasie jego postoju).</w:t>
      </w:r>
    </w:p>
    <w:p w14:paraId="24C4864E" w14:textId="1D3E06DF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lastRenderedPageBreak/>
        <w:t>Sygnalizatory</w:t>
      </w:r>
      <w:proofErr w:type="spellEnd"/>
      <w:r w:rsidRPr="00892160">
        <w:rPr>
          <w:sz w:val="24"/>
          <w:szCs w:val="24"/>
          <w:lang w:val="en-US"/>
        </w:rPr>
        <w:t xml:space="preserve"> z </w:t>
      </w:r>
      <w:proofErr w:type="spellStart"/>
      <w:r w:rsidRPr="00892160">
        <w:rPr>
          <w:sz w:val="24"/>
          <w:szCs w:val="24"/>
          <w:lang w:val="en-US"/>
        </w:rPr>
        <w:t>elektronicznymi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wy</w:t>
      </w:r>
      <w:r w:rsidRPr="00892160">
        <w:rPr>
          <w:sz w:val="24"/>
          <w:szCs w:val="24"/>
        </w:rPr>
        <w:t>świetlaczami</w:t>
      </w:r>
      <w:proofErr w:type="spellEnd"/>
      <w:r w:rsidRPr="00892160">
        <w:rPr>
          <w:sz w:val="24"/>
          <w:szCs w:val="24"/>
        </w:rPr>
        <w:t xml:space="preserve"> mogą również przekazywać symboliczne komunikaty np. jazda specjalna (ekspresowa), przeciążenie kabiny. W przypadku awarii dźwigu sygnalizator wyświetla numer z listy niesprawności mikroprocesora, co jest bardzo pomocne dla konserwatora dźwigu. W kabinach zastosować panele sterownicze, wyposażone we wszystkie potrzebne elementy sygnalizacyjne i przyciskowe.</w:t>
      </w:r>
    </w:p>
    <w:p w14:paraId="22611530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 xml:space="preserve">W </w:t>
      </w:r>
      <w:proofErr w:type="spellStart"/>
      <w:r w:rsidRPr="00892160">
        <w:rPr>
          <w:sz w:val="24"/>
          <w:szCs w:val="24"/>
          <w:lang w:val="en-US"/>
        </w:rPr>
        <w:t>panelu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winny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znajdowa</w:t>
      </w:r>
      <w:proofErr w:type="spellEnd"/>
      <w:r w:rsidRPr="00892160">
        <w:rPr>
          <w:sz w:val="24"/>
          <w:szCs w:val="24"/>
        </w:rPr>
        <w:t>ć się sygnalizatory i przyciski o charakterze podstawowym – stosowane we wszystkich dźwigach, oraz elementy stosowane opcjonalnie – na życzenie użytkownika dźwigu.</w:t>
      </w:r>
    </w:p>
    <w:p w14:paraId="0176846B" w14:textId="224E73ED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Podstawowe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elementy</w:t>
      </w:r>
      <w:proofErr w:type="spellEnd"/>
      <w:r w:rsidRPr="00892160">
        <w:rPr>
          <w:sz w:val="24"/>
          <w:szCs w:val="24"/>
          <w:lang w:val="en-US"/>
        </w:rPr>
        <w:t xml:space="preserve"> panela </w:t>
      </w:r>
      <w:proofErr w:type="spellStart"/>
      <w:r w:rsidRPr="00892160">
        <w:rPr>
          <w:sz w:val="24"/>
          <w:szCs w:val="24"/>
          <w:lang w:val="en-US"/>
        </w:rPr>
        <w:t>sterowniczego</w:t>
      </w:r>
      <w:proofErr w:type="spellEnd"/>
      <w:r w:rsidRPr="00892160">
        <w:rPr>
          <w:sz w:val="24"/>
          <w:szCs w:val="24"/>
          <w:lang w:val="en-US"/>
        </w:rPr>
        <w:t xml:space="preserve"> to: pi</w:t>
      </w:r>
      <w:proofErr w:type="spellStart"/>
      <w:r w:rsidRPr="00892160">
        <w:rPr>
          <w:sz w:val="24"/>
          <w:szCs w:val="24"/>
        </w:rPr>
        <w:t>ętrowskazywacz</w:t>
      </w:r>
      <w:proofErr w:type="spellEnd"/>
      <w:r w:rsidRPr="00892160">
        <w:rPr>
          <w:sz w:val="24"/>
          <w:szCs w:val="24"/>
        </w:rPr>
        <w:t>, oświetlenie awaryjne kabiny, przyciski dyspozycji, przycisk ALARM,  stacyjka jazd specjalnych, elementy komunikacji alarmowej, sygnalizacja przeciążenia, tabliczka dźwigu instrukcja uruchomienia komunikacji alarmowej, elementy komunikacji oraz inne elementy uzgodnione</w:t>
      </w:r>
      <w:r w:rsidR="00A219C6">
        <w:rPr>
          <w:sz w:val="24"/>
          <w:szCs w:val="24"/>
        </w:rPr>
        <w:br/>
      </w:r>
      <w:r w:rsidRPr="00892160">
        <w:rPr>
          <w:sz w:val="24"/>
          <w:szCs w:val="24"/>
        </w:rPr>
        <w:t xml:space="preserve">z </w:t>
      </w:r>
      <w:r w:rsidR="00A219C6">
        <w:rPr>
          <w:sz w:val="24"/>
          <w:szCs w:val="24"/>
        </w:rPr>
        <w:t>Z</w:t>
      </w:r>
      <w:r w:rsidRPr="00892160">
        <w:rPr>
          <w:sz w:val="24"/>
          <w:szCs w:val="24"/>
        </w:rPr>
        <w:t>amawiającym.</w:t>
      </w:r>
    </w:p>
    <w:p w14:paraId="3AC2B644" w14:textId="0EEBB674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Przy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wyposa</w:t>
      </w:r>
      <w:r w:rsidRPr="00892160">
        <w:rPr>
          <w:sz w:val="24"/>
          <w:szCs w:val="24"/>
        </w:rPr>
        <w:t>żeniu</w:t>
      </w:r>
      <w:proofErr w:type="spellEnd"/>
      <w:r w:rsidRPr="00892160">
        <w:rPr>
          <w:sz w:val="24"/>
          <w:szCs w:val="24"/>
        </w:rPr>
        <w:t xml:space="preserve"> dźwigów</w:t>
      </w:r>
      <w:r w:rsidR="00A219C6">
        <w:rPr>
          <w:sz w:val="24"/>
          <w:szCs w:val="24"/>
        </w:rPr>
        <w:t>,</w:t>
      </w:r>
      <w:r w:rsidRPr="00892160">
        <w:rPr>
          <w:sz w:val="24"/>
          <w:szCs w:val="24"/>
        </w:rPr>
        <w:t xml:space="preserve"> w elementy sterownicze należy pamiętać o wytycznych określonych w Opinii, ekspertyzie oraz o wyposażeniu dźwigu w system łączności</w:t>
      </w:r>
      <w:r w:rsidR="00A219C6">
        <w:rPr>
          <w:sz w:val="24"/>
          <w:szCs w:val="24"/>
        </w:rPr>
        <w:br/>
      </w:r>
      <w:r w:rsidRPr="00892160">
        <w:rPr>
          <w:sz w:val="24"/>
          <w:szCs w:val="24"/>
        </w:rPr>
        <w:t>z pogotowiem dźwigowym służb konserwacyjnych zgodnie z normą EN81-28.</w:t>
      </w:r>
    </w:p>
    <w:p w14:paraId="5AD72DC9" w14:textId="5FD37D5F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Zarówno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na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podestach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przystanków</w:t>
      </w:r>
      <w:proofErr w:type="spellEnd"/>
      <w:r w:rsidRPr="00892160">
        <w:rPr>
          <w:sz w:val="24"/>
          <w:szCs w:val="24"/>
          <w:lang w:val="en-US"/>
        </w:rPr>
        <w:t xml:space="preserve"> d</w:t>
      </w:r>
      <w:proofErr w:type="spellStart"/>
      <w:r w:rsidRPr="00892160">
        <w:rPr>
          <w:sz w:val="24"/>
          <w:szCs w:val="24"/>
        </w:rPr>
        <w:t>źwigowych</w:t>
      </w:r>
      <w:proofErr w:type="spellEnd"/>
      <w:r w:rsidRPr="00892160">
        <w:rPr>
          <w:sz w:val="24"/>
          <w:szCs w:val="24"/>
        </w:rPr>
        <w:t>, jak i w kabinie może być stosowane różne wzornictwo w/w elementów. Wykonanie kaset, ich materiał i kolory powinny być przedmiotem uzgodnień z Zamawiającym i producentem bezpośrednio przed zakupem dźwigu.</w:t>
      </w:r>
    </w:p>
    <w:p w14:paraId="0C047095" w14:textId="4F7D8AE4" w:rsidR="00CD09CB" w:rsidRPr="00892160" w:rsidRDefault="002417ED" w:rsidP="00892160">
      <w:pPr>
        <w:pStyle w:val="Standard"/>
        <w:autoSpaceDE w:val="0"/>
        <w:spacing w:after="120" w:line="276" w:lineRule="auto"/>
        <w:rPr>
          <w:b/>
          <w:bCs/>
          <w:sz w:val="24"/>
          <w:szCs w:val="24"/>
          <w:lang w:val="en-US"/>
        </w:rPr>
      </w:pPr>
      <w:proofErr w:type="spellStart"/>
      <w:r w:rsidRPr="00892160">
        <w:rPr>
          <w:b/>
          <w:bCs/>
          <w:sz w:val="24"/>
          <w:szCs w:val="24"/>
          <w:lang w:val="en-US"/>
        </w:rPr>
        <w:t>Wystrój</w:t>
      </w:r>
      <w:proofErr w:type="spellEnd"/>
      <w:r w:rsidRPr="0089216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92160">
        <w:rPr>
          <w:b/>
          <w:bCs/>
          <w:sz w:val="24"/>
          <w:szCs w:val="24"/>
          <w:lang w:val="en-US"/>
        </w:rPr>
        <w:t>kabiny</w:t>
      </w:r>
      <w:proofErr w:type="spellEnd"/>
      <w:r w:rsidR="00433FE4">
        <w:rPr>
          <w:b/>
          <w:bCs/>
          <w:sz w:val="24"/>
          <w:szCs w:val="24"/>
          <w:lang w:val="en-US"/>
        </w:rPr>
        <w:t>.</w:t>
      </w:r>
    </w:p>
    <w:p w14:paraId="215FC193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</w:rPr>
        <w:t>Ściany: stal nierdzewna, ściana naprzeciwko drzwi – lustro.</w:t>
      </w:r>
    </w:p>
    <w:p w14:paraId="7191D5C7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Sufit</w:t>
      </w:r>
      <w:proofErr w:type="spellEnd"/>
      <w:r w:rsidRPr="00892160">
        <w:rPr>
          <w:sz w:val="24"/>
          <w:szCs w:val="24"/>
          <w:lang w:val="en-US"/>
        </w:rPr>
        <w:t>: p</w:t>
      </w:r>
      <w:r w:rsidRPr="00892160">
        <w:rPr>
          <w:sz w:val="24"/>
          <w:szCs w:val="24"/>
        </w:rPr>
        <w:t>łaski, stal nierdzewna.</w:t>
      </w:r>
    </w:p>
    <w:p w14:paraId="02C32809" w14:textId="70612C1A" w:rsidR="00CD09CB" w:rsidRPr="00892160" w:rsidRDefault="002417ED" w:rsidP="00433FE4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>Pod</w:t>
      </w:r>
      <w:proofErr w:type="spellStart"/>
      <w:r w:rsidRPr="00892160">
        <w:rPr>
          <w:sz w:val="24"/>
          <w:szCs w:val="24"/>
        </w:rPr>
        <w:t>łoga</w:t>
      </w:r>
      <w:proofErr w:type="spellEnd"/>
      <w:r w:rsidRPr="00892160">
        <w:rPr>
          <w:sz w:val="24"/>
          <w:szCs w:val="24"/>
        </w:rPr>
        <w:t>: wykładzina antypoślizgowa(trudnościeralna) lub blacha nierdzewna żeberkowa</w:t>
      </w:r>
      <w:r w:rsidR="00433FE4">
        <w:rPr>
          <w:sz w:val="24"/>
          <w:szCs w:val="24"/>
        </w:rPr>
        <w:t>.</w:t>
      </w:r>
    </w:p>
    <w:p w14:paraId="13E394C0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>O</w:t>
      </w:r>
      <w:r w:rsidRPr="00892160">
        <w:rPr>
          <w:sz w:val="24"/>
          <w:szCs w:val="24"/>
        </w:rPr>
        <w:t>świetlenie: górne i wokół panelu dyspozycji.</w:t>
      </w:r>
    </w:p>
    <w:p w14:paraId="2DD670D8" w14:textId="1C02CE87" w:rsidR="00CD09CB" w:rsidRPr="00433FE4" w:rsidRDefault="002417ED" w:rsidP="00433FE4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r w:rsidRPr="00433FE4">
        <w:rPr>
          <w:sz w:val="24"/>
          <w:szCs w:val="24"/>
          <w:lang w:val="en-US"/>
        </w:rPr>
        <w:t>Por</w:t>
      </w:r>
      <w:proofErr w:type="spellStart"/>
      <w:r w:rsidRPr="00433FE4">
        <w:rPr>
          <w:sz w:val="24"/>
          <w:szCs w:val="24"/>
        </w:rPr>
        <w:t>ęcz</w:t>
      </w:r>
      <w:proofErr w:type="spellEnd"/>
      <w:r w:rsidRPr="00433FE4">
        <w:rPr>
          <w:sz w:val="24"/>
          <w:szCs w:val="24"/>
        </w:rPr>
        <w:t xml:space="preserve"> okrągła lub prostokątna oraz odboje zabezpieczające przed uderzeniem łóżek, chrom</w:t>
      </w:r>
      <w:r w:rsidR="00433FE4">
        <w:rPr>
          <w:sz w:val="24"/>
          <w:szCs w:val="24"/>
        </w:rPr>
        <w:t xml:space="preserve"> </w:t>
      </w:r>
      <w:proofErr w:type="spellStart"/>
      <w:r w:rsidRPr="00433FE4">
        <w:rPr>
          <w:sz w:val="24"/>
          <w:szCs w:val="24"/>
          <w:lang w:val="en-US"/>
        </w:rPr>
        <w:t>matowy</w:t>
      </w:r>
      <w:proofErr w:type="spellEnd"/>
      <w:r w:rsidRPr="00433FE4">
        <w:rPr>
          <w:sz w:val="24"/>
          <w:szCs w:val="24"/>
          <w:lang w:val="en-US"/>
        </w:rPr>
        <w:t xml:space="preserve"> </w:t>
      </w:r>
      <w:proofErr w:type="spellStart"/>
      <w:r w:rsidRPr="00433FE4">
        <w:rPr>
          <w:sz w:val="24"/>
          <w:szCs w:val="24"/>
          <w:lang w:val="en-US"/>
        </w:rPr>
        <w:t>na</w:t>
      </w:r>
      <w:proofErr w:type="spellEnd"/>
      <w:r w:rsidRPr="00433FE4">
        <w:rPr>
          <w:sz w:val="24"/>
          <w:szCs w:val="24"/>
          <w:lang w:val="en-US"/>
        </w:rPr>
        <w:t xml:space="preserve"> </w:t>
      </w:r>
      <w:proofErr w:type="spellStart"/>
      <w:r w:rsidRPr="00433FE4">
        <w:rPr>
          <w:sz w:val="24"/>
          <w:szCs w:val="24"/>
          <w:lang w:val="en-US"/>
        </w:rPr>
        <w:t>trzech</w:t>
      </w:r>
      <w:proofErr w:type="spellEnd"/>
      <w:r w:rsidRPr="00433FE4">
        <w:rPr>
          <w:sz w:val="24"/>
          <w:szCs w:val="24"/>
          <w:lang w:val="en-US"/>
        </w:rPr>
        <w:t xml:space="preserve"> </w:t>
      </w:r>
      <w:r w:rsidRPr="00433FE4">
        <w:rPr>
          <w:sz w:val="24"/>
          <w:szCs w:val="24"/>
        </w:rPr>
        <w:t>ścianach.</w:t>
      </w:r>
    </w:p>
    <w:p w14:paraId="16B3D3A1" w14:textId="23577AFC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>Pod</w:t>
      </w:r>
      <w:r w:rsidRPr="00892160">
        <w:rPr>
          <w:sz w:val="24"/>
          <w:szCs w:val="24"/>
        </w:rPr>
        <w:t>świetlana kaseta</w:t>
      </w:r>
      <w:r w:rsidR="00433FE4">
        <w:rPr>
          <w:sz w:val="24"/>
          <w:szCs w:val="24"/>
        </w:rPr>
        <w:t xml:space="preserve">, </w:t>
      </w:r>
      <w:r w:rsidRPr="00892160">
        <w:rPr>
          <w:sz w:val="24"/>
          <w:szCs w:val="24"/>
        </w:rPr>
        <w:t xml:space="preserve">w wykonaniu </w:t>
      </w:r>
      <w:proofErr w:type="spellStart"/>
      <w:r w:rsidRPr="00892160">
        <w:rPr>
          <w:sz w:val="24"/>
          <w:szCs w:val="24"/>
        </w:rPr>
        <w:t>antywandalowym</w:t>
      </w:r>
      <w:proofErr w:type="spellEnd"/>
      <w:r w:rsidRPr="00892160">
        <w:rPr>
          <w:sz w:val="24"/>
          <w:szCs w:val="24"/>
        </w:rPr>
        <w:t>.</w:t>
      </w:r>
    </w:p>
    <w:p w14:paraId="0BCA9412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Wentylator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wewn</w:t>
      </w:r>
      <w:r w:rsidRPr="00892160">
        <w:rPr>
          <w:sz w:val="24"/>
          <w:szCs w:val="24"/>
        </w:rPr>
        <w:t>ętrzny</w:t>
      </w:r>
      <w:proofErr w:type="spellEnd"/>
      <w:r w:rsidRPr="00892160">
        <w:rPr>
          <w:sz w:val="24"/>
          <w:szCs w:val="24"/>
        </w:rPr>
        <w:t>.</w:t>
      </w:r>
    </w:p>
    <w:p w14:paraId="759F1C13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>O</w:t>
      </w:r>
      <w:r w:rsidRPr="00892160">
        <w:rPr>
          <w:sz w:val="24"/>
          <w:szCs w:val="24"/>
        </w:rPr>
        <w:t>świetlenie awaryjne kabiny.</w:t>
      </w:r>
    </w:p>
    <w:p w14:paraId="7405052D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b/>
          <w:bCs/>
          <w:sz w:val="24"/>
          <w:szCs w:val="24"/>
          <w:lang w:val="en-US"/>
        </w:rPr>
        <w:t>Wyposa</w:t>
      </w:r>
      <w:r w:rsidRPr="00892160">
        <w:rPr>
          <w:b/>
          <w:bCs/>
          <w:sz w:val="24"/>
          <w:szCs w:val="24"/>
        </w:rPr>
        <w:t>żenie</w:t>
      </w:r>
      <w:proofErr w:type="spellEnd"/>
      <w:r w:rsidRPr="00892160">
        <w:rPr>
          <w:b/>
          <w:bCs/>
          <w:sz w:val="24"/>
          <w:szCs w:val="24"/>
        </w:rPr>
        <w:t xml:space="preserve"> elektryczne:</w:t>
      </w:r>
    </w:p>
    <w:p w14:paraId="7FA48E59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Przycisk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otwarcia</w:t>
      </w:r>
      <w:proofErr w:type="spellEnd"/>
      <w:r w:rsidRPr="00892160">
        <w:rPr>
          <w:sz w:val="24"/>
          <w:szCs w:val="24"/>
          <w:lang w:val="en-US"/>
        </w:rPr>
        <w:t>/</w:t>
      </w:r>
      <w:proofErr w:type="spellStart"/>
      <w:r w:rsidRPr="00892160">
        <w:rPr>
          <w:sz w:val="24"/>
          <w:szCs w:val="24"/>
          <w:lang w:val="en-US"/>
        </w:rPr>
        <w:t>zamkni</w:t>
      </w:r>
      <w:r w:rsidRPr="00892160">
        <w:rPr>
          <w:sz w:val="24"/>
          <w:szCs w:val="24"/>
        </w:rPr>
        <w:t>ęcia</w:t>
      </w:r>
      <w:proofErr w:type="spellEnd"/>
      <w:r w:rsidRPr="00892160">
        <w:rPr>
          <w:sz w:val="24"/>
          <w:szCs w:val="24"/>
        </w:rPr>
        <w:t xml:space="preserve"> drzwi.</w:t>
      </w:r>
    </w:p>
    <w:p w14:paraId="66F5E809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  <w:lang w:val="en-US"/>
        </w:rPr>
      </w:pPr>
      <w:r w:rsidRPr="00892160">
        <w:rPr>
          <w:sz w:val="24"/>
          <w:szCs w:val="24"/>
          <w:lang w:val="en-US"/>
        </w:rPr>
        <w:t>Alarm.</w:t>
      </w:r>
    </w:p>
    <w:p w14:paraId="02D39D48" w14:textId="77777777" w:rsidR="00CD09CB" w:rsidRPr="00892160" w:rsidRDefault="002417ED" w:rsidP="00433FE4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lastRenderedPageBreak/>
        <w:t>Pi</w:t>
      </w:r>
      <w:proofErr w:type="spellStart"/>
      <w:r w:rsidRPr="00892160">
        <w:rPr>
          <w:sz w:val="24"/>
          <w:szCs w:val="24"/>
        </w:rPr>
        <w:t>ętrowskazywacz</w:t>
      </w:r>
      <w:proofErr w:type="spellEnd"/>
      <w:r w:rsidRPr="00892160">
        <w:rPr>
          <w:sz w:val="24"/>
          <w:szCs w:val="24"/>
        </w:rPr>
        <w:t xml:space="preserve"> ze wskazaniem kierunku jazdy i piętra na panelu w kabinie i nad każdym wejściem do kabiny na przystankach.</w:t>
      </w:r>
    </w:p>
    <w:p w14:paraId="0B4577E0" w14:textId="77777777" w:rsidR="00CD09CB" w:rsidRPr="00892160" w:rsidRDefault="002417ED" w:rsidP="00433FE4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 xml:space="preserve">Gong </w:t>
      </w:r>
      <w:proofErr w:type="spellStart"/>
      <w:r w:rsidRPr="00892160">
        <w:rPr>
          <w:sz w:val="24"/>
          <w:szCs w:val="24"/>
          <w:lang w:val="en-US"/>
        </w:rPr>
        <w:t>sygnalizuj</w:t>
      </w:r>
      <w:r w:rsidRPr="00892160">
        <w:rPr>
          <w:sz w:val="24"/>
          <w:szCs w:val="24"/>
        </w:rPr>
        <w:t>ący</w:t>
      </w:r>
      <w:proofErr w:type="spellEnd"/>
      <w:r w:rsidRPr="00892160">
        <w:rPr>
          <w:sz w:val="24"/>
          <w:szCs w:val="24"/>
        </w:rPr>
        <w:t xml:space="preserve"> dojazd kabiny z informacją głosową o piętrze i kierunku jazdy kabiny.</w:t>
      </w:r>
    </w:p>
    <w:p w14:paraId="03148002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Prze</w:t>
      </w:r>
      <w:proofErr w:type="spellEnd"/>
      <w:r w:rsidRPr="00892160">
        <w:rPr>
          <w:sz w:val="24"/>
          <w:szCs w:val="24"/>
        </w:rPr>
        <w:t>łącznik kluczykowy z sygnalizacją jazdy szpitalnej.</w:t>
      </w:r>
    </w:p>
    <w:p w14:paraId="447F769A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Ekspresowe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wezwanie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kabiny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na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okre</w:t>
      </w:r>
      <w:r w:rsidRPr="00892160">
        <w:rPr>
          <w:sz w:val="24"/>
          <w:szCs w:val="24"/>
        </w:rPr>
        <w:t>ślony</w:t>
      </w:r>
      <w:proofErr w:type="spellEnd"/>
      <w:r w:rsidRPr="00892160">
        <w:rPr>
          <w:sz w:val="24"/>
          <w:szCs w:val="24"/>
        </w:rPr>
        <w:t xml:space="preserve"> przystanek.</w:t>
      </w:r>
    </w:p>
    <w:p w14:paraId="68F5D122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  <w:lang w:val="en-US"/>
        </w:rPr>
      </w:pPr>
      <w:proofErr w:type="spellStart"/>
      <w:r w:rsidRPr="00892160">
        <w:rPr>
          <w:sz w:val="24"/>
          <w:szCs w:val="24"/>
          <w:lang w:val="en-US"/>
        </w:rPr>
        <w:t>Interkom</w:t>
      </w:r>
      <w:proofErr w:type="spellEnd"/>
      <w:r w:rsidRPr="00892160">
        <w:rPr>
          <w:sz w:val="24"/>
          <w:szCs w:val="24"/>
          <w:lang w:val="en-US"/>
        </w:rPr>
        <w:t xml:space="preserve"> do </w:t>
      </w:r>
      <w:proofErr w:type="spellStart"/>
      <w:r w:rsidRPr="00892160">
        <w:rPr>
          <w:sz w:val="24"/>
          <w:szCs w:val="24"/>
          <w:lang w:val="en-US"/>
        </w:rPr>
        <w:t>pomieszczenia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ochrony</w:t>
      </w:r>
      <w:proofErr w:type="spellEnd"/>
      <w:r w:rsidRPr="00892160">
        <w:rPr>
          <w:sz w:val="24"/>
          <w:szCs w:val="24"/>
          <w:lang w:val="en-US"/>
        </w:rPr>
        <w:t>.</w:t>
      </w:r>
    </w:p>
    <w:p w14:paraId="3964F179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Blokowanie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otwartych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drzwi</w:t>
      </w:r>
      <w:proofErr w:type="spellEnd"/>
      <w:r w:rsidRPr="00892160">
        <w:rPr>
          <w:sz w:val="24"/>
          <w:szCs w:val="24"/>
          <w:lang w:val="en-US"/>
        </w:rPr>
        <w:t xml:space="preserve"> za </w:t>
      </w:r>
      <w:proofErr w:type="spellStart"/>
      <w:r w:rsidRPr="00892160">
        <w:rPr>
          <w:sz w:val="24"/>
          <w:szCs w:val="24"/>
          <w:lang w:val="en-US"/>
        </w:rPr>
        <w:t>pomoc</w:t>
      </w:r>
      <w:proofErr w:type="spellEnd"/>
      <w:r w:rsidRPr="00892160">
        <w:rPr>
          <w:sz w:val="24"/>
          <w:szCs w:val="24"/>
        </w:rPr>
        <w:t>ą kluczyka.</w:t>
      </w:r>
    </w:p>
    <w:p w14:paraId="70908CEA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 xml:space="preserve">System </w:t>
      </w:r>
      <w:proofErr w:type="spellStart"/>
      <w:r w:rsidRPr="00892160">
        <w:rPr>
          <w:sz w:val="24"/>
          <w:szCs w:val="24"/>
          <w:lang w:val="en-US"/>
        </w:rPr>
        <w:t>komunikacji</w:t>
      </w:r>
      <w:proofErr w:type="spellEnd"/>
      <w:r w:rsidRPr="00892160">
        <w:rPr>
          <w:sz w:val="24"/>
          <w:szCs w:val="24"/>
          <w:lang w:val="en-US"/>
        </w:rPr>
        <w:t xml:space="preserve"> g</w:t>
      </w:r>
      <w:proofErr w:type="spellStart"/>
      <w:r w:rsidRPr="00892160">
        <w:rPr>
          <w:sz w:val="24"/>
          <w:szCs w:val="24"/>
        </w:rPr>
        <w:t>łosowej</w:t>
      </w:r>
      <w:proofErr w:type="spellEnd"/>
      <w:r w:rsidRPr="00892160">
        <w:rPr>
          <w:sz w:val="24"/>
          <w:szCs w:val="24"/>
        </w:rPr>
        <w:t xml:space="preserve"> z firmą ratowniczą zgodnie z EN 81-28, zapewniający monitorowanie przez firmę serwisującą podstawowe parametry techniczne (prawidłowe zatrzymanie kabiny na przystankach, prawidłowe funkcjonowanie drzwi, stan zasilania itp.) oraz umożliwiający zdalną ingerencję w parametry kontrolera.</w:t>
      </w:r>
    </w:p>
    <w:p w14:paraId="747AE4AA" w14:textId="12B8FB0F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>W ko</w:t>
      </w:r>
      <w:proofErr w:type="spellStart"/>
      <w:r w:rsidRPr="00892160">
        <w:rPr>
          <w:sz w:val="24"/>
          <w:szCs w:val="24"/>
        </w:rPr>
        <w:t>ńcowej</w:t>
      </w:r>
      <w:proofErr w:type="spellEnd"/>
      <w:r w:rsidRPr="00892160">
        <w:rPr>
          <w:sz w:val="24"/>
          <w:szCs w:val="24"/>
        </w:rPr>
        <w:t xml:space="preserve"> fazie robót należy usunąć z terenu wszystkie pozostałości związane</w:t>
      </w:r>
      <w:r w:rsidR="00727760">
        <w:rPr>
          <w:sz w:val="24"/>
          <w:szCs w:val="24"/>
        </w:rPr>
        <w:br/>
      </w:r>
      <w:r w:rsidRPr="00892160">
        <w:rPr>
          <w:sz w:val="24"/>
          <w:szCs w:val="24"/>
        </w:rPr>
        <w:t>z zagospodarowaniem placu budowy i odtworzyć ewentualnie zniszczone elementy zagospodarowania terenu (np. trawnik przy budynku oraz w miejscu postawienia kontenera, wejścia do budynku).</w:t>
      </w:r>
    </w:p>
    <w:p w14:paraId="29A3511C" w14:textId="77777777" w:rsidR="00CD09CB" w:rsidRPr="00892160" w:rsidRDefault="002417ED" w:rsidP="00892160">
      <w:pPr>
        <w:pStyle w:val="Nagwek2"/>
        <w:spacing w:line="276" w:lineRule="auto"/>
        <w:rPr>
          <w:rFonts w:cs="Times New Roman"/>
          <w:szCs w:val="24"/>
        </w:rPr>
      </w:pPr>
      <w:bookmarkStart w:id="13" w:name="_Toc41030071"/>
      <w:proofErr w:type="spellStart"/>
      <w:r w:rsidRPr="00892160">
        <w:rPr>
          <w:rFonts w:cs="Times New Roman"/>
          <w:szCs w:val="24"/>
          <w:lang w:val="en-US"/>
        </w:rPr>
        <w:t>Warunki</w:t>
      </w:r>
      <w:proofErr w:type="spellEnd"/>
      <w:r w:rsidRPr="00892160">
        <w:rPr>
          <w:rFonts w:cs="Times New Roman"/>
          <w:szCs w:val="24"/>
          <w:lang w:val="en-US"/>
        </w:rPr>
        <w:t xml:space="preserve"> </w:t>
      </w:r>
      <w:proofErr w:type="spellStart"/>
      <w:r w:rsidRPr="00892160">
        <w:rPr>
          <w:rFonts w:cs="Times New Roman"/>
          <w:szCs w:val="24"/>
          <w:lang w:val="en-US"/>
        </w:rPr>
        <w:t>techniczne</w:t>
      </w:r>
      <w:proofErr w:type="spellEnd"/>
      <w:r w:rsidRPr="00892160">
        <w:rPr>
          <w:rFonts w:cs="Times New Roman"/>
          <w:szCs w:val="24"/>
          <w:lang w:val="en-US"/>
        </w:rPr>
        <w:t xml:space="preserve"> do </w:t>
      </w:r>
      <w:proofErr w:type="spellStart"/>
      <w:r w:rsidRPr="00892160">
        <w:rPr>
          <w:rFonts w:cs="Times New Roman"/>
          <w:szCs w:val="24"/>
          <w:lang w:val="en-US"/>
        </w:rPr>
        <w:t>spe</w:t>
      </w:r>
      <w:r w:rsidRPr="00892160">
        <w:rPr>
          <w:rFonts w:cs="Times New Roman"/>
          <w:szCs w:val="24"/>
        </w:rPr>
        <w:t>łnienia</w:t>
      </w:r>
      <w:proofErr w:type="spellEnd"/>
      <w:r w:rsidRPr="00892160">
        <w:rPr>
          <w:rFonts w:cs="Times New Roman"/>
          <w:szCs w:val="24"/>
        </w:rPr>
        <w:t xml:space="preserve"> przez Wykonawcę</w:t>
      </w:r>
      <w:bookmarkEnd w:id="13"/>
    </w:p>
    <w:p w14:paraId="796B62AE" w14:textId="310AD34A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>nap</w:t>
      </w:r>
      <w:proofErr w:type="spellStart"/>
      <w:r w:rsidR="00727760">
        <w:rPr>
          <w:sz w:val="24"/>
          <w:szCs w:val="24"/>
        </w:rPr>
        <w:t>ę</w:t>
      </w:r>
      <w:r w:rsidRPr="00892160">
        <w:rPr>
          <w:sz w:val="24"/>
          <w:szCs w:val="24"/>
        </w:rPr>
        <w:t>d</w:t>
      </w:r>
      <w:proofErr w:type="spellEnd"/>
      <w:r w:rsidRPr="00892160">
        <w:rPr>
          <w:sz w:val="24"/>
          <w:szCs w:val="24"/>
        </w:rPr>
        <w:t xml:space="preserve"> energooszczędny i cichobieżny - możliwie najmniejsza moc silnika,</w:t>
      </w:r>
    </w:p>
    <w:p w14:paraId="27B5A04D" w14:textId="77777777" w:rsidR="00CD09CB" w:rsidRPr="00892160" w:rsidRDefault="002417ED" w:rsidP="008D38B9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>o</w:t>
      </w:r>
      <w:r w:rsidRPr="00892160">
        <w:rPr>
          <w:sz w:val="24"/>
          <w:szCs w:val="24"/>
        </w:rPr>
        <w:t>świetlenie awaryjne w kabinie - umieszczone w panelu sterowym lub w oświetleniu głównym o długim czasie działania,</w:t>
      </w:r>
    </w:p>
    <w:p w14:paraId="7DD383CF" w14:textId="6397080F" w:rsidR="00CD09CB" w:rsidRPr="00892160" w:rsidRDefault="002417ED" w:rsidP="008D38B9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dok</w:t>
      </w:r>
      <w:proofErr w:type="spellEnd"/>
      <w:r w:rsidRPr="00892160">
        <w:rPr>
          <w:sz w:val="24"/>
          <w:szCs w:val="24"/>
        </w:rPr>
        <w:t>ładność zatrzymania kabiny - regulowany rozruch i hamowanie, dobra płynność jazdy</w:t>
      </w:r>
      <w:r w:rsidR="008D38B9">
        <w:rPr>
          <w:sz w:val="24"/>
          <w:szCs w:val="24"/>
        </w:rPr>
        <w:t>,</w:t>
      </w:r>
    </w:p>
    <w:p w14:paraId="3674943C" w14:textId="77777777" w:rsidR="00CD09CB" w:rsidRPr="00892160" w:rsidRDefault="002417ED" w:rsidP="008D38B9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zjazd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awaryjny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kabiny</w:t>
      </w:r>
      <w:proofErr w:type="spellEnd"/>
      <w:r w:rsidRPr="00892160">
        <w:rPr>
          <w:sz w:val="24"/>
          <w:szCs w:val="24"/>
          <w:lang w:val="en-US"/>
        </w:rPr>
        <w:t xml:space="preserve"> po </w:t>
      </w:r>
      <w:proofErr w:type="spellStart"/>
      <w:r w:rsidRPr="00892160">
        <w:rPr>
          <w:sz w:val="24"/>
          <w:szCs w:val="24"/>
          <w:lang w:val="en-US"/>
        </w:rPr>
        <w:t>zaniku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napi</w:t>
      </w:r>
      <w:r w:rsidRPr="00892160">
        <w:rPr>
          <w:sz w:val="24"/>
          <w:szCs w:val="24"/>
        </w:rPr>
        <w:t>ęcia</w:t>
      </w:r>
      <w:proofErr w:type="spellEnd"/>
      <w:r w:rsidRPr="00892160">
        <w:rPr>
          <w:sz w:val="24"/>
          <w:szCs w:val="24"/>
        </w:rPr>
        <w:t xml:space="preserve"> - na najbliższy przystanek lub przystanek podstawowy oraz otwarcie drzwi kabinowych i przystankowych,</w:t>
      </w:r>
    </w:p>
    <w:p w14:paraId="31679B56" w14:textId="5BC3B7A5" w:rsidR="00CD09CB" w:rsidRPr="00892160" w:rsidRDefault="002417ED" w:rsidP="008D38B9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 xml:space="preserve">system </w:t>
      </w:r>
      <w:proofErr w:type="spellStart"/>
      <w:r w:rsidRPr="00892160">
        <w:rPr>
          <w:sz w:val="24"/>
          <w:szCs w:val="24"/>
          <w:lang w:val="en-US"/>
        </w:rPr>
        <w:t>awaryjnego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powiadamiania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konserwatora</w:t>
      </w:r>
      <w:proofErr w:type="spellEnd"/>
      <w:r w:rsidRPr="00892160">
        <w:rPr>
          <w:sz w:val="24"/>
          <w:szCs w:val="24"/>
          <w:lang w:val="en-US"/>
        </w:rPr>
        <w:t xml:space="preserve"> z </w:t>
      </w:r>
      <w:proofErr w:type="spellStart"/>
      <w:r w:rsidRPr="00892160">
        <w:rPr>
          <w:sz w:val="24"/>
          <w:szCs w:val="24"/>
          <w:lang w:val="en-US"/>
        </w:rPr>
        <w:t>kabiny</w:t>
      </w:r>
      <w:proofErr w:type="spellEnd"/>
      <w:r w:rsidRPr="00892160">
        <w:rPr>
          <w:sz w:val="24"/>
          <w:szCs w:val="24"/>
          <w:lang w:val="en-US"/>
        </w:rPr>
        <w:t xml:space="preserve"> w </w:t>
      </w:r>
      <w:proofErr w:type="spellStart"/>
      <w:r w:rsidRPr="00892160">
        <w:rPr>
          <w:sz w:val="24"/>
          <w:szCs w:val="24"/>
          <w:lang w:val="en-US"/>
        </w:rPr>
        <w:t>przypadku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awarii</w:t>
      </w:r>
      <w:proofErr w:type="spellEnd"/>
      <w:r w:rsidRPr="00892160">
        <w:rPr>
          <w:sz w:val="24"/>
          <w:szCs w:val="24"/>
          <w:lang w:val="en-US"/>
        </w:rPr>
        <w:t xml:space="preserve"> d</w:t>
      </w:r>
      <w:proofErr w:type="spellStart"/>
      <w:r w:rsidRPr="00892160">
        <w:rPr>
          <w:sz w:val="24"/>
          <w:szCs w:val="24"/>
        </w:rPr>
        <w:t>źwigu</w:t>
      </w:r>
      <w:proofErr w:type="spellEnd"/>
      <w:r w:rsidRPr="00892160">
        <w:rPr>
          <w:sz w:val="24"/>
          <w:szCs w:val="24"/>
        </w:rPr>
        <w:t xml:space="preserve"> - telefonia przewodowa</w:t>
      </w:r>
      <w:r w:rsidR="008D38B9">
        <w:rPr>
          <w:sz w:val="24"/>
          <w:szCs w:val="24"/>
        </w:rPr>
        <w:t>,</w:t>
      </w:r>
    </w:p>
    <w:p w14:paraId="6EBF0E67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okres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gwarancji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na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urz</w:t>
      </w:r>
      <w:r w:rsidRPr="00892160">
        <w:rPr>
          <w:sz w:val="24"/>
          <w:szCs w:val="24"/>
        </w:rPr>
        <w:t>ądzenie</w:t>
      </w:r>
      <w:proofErr w:type="spellEnd"/>
      <w:r w:rsidRPr="00892160">
        <w:rPr>
          <w:sz w:val="24"/>
          <w:szCs w:val="24"/>
        </w:rPr>
        <w:t xml:space="preserve"> dźwigowe – zalecane 5 lat gwarancji,</w:t>
      </w:r>
    </w:p>
    <w:p w14:paraId="32986F4B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szybko</w:t>
      </w:r>
      <w:r w:rsidRPr="00892160">
        <w:rPr>
          <w:sz w:val="24"/>
          <w:szCs w:val="24"/>
        </w:rPr>
        <w:t>ść</w:t>
      </w:r>
      <w:proofErr w:type="spellEnd"/>
      <w:r w:rsidRPr="00892160">
        <w:rPr>
          <w:sz w:val="24"/>
          <w:szCs w:val="24"/>
        </w:rPr>
        <w:t xml:space="preserve"> dojazdu konserwatora - możliwie najkrótszy, podawany w minutach,</w:t>
      </w:r>
    </w:p>
    <w:p w14:paraId="1CF25D0D" w14:textId="1E914A08" w:rsidR="00CD09CB" w:rsidRPr="00892160" w:rsidRDefault="002417ED" w:rsidP="008D38B9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zastosowanie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zespo</w:t>
      </w:r>
      <w:proofErr w:type="spellEnd"/>
      <w:r w:rsidRPr="00892160">
        <w:rPr>
          <w:sz w:val="24"/>
          <w:szCs w:val="24"/>
        </w:rPr>
        <w:t>łów dźwigowych produkcji uznanych firm krajowych</w:t>
      </w:r>
      <w:r w:rsidR="008D38B9">
        <w:rPr>
          <w:sz w:val="24"/>
          <w:szCs w:val="24"/>
        </w:rPr>
        <w:br/>
      </w:r>
      <w:r w:rsidRPr="00892160">
        <w:rPr>
          <w:sz w:val="24"/>
          <w:szCs w:val="24"/>
        </w:rPr>
        <w:t>i zagranicznych</w:t>
      </w:r>
      <w:r w:rsidR="008D38B9">
        <w:rPr>
          <w:sz w:val="24"/>
          <w:szCs w:val="24"/>
        </w:rPr>
        <w:t>.</w:t>
      </w:r>
    </w:p>
    <w:p w14:paraId="18E8762B" w14:textId="49331F60" w:rsidR="00CD09CB" w:rsidRPr="00892160" w:rsidRDefault="002417ED" w:rsidP="00892160">
      <w:pPr>
        <w:pStyle w:val="Nagwek2"/>
        <w:spacing w:line="276" w:lineRule="auto"/>
        <w:rPr>
          <w:rFonts w:cs="Times New Roman"/>
          <w:szCs w:val="24"/>
        </w:rPr>
      </w:pPr>
      <w:r w:rsidRPr="00892160">
        <w:rPr>
          <w:rFonts w:cs="Times New Roman"/>
          <w:szCs w:val="24"/>
          <w:lang w:val="en-US"/>
        </w:rPr>
        <w:lastRenderedPageBreak/>
        <w:t xml:space="preserve"> </w:t>
      </w:r>
      <w:bookmarkStart w:id="14" w:name="_Toc41030072"/>
      <w:proofErr w:type="spellStart"/>
      <w:r w:rsidRPr="00892160">
        <w:rPr>
          <w:rFonts w:cs="Times New Roman"/>
          <w:szCs w:val="24"/>
          <w:lang w:val="en-US"/>
        </w:rPr>
        <w:t>Warunki</w:t>
      </w:r>
      <w:proofErr w:type="spellEnd"/>
      <w:r w:rsidRPr="00892160">
        <w:rPr>
          <w:rFonts w:cs="Times New Roman"/>
          <w:szCs w:val="24"/>
          <w:lang w:val="en-US"/>
        </w:rPr>
        <w:t xml:space="preserve"> </w:t>
      </w:r>
      <w:proofErr w:type="spellStart"/>
      <w:r w:rsidRPr="00892160">
        <w:rPr>
          <w:rFonts w:cs="Times New Roman"/>
          <w:szCs w:val="24"/>
          <w:lang w:val="en-US"/>
        </w:rPr>
        <w:t>wykonania</w:t>
      </w:r>
      <w:proofErr w:type="spellEnd"/>
      <w:r w:rsidRPr="00892160">
        <w:rPr>
          <w:rFonts w:cs="Times New Roman"/>
          <w:szCs w:val="24"/>
          <w:lang w:val="en-US"/>
        </w:rPr>
        <w:t xml:space="preserve"> </w:t>
      </w:r>
      <w:proofErr w:type="spellStart"/>
      <w:r w:rsidRPr="00892160">
        <w:rPr>
          <w:rFonts w:cs="Times New Roman"/>
          <w:szCs w:val="24"/>
          <w:lang w:val="en-US"/>
        </w:rPr>
        <w:t>i</w:t>
      </w:r>
      <w:proofErr w:type="spellEnd"/>
      <w:r w:rsidRPr="00892160">
        <w:rPr>
          <w:rFonts w:cs="Times New Roman"/>
          <w:szCs w:val="24"/>
          <w:lang w:val="en-US"/>
        </w:rPr>
        <w:t xml:space="preserve"> </w:t>
      </w:r>
      <w:proofErr w:type="spellStart"/>
      <w:r w:rsidRPr="00892160">
        <w:rPr>
          <w:rFonts w:cs="Times New Roman"/>
          <w:szCs w:val="24"/>
          <w:lang w:val="en-US"/>
        </w:rPr>
        <w:t>odbioru</w:t>
      </w:r>
      <w:proofErr w:type="spellEnd"/>
      <w:r w:rsidRPr="00892160">
        <w:rPr>
          <w:rFonts w:cs="Times New Roman"/>
          <w:szCs w:val="24"/>
          <w:lang w:val="en-US"/>
        </w:rPr>
        <w:t xml:space="preserve"> </w:t>
      </w:r>
      <w:proofErr w:type="spellStart"/>
      <w:r w:rsidRPr="00892160">
        <w:rPr>
          <w:rFonts w:cs="Times New Roman"/>
          <w:szCs w:val="24"/>
          <w:lang w:val="en-US"/>
        </w:rPr>
        <w:t>robót</w:t>
      </w:r>
      <w:proofErr w:type="spellEnd"/>
      <w:r w:rsidRPr="00892160">
        <w:rPr>
          <w:rFonts w:cs="Times New Roman"/>
          <w:szCs w:val="24"/>
          <w:lang w:val="en-US"/>
        </w:rPr>
        <w:t xml:space="preserve"> </w:t>
      </w:r>
      <w:proofErr w:type="spellStart"/>
      <w:r w:rsidRPr="00892160">
        <w:rPr>
          <w:rFonts w:cs="Times New Roman"/>
          <w:szCs w:val="24"/>
          <w:lang w:val="en-US"/>
        </w:rPr>
        <w:t>budowlanych</w:t>
      </w:r>
      <w:proofErr w:type="spellEnd"/>
      <w:r w:rsidRPr="00892160">
        <w:rPr>
          <w:rFonts w:cs="Times New Roman"/>
          <w:szCs w:val="24"/>
          <w:lang w:val="en-US"/>
        </w:rPr>
        <w:t xml:space="preserve"> </w:t>
      </w:r>
      <w:proofErr w:type="spellStart"/>
      <w:r w:rsidRPr="00892160">
        <w:rPr>
          <w:rFonts w:cs="Times New Roman"/>
          <w:szCs w:val="24"/>
          <w:lang w:val="en-US"/>
        </w:rPr>
        <w:t>odpowiadaj</w:t>
      </w:r>
      <w:r w:rsidRPr="00892160">
        <w:rPr>
          <w:rFonts w:cs="Times New Roman"/>
          <w:szCs w:val="24"/>
        </w:rPr>
        <w:t>ących</w:t>
      </w:r>
      <w:proofErr w:type="spellEnd"/>
      <w:r w:rsidRPr="00892160">
        <w:rPr>
          <w:rFonts w:cs="Times New Roman"/>
          <w:szCs w:val="24"/>
        </w:rPr>
        <w:t xml:space="preserve"> zawartości </w:t>
      </w:r>
      <w:r w:rsidR="008D38B9">
        <w:rPr>
          <w:rFonts w:cs="Times New Roman"/>
          <w:szCs w:val="24"/>
        </w:rPr>
        <w:br/>
        <w:t>s</w:t>
      </w:r>
      <w:r w:rsidRPr="00892160">
        <w:rPr>
          <w:rFonts w:cs="Times New Roman"/>
          <w:szCs w:val="24"/>
        </w:rPr>
        <w:t>pecyfikacji technicznych wykonania i odbioru robót budowlanych</w:t>
      </w:r>
      <w:bookmarkEnd w:id="14"/>
      <w:r w:rsidR="008D38B9">
        <w:rPr>
          <w:rFonts w:cs="Times New Roman"/>
          <w:szCs w:val="24"/>
        </w:rPr>
        <w:t>.</w:t>
      </w:r>
    </w:p>
    <w:p w14:paraId="290A1D2C" w14:textId="658F656E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ab/>
        <w:t xml:space="preserve">Ze </w:t>
      </w:r>
      <w:proofErr w:type="spellStart"/>
      <w:r w:rsidRPr="00892160">
        <w:rPr>
          <w:sz w:val="24"/>
          <w:szCs w:val="24"/>
          <w:lang w:val="en-US"/>
        </w:rPr>
        <w:t>wzgl</w:t>
      </w:r>
      <w:r w:rsidRPr="00892160">
        <w:rPr>
          <w:sz w:val="24"/>
          <w:szCs w:val="24"/>
        </w:rPr>
        <w:t>ędu</w:t>
      </w:r>
      <w:proofErr w:type="spellEnd"/>
      <w:r w:rsidRPr="00892160">
        <w:rPr>
          <w:sz w:val="24"/>
          <w:szCs w:val="24"/>
        </w:rPr>
        <w:t xml:space="preserve"> na czynny obiekt szpitala, roboty budowlane powinny być prowadzone</w:t>
      </w:r>
      <w:r w:rsidR="008D38B9">
        <w:rPr>
          <w:sz w:val="24"/>
          <w:szCs w:val="24"/>
        </w:rPr>
        <w:br/>
      </w:r>
      <w:r w:rsidRPr="00892160">
        <w:rPr>
          <w:sz w:val="24"/>
          <w:szCs w:val="24"/>
        </w:rPr>
        <w:t>z zachowaniem szczególnych warunków bezpieczeństwa pacjentów szpitala, zachowania czystości i porządku w obrębie prowadzonych robót.</w:t>
      </w:r>
    </w:p>
    <w:p w14:paraId="040DFAC1" w14:textId="5DD928B8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ab/>
      </w:r>
      <w:proofErr w:type="spellStart"/>
      <w:r w:rsidRPr="00892160">
        <w:rPr>
          <w:sz w:val="24"/>
          <w:szCs w:val="24"/>
          <w:lang w:val="en-US"/>
        </w:rPr>
        <w:t>Energia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elektryczna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na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potrzeby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budowy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mo</w:t>
      </w:r>
      <w:proofErr w:type="spellEnd"/>
      <w:r w:rsidRPr="00892160">
        <w:rPr>
          <w:sz w:val="24"/>
          <w:szCs w:val="24"/>
        </w:rPr>
        <w:t>że być pobierana z istniejącej instalacji elektrycznej (WLZ siły nierezerwowanej) budynku z warunkiem jego opomiarowania.</w:t>
      </w:r>
      <w:r w:rsidRPr="00892160">
        <w:rPr>
          <w:sz w:val="24"/>
          <w:szCs w:val="24"/>
        </w:rPr>
        <w:tab/>
        <w:t xml:space="preserve"> Wykonawca jest zobowiązany do realizacji prac zgodnie z przepisami Prawa Budowlanego</w:t>
      </w:r>
      <w:r w:rsidR="009C4C53">
        <w:rPr>
          <w:sz w:val="24"/>
          <w:szCs w:val="24"/>
        </w:rPr>
        <w:t>.</w:t>
      </w:r>
    </w:p>
    <w:p w14:paraId="27596275" w14:textId="5914E8F8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ab/>
      </w:r>
      <w:proofErr w:type="spellStart"/>
      <w:r w:rsidRPr="00892160">
        <w:rPr>
          <w:sz w:val="24"/>
          <w:szCs w:val="24"/>
          <w:lang w:val="en-US"/>
        </w:rPr>
        <w:t>Wyroby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budowlane</w:t>
      </w:r>
      <w:proofErr w:type="spellEnd"/>
      <w:r w:rsidRPr="00892160">
        <w:rPr>
          <w:sz w:val="24"/>
          <w:szCs w:val="24"/>
          <w:lang w:val="en-US"/>
        </w:rPr>
        <w:t xml:space="preserve">, </w:t>
      </w:r>
      <w:proofErr w:type="spellStart"/>
      <w:r w:rsidRPr="00892160">
        <w:rPr>
          <w:sz w:val="24"/>
          <w:szCs w:val="24"/>
          <w:lang w:val="en-US"/>
        </w:rPr>
        <w:t>stosowane</w:t>
      </w:r>
      <w:proofErr w:type="spellEnd"/>
      <w:r w:rsidRPr="00892160">
        <w:rPr>
          <w:sz w:val="24"/>
          <w:szCs w:val="24"/>
          <w:lang w:val="en-US"/>
        </w:rPr>
        <w:t xml:space="preserve"> w </w:t>
      </w:r>
      <w:proofErr w:type="spellStart"/>
      <w:r w:rsidRPr="00892160">
        <w:rPr>
          <w:sz w:val="24"/>
          <w:szCs w:val="24"/>
          <w:lang w:val="en-US"/>
        </w:rPr>
        <w:t>trakcie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wykonywania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robót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budowlanych</w:t>
      </w:r>
      <w:proofErr w:type="spellEnd"/>
      <w:r w:rsidRPr="00892160">
        <w:rPr>
          <w:sz w:val="24"/>
          <w:szCs w:val="24"/>
          <w:lang w:val="en-US"/>
        </w:rPr>
        <w:t xml:space="preserve">, </w:t>
      </w:r>
      <w:proofErr w:type="spellStart"/>
      <w:r w:rsidRPr="00892160">
        <w:rPr>
          <w:sz w:val="24"/>
          <w:szCs w:val="24"/>
          <w:lang w:val="en-US"/>
        </w:rPr>
        <w:t>maj</w:t>
      </w:r>
      <w:proofErr w:type="spellEnd"/>
      <w:r w:rsidRPr="00892160">
        <w:rPr>
          <w:sz w:val="24"/>
          <w:szCs w:val="24"/>
        </w:rPr>
        <w:t>ą spełniać wymagania polskich przepisów, a wykonawca będzie posiadał dokumenty potwierdzające, że zostały one wprowadzone do obrotu, zgodnie z regulacjami ustawy</w:t>
      </w:r>
      <w:r w:rsidR="008D38B9">
        <w:rPr>
          <w:sz w:val="24"/>
          <w:szCs w:val="24"/>
        </w:rPr>
        <w:br/>
      </w:r>
      <w:r w:rsidRPr="00892160">
        <w:rPr>
          <w:sz w:val="24"/>
          <w:szCs w:val="24"/>
        </w:rPr>
        <w:t>o wyrobach budowlanych i posiadają wymagane parametry.</w:t>
      </w:r>
    </w:p>
    <w:p w14:paraId="2B22D9A7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Przed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przyst</w:t>
      </w:r>
      <w:r w:rsidRPr="00892160">
        <w:rPr>
          <w:sz w:val="24"/>
          <w:szCs w:val="24"/>
        </w:rPr>
        <w:t>ąpieniem</w:t>
      </w:r>
      <w:proofErr w:type="spellEnd"/>
      <w:r w:rsidRPr="00892160">
        <w:rPr>
          <w:sz w:val="24"/>
          <w:szCs w:val="24"/>
        </w:rPr>
        <w:t xml:space="preserve"> do prac wykonawca przedstawi karty materiałowe zastosowanych materiałów do akceptacji.</w:t>
      </w:r>
    </w:p>
    <w:p w14:paraId="7304A984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ab/>
      </w:r>
      <w:proofErr w:type="spellStart"/>
      <w:r w:rsidRPr="00892160">
        <w:rPr>
          <w:sz w:val="24"/>
          <w:szCs w:val="24"/>
          <w:lang w:val="en-US"/>
        </w:rPr>
        <w:t>Kontroli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zamawiaj</w:t>
      </w:r>
      <w:r w:rsidRPr="00892160">
        <w:rPr>
          <w:sz w:val="24"/>
          <w:szCs w:val="24"/>
        </w:rPr>
        <w:t>ącego</w:t>
      </w:r>
      <w:proofErr w:type="spellEnd"/>
      <w:r w:rsidRPr="00892160">
        <w:rPr>
          <w:sz w:val="24"/>
          <w:szCs w:val="24"/>
        </w:rPr>
        <w:t xml:space="preserve"> będą poddane w szczególności:</w:t>
      </w:r>
    </w:p>
    <w:p w14:paraId="14E82298" w14:textId="6EFC03D1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rozwi</w:t>
      </w:r>
      <w:r w:rsidRPr="00892160">
        <w:rPr>
          <w:sz w:val="24"/>
          <w:szCs w:val="24"/>
        </w:rPr>
        <w:t>ązania</w:t>
      </w:r>
      <w:proofErr w:type="spellEnd"/>
      <w:r w:rsidRPr="00892160">
        <w:rPr>
          <w:sz w:val="24"/>
          <w:szCs w:val="24"/>
        </w:rPr>
        <w:t xml:space="preserve"> projektowe zawarte w projekcie budowlanym i wykonawczym</w:t>
      </w:r>
      <w:r w:rsidR="009C4C53">
        <w:rPr>
          <w:sz w:val="24"/>
          <w:szCs w:val="24"/>
        </w:rPr>
        <w:t>,</w:t>
      </w:r>
      <w:r w:rsidRPr="00892160">
        <w:rPr>
          <w:sz w:val="24"/>
          <w:szCs w:val="24"/>
        </w:rPr>
        <w:t xml:space="preserve"> w aspekcie ich zgodności z programem funkcjonalno-użytkowym oraz warunkami umowy oraz opinią techniczną,</w:t>
      </w:r>
    </w:p>
    <w:p w14:paraId="2883DB97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stosowane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gotowe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wyroby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budowlane</w:t>
      </w:r>
      <w:proofErr w:type="spellEnd"/>
      <w:r w:rsidRPr="00892160">
        <w:rPr>
          <w:sz w:val="24"/>
          <w:szCs w:val="24"/>
          <w:lang w:val="en-US"/>
        </w:rPr>
        <w:t xml:space="preserve"> w </w:t>
      </w:r>
      <w:proofErr w:type="spellStart"/>
      <w:r w:rsidRPr="00892160">
        <w:rPr>
          <w:sz w:val="24"/>
          <w:szCs w:val="24"/>
          <w:lang w:val="en-US"/>
        </w:rPr>
        <w:t>odniesieniu</w:t>
      </w:r>
      <w:proofErr w:type="spellEnd"/>
      <w:r w:rsidRPr="00892160">
        <w:rPr>
          <w:sz w:val="24"/>
          <w:szCs w:val="24"/>
          <w:lang w:val="en-US"/>
        </w:rPr>
        <w:t xml:space="preserve"> do </w:t>
      </w:r>
      <w:proofErr w:type="spellStart"/>
      <w:r w:rsidRPr="00892160">
        <w:rPr>
          <w:sz w:val="24"/>
          <w:szCs w:val="24"/>
          <w:lang w:val="en-US"/>
        </w:rPr>
        <w:t>dokumentów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potwierdzaj</w:t>
      </w:r>
      <w:r w:rsidRPr="00892160">
        <w:rPr>
          <w:sz w:val="24"/>
          <w:szCs w:val="24"/>
        </w:rPr>
        <w:t>ących</w:t>
      </w:r>
      <w:proofErr w:type="spellEnd"/>
      <w:r w:rsidRPr="00892160">
        <w:rPr>
          <w:sz w:val="24"/>
          <w:szCs w:val="24"/>
        </w:rPr>
        <w:t xml:space="preserve"> ich dopuszczenie do obrotu oraz zgodności parametrów z danymi zawartymi w projektach wykonawczych i w specyfikacjach technicznych,</w:t>
      </w:r>
    </w:p>
    <w:p w14:paraId="658BF670" w14:textId="7A6D6B30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sposób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wykonania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robót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budowlanych</w:t>
      </w:r>
      <w:proofErr w:type="spellEnd"/>
      <w:r w:rsidRPr="00892160">
        <w:rPr>
          <w:sz w:val="24"/>
          <w:szCs w:val="24"/>
          <w:lang w:val="en-US"/>
        </w:rPr>
        <w:t xml:space="preserve"> w </w:t>
      </w:r>
      <w:proofErr w:type="spellStart"/>
      <w:r w:rsidRPr="00892160">
        <w:rPr>
          <w:sz w:val="24"/>
          <w:szCs w:val="24"/>
          <w:lang w:val="en-US"/>
        </w:rPr>
        <w:t>aspekcie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zgodno</w:t>
      </w:r>
      <w:r w:rsidRPr="00892160">
        <w:rPr>
          <w:sz w:val="24"/>
          <w:szCs w:val="24"/>
        </w:rPr>
        <w:t>ści</w:t>
      </w:r>
      <w:proofErr w:type="spellEnd"/>
      <w:r w:rsidRPr="00892160">
        <w:rPr>
          <w:sz w:val="24"/>
          <w:szCs w:val="24"/>
        </w:rPr>
        <w:t xml:space="preserve"> ich wykonania</w:t>
      </w:r>
      <w:r w:rsidR="009C4C53">
        <w:rPr>
          <w:sz w:val="24"/>
          <w:szCs w:val="24"/>
        </w:rPr>
        <w:br/>
      </w:r>
      <w:r w:rsidRPr="00892160">
        <w:rPr>
          <w:sz w:val="24"/>
          <w:szCs w:val="24"/>
        </w:rPr>
        <w:t>z projektami wykonawczymi, specyfikacjami technicznymi, programem funkcjonalno-użytkowym i umową.</w:t>
      </w:r>
    </w:p>
    <w:p w14:paraId="457A0493" w14:textId="52B603FA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Dla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potrzeb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zapewnienia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wspó</w:t>
      </w:r>
      <w:r w:rsidRPr="00892160">
        <w:rPr>
          <w:sz w:val="24"/>
          <w:szCs w:val="24"/>
        </w:rPr>
        <w:t>łpracy</w:t>
      </w:r>
      <w:proofErr w:type="spellEnd"/>
      <w:r w:rsidRPr="00892160">
        <w:rPr>
          <w:sz w:val="24"/>
          <w:szCs w:val="24"/>
        </w:rPr>
        <w:t xml:space="preserve"> z Wykonawcą i prowadzenia kontroli wykonywanych robót budowlanych oraz dokonywania odbiorów Zamawiający przewiduje ustanowienie inspektorów nadzoru</w:t>
      </w:r>
      <w:r w:rsidR="009C4C53">
        <w:rPr>
          <w:sz w:val="24"/>
          <w:szCs w:val="24"/>
        </w:rPr>
        <w:t>,</w:t>
      </w:r>
      <w:r w:rsidRPr="00892160">
        <w:rPr>
          <w:sz w:val="24"/>
          <w:szCs w:val="24"/>
        </w:rPr>
        <w:t xml:space="preserve"> w zakresie wynikającym z ustawy Prawo budowlane i postanowień umowy.</w:t>
      </w:r>
    </w:p>
    <w:p w14:paraId="750E45BA" w14:textId="55E00C44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Zamawiaj</w:t>
      </w:r>
      <w:r w:rsidRPr="00892160">
        <w:rPr>
          <w:sz w:val="24"/>
          <w:szCs w:val="24"/>
        </w:rPr>
        <w:t>ący</w:t>
      </w:r>
      <w:proofErr w:type="spellEnd"/>
      <w:r w:rsidRPr="00892160">
        <w:rPr>
          <w:sz w:val="24"/>
          <w:szCs w:val="24"/>
        </w:rPr>
        <w:t xml:space="preserve"> ustala następujące rodzaje odbiorów:</w:t>
      </w:r>
    </w:p>
    <w:p w14:paraId="3F95F7F7" w14:textId="2BC36B42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  <w:lang w:val="en-US"/>
        </w:rPr>
      </w:pPr>
      <w:proofErr w:type="spellStart"/>
      <w:r w:rsidRPr="00892160">
        <w:rPr>
          <w:sz w:val="24"/>
          <w:szCs w:val="24"/>
          <w:lang w:val="en-US"/>
        </w:rPr>
        <w:t>odbiór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dokumentacji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projektowej</w:t>
      </w:r>
      <w:proofErr w:type="spellEnd"/>
      <w:r w:rsidRPr="00892160">
        <w:rPr>
          <w:sz w:val="24"/>
          <w:szCs w:val="24"/>
          <w:lang w:val="en-US"/>
        </w:rPr>
        <w:t xml:space="preserve">: </w:t>
      </w:r>
      <w:proofErr w:type="spellStart"/>
      <w:r w:rsidRPr="00892160">
        <w:rPr>
          <w:sz w:val="24"/>
          <w:szCs w:val="24"/>
          <w:lang w:val="en-US"/>
        </w:rPr>
        <w:t>projekt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budowlany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wykonawczy</w:t>
      </w:r>
      <w:proofErr w:type="spellEnd"/>
      <w:r w:rsidR="009C4C53">
        <w:rPr>
          <w:sz w:val="24"/>
          <w:szCs w:val="24"/>
          <w:lang w:val="en-US"/>
        </w:rPr>
        <w:t>;</w:t>
      </w:r>
    </w:p>
    <w:p w14:paraId="7756A142" w14:textId="47139051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odbiór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robót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zanikaj</w:t>
      </w:r>
      <w:r w:rsidRPr="00892160">
        <w:rPr>
          <w:sz w:val="24"/>
          <w:szCs w:val="24"/>
        </w:rPr>
        <w:t>ących</w:t>
      </w:r>
      <w:proofErr w:type="spellEnd"/>
      <w:r w:rsidRPr="00892160">
        <w:rPr>
          <w:sz w:val="24"/>
          <w:szCs w:val="24"/>
        </w:rPr>
        <w:t xml:space="preserve"> i ulegających zakryciu</w:t>
      </w:r>
      <w:r w:rsidR="009C4C53">
        <w:rPr>
          <w:sz w:val="24"/>
          <w:szCs w:val="24"/>
        </w:rPr>
        <w:t>;</w:t>
      </w:r>
    </w:p>
    <w:p w14:paraId="51755BB5" w14:textId="549453A3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odbiór</w:t>
      </w:r>
      <w:proofErr w:type="spellEnd"/>
      <w:r w:rsidRPr="00892160">
        <w:rPr>
          <w:sz w:val="24"/>
          <w:szCs w:val="24"/>
          <w:lang w:val="en-US"/>
        </w:rPr>
        <w:t xml:space="preserve"> ko</w:t>
      </w:r>
      <w:proofErr w:type="spellStart"/>
      <w:r w:rsidRPr="00892160">
        <w:rPr>
          <w:sz w:val="24"/>
          <w:szCs w:val="24"/>
        </w:rPr>
        <w:t>ńcowy</w:t>
      </w:r>
      <w:proofErr w:type="spellEnd"/>
      <w:r w:rsidR="009C4C53">
        <w:rPr>
          <w:sz w:val="24"/>
          <w:szCs w:val="24"/>
        </w:rPr>
        <w:t>;</w:t>
      </w:r>
    </w:p>
    <w:p w14:paraId="1E4C1CFA" w14:textId="59596762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  <w:lang w:val="en-US"/>
        </w:rPr>
      </w:pPr>
      <w:proofErr w:type="spellStart"/>
      <w:r w:rsidRPr="00892160">
        <w:rPr>
          <w:sz w:val="24"/>
          <w:szCs w:val="24"/>
          <w:lang w:val="en-US"/>
        </w:rPr>
        <w:t>odbiór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pogwarancyjny</w:t>
      </w:r>
      <w:proofErr w:type="spellEnd"/>
      <w:r w:rsidR="009C4C53">
        <w:rPr>
          <w:sz w:val="24"/>
          <w:szCs w:val="24"/>
          <w:lang w:val="en-US"/>
        </w:rPr>
        <w:t>;</w:t>
      </w:r>
    </w:p>
    <w:p w14:paraId="69005DB6" w14:textId="0F437B9A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Sprawdzaniu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kontroli</w:t>
      </w:r>
      <w:proofErr w:type="spellEnd"/>
      <w:r w:rsidRPr="00892160">
        <w:rPr>
          <w:sz w:val="24"/>
          <w:szCs w:val="24"/>
          <w:lang w:val="en-US"/>
        </w:rPr>
        <w:t xml:space="preserve"> b</w:t>
      </w:r>
      <w:proofErr w:type="spellStart"/>
      <w:r w:rsidRPr="00892160">
        <w:rPr>
          <w:sz w:val="24"/>
          <w:szCs w:val="24"/>
        </w:rPr>
        <w:t>ędą</w:t>
      </w:r>
      <w:proofErr w:type="spellEnd"/>
      <w:r w:rsidRPr="00892160">
        <w:rPr>
          <w:sz w:val="24"/>
          <w:szCs w:val="24"/>
        </w:rPr>
        <w:t xml:space="preserve"> podlegały:</w:t>
      </w:r>
    </w:p>
    <w:p w14:paraId="4E18067A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lastRenderedPageBreak/>
        <w:t>u</w:t>
      </w:r>
      <w:proofErr w:type="spellStart"/>
      <w:r w:rsidRPr="00892160">
        <w:rPr>
          <w:sz w:val="24"/>
          <w:szCs w:val="24"/>
        </w:rPr>
        <w:t>żyte</w:t>
      </w:r>
      <w:proofErr w:type="spellEnd"/>
      <w:r w:rsidRPr="00892160">
        <w:rPr>
          <w:sz w:val="24"/>
          <w:szCs w:val="24"/>
        </w:rPr>
        <w:t xml:space="preserve"> wyroby budowlane i uzyskane w wyniku robót budowlanych elementy obiektu - w odniesieniu do ich parametrów oraz ich zgodności z dokumentami budowy,</w:t>
      </w:r>
    </w:p>
    <w:p w14:paraId="0ABD5DBA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jako</w:t>
      </w:r>
      <w:r w:rsidRPr="00892160">
        <w:rPr>
          <w:sz w:val="24"/>
          <w:szCs w:val="24"/>
        </w:rPr>
        <w:t>ść</w:t>
      </w:r>
      <w:proofErr w:type="spellEnd"/>
      <w:r w:rsidRPr="00892160">
        <w:rPr>
          <w:sz w:val="24"/>
          <w:szCs w:val="24"/>
        </w:rPr>
        <w:t xml:space="preserve"> wykonania i dokładność prac wykończeniowych,</w:t>
      </w:r>
    </w:p>
    <w:p w14:paraId="1DC14F29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prawid</w:t>
      </w:r>
      <w:r w:rsidRPr="00892160">
        <w:rPr>
          <w:sz w:val="24"/>
          <w:szCs w:val="24"/>
        </w:rPr>
        <w:t>łowość</w:t>
      </w:r>
      <w:proofErr w:type="spellEnd"/>
      <w:r w:rsidRPr="00892160">
        <w:rPr>
          <w:sz w:val="24"/>
          <w:szCs w:val="24"/>
        </w:rPr>
        <w:t xml:space="preserve"> funkcjonowania zamontowanych urządzeń i wyposażenia,</w:t>
      </w:r>
    </w:p>
    <w:p w14:paraId="1C06A047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  <w:lang w:val="en-US"/>
        </w:rPr>
      </w:pPr>
      <w:proofErr w:type="spellStart"/>
      <w:r w:rsidRPr="00892160">
        <w:rPr>
          <w:sz w:val="24"/>
          <w:szCs w:val="24"/>
          <w:lang w:val="en-US"/>
        </w:rPr>
        <w:t>wyniki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pomiarów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powykonawczych</w:t>
      </w:r>
      <w:proofErr w:type="spellEnd"/>
      <w:r w:rsidRPr="00892160">
        <w:rPr>
          <w:sz w:val="24"/>
          <w:szCs w:val="24"/>
          <w:lang w:val="en-US"/>
        </w:rPr>
        <w:t>.</w:t>
      </w:r>
    </w:p>
    <w:p w14:paraId="453F891A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ab/>
      </w:r>
      <w:proofErr w:type="spellStart"/>
      <w:r w:rsidRPr="00892160">
        <w:rPr>
          <w:sz w:val="24"/>
          <w:szCs w:val="24"/>
          <w:lang w:val="en-US"/>
        </w:rPr>
        <w:t>Dla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potrzeb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odbioru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robót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budowlanych</w:t>
      </w:r>
      <w:proofErr w:type="spellEnd"/>
      <w:r w:rsidRPr="00892160">
        <w:rPr>
          <w:sz w:val="24"/>
          <w:szCs w:val="24"/>
          <w:lang w:val="en-US"/>
        </w:rPr>
        <w:t xml:space="preserve">, </w:t>
      </w:r>
      <w:proofErr w:type="spellStart"/>
      <w:r w:rsidRPr="00892160">
        <w:rPr>
          <w:sz w:val="24"/>
          <w:szCs w:val="24"/>
          <w:lang w:val="en-US"/>
        </w:rPr>
        <w:t>zamawiaj</w:t>
      </w:r>
      <w:r w:rsidRPr="00892160">
        <w:rPr>
          <w:sz w:val="24"/>
          <w:szCs w:val="24"/>
        </w:rPr>
        <w:t>ący</w:t>
      </w:r>
      <w:proofErr w:type="spellEnd"/>
      <w:r w:rsidRPr="00892160">
        <w:rPr>
          <w:sz w:val="24"/>
          <w:szCs w:val="24"/>
        </w:rPr>
        <w:t xml:space="preserve"> ustala następujące elementy:</w:t>
      </w:r>
    </w:p>
    <w:p w14:paraId="317B84F6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  <w:lang w:val="en-US"/>
        </w:rPr>
      </w:pPr>
      <w:proofErr w:type="spellStart"/>
      <w:r w:rsidRPr="00892160">
        <w:rPr>
          <w:sz w:val="24"/>
          <w:szCs w:val="24"/>
          <w:lang w:val="en-US"/>
        </w:rPr>
        <w:t>projekt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budowlany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wykonawczy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wraz</w:t>
      </w:r>
      <w:proofErr w:type="spellEnd"/>
      <w:r w:rsidRPr="00892160">
        <w:rPr>
          <w:sz w:val="24"/>
          <w:szCs w:val="24"/>
          <w:lang w:val="en-US"/>
        </w:rPr>
        <w:t xml:space="preserve"> z </w:t>
      </w:r>
      <w:proofErr w:type="spellStart"/>
      <w:r w:rsidRPr="00892160">
        <w:rPr>
          <w:sz w:val="24"/>
          <w:szCs w:val="24"/>
          <w:lang w:val="en-US"/>
        </w:rPr>
        <w:t>odpowiednimi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uzgodnieniami</w:t>
      </w:r>
      <w:proofErr w:type="spellEnd"/>
      <w:r w:rsidRPr="00892160">
        <w:rPr>
          <w:sz w:val="24"/>
          <w:szCs w:val="24"/>
          <w:lang w:val="en-US"/>
        </w:rPr>
        <w:t>,</w:t>
      </w:r>
    </w:p>
    <w:p w14:paraId="6AA89506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roboty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budowlane</w:t>
      </w:r>
      <w:proofErr w:type="spellEnd"/>
      <w:r w:rsidRPr="00892160">
        <w:rPr>
          <w:sz w:val="24"/>
          <w:szCs w:val="24"/>
          <w:lang w:val="en-US"/>
        </w:rPr>
        <w:t xml:space="preserve">, </w:t>
      </w:r>
      <w:proofErr w:type="spellStart"/>
      <w:r w:rsidRPr="00892160">
        <w:rPr>
          <w:sz w:val="24"/>
          <w:szCs w:val="24"/>
          <w:lang w:val="en-US"/>
        </w:rPr>
        <w:t>instalacyjne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sanitarne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elektryczne</w:t>
      </w:r>
      <w:proofErr w:type="spellEnd"/>
      <w:r w:rsidRPr="00892160">
        <w:rPr>
          <w:sz w:val="24"/>
          <w:szCs w:val="24"/>
          <w:lang w:val="en-US"/>
        </w:rPr>
        <w:t xml:space="preserve">, </w:t>
      </w:r>
      <w:proofErr w:type="spellStart"/>
      <w:r w:rsidRPr="00892160">
        <w:rPr>
          <w:sz w:val="24"/>
          <w:szCs w:val="24"/>
          <w:lang w:val="en-US"/>
        </w:rPr>
        <w:t>dokumentacj</w:t>
      </w:r>
      <w:proofErr w:type="spellEnd"/>
      <w:r w:rsidRPr="00892160">
        <w:rPr>
          <w:sz w:val="24"/>
          <w:szCs w:val="24"/>
        </w:rPr>
        <w:t>ę powykonawczą, pomiary elektryczne, zgłoszenie w imieniu Zamawiającego do UDT i PINB.</w:t>
      </w:r>
    </w:p>
    <w:p w14:paraId="606A0834" w14:textId="2AE96FD4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ab/>
      </w:r>
      <w:proofErr w:type="spellStart"/>
      <w:r w:rsidRPr="00892160">
        <w:rPr>
          <w:sz w:val="24"/>
          <w:szCs w:val="24"/>
          <w:lang w:val="en-US"/>
        </w:rPr>
        <w:t>Wykonawca</w:t>
      </w:r>
      <w:proofErr w:type="spellEnd"/>
      <w:r w:rsidRPr="00892160">
        <w:rPr>
          <w:sz w:val="24"/>
          <w:szCs w:val="24"/>
          <w:lang w:val="en-US"/>
        </w:rPr>
        <w:t xml:space="preserve"> b</w:t>
      </w:r>
      <w:proofErr w:type="spellStart"/>
      <w:r w:rsidRPr="00892160">
        <w:rPr>
          <w:sz w:val="24"/>
          <w:szCs w:val="24"/>
        </w:rPr>
        <w:t>ędzie</w:t>
      </w:r>
      <w:proofErr w:type="spellEnd"/>
      <w:r w:rsidRPr="00892160">
        <w:rPr>
          <w:sz w:val="24"/>
          <w:szCs w:val="24"/>
        </w:rPr>
        <w:t xml:space="preserve"> zobowiązany do wykonywania i utrzymywania</w:t>
      </w:r>
      <w:r w:rsidR="009C4C53">
        <w:rPr>
          <w:sz w:val="24"/>
          <w:szCs w:val="24"/>
        </w:rPr>
        <w:t>,</w:t>
      </w:r>
      <w:r w:rsidRPr="00892160">
        <w:rPr>
          <w:sz w:val="24"/>
          <w:szCs w:val="24"/>
        </w:rPr>
        <w:t xml:space="preserve"> w stanie nadającym się do użytku oraz do likwidacji wszystkich robót tymczasowych, niezbędnych do realizacji przedmiotu zamówienia. Zamawiający nie będzie opłacał robót tymczasowych takich jak: zabezpieczenia przed kurzem, transport, itp.</w:t>
      </w:r>
    </w:p>
    <w:p w14:paraId="5EC9AAD9" w14:textId="73C96865" w:rsidR="00CD09CB" w:rsidRPr="00892160" w:rsidRDefault="002417ED" w:rsidP="00892160">
      <w:pPr>
        <w:pStyle w:val="Nagwek2"/>
        <w:spacing w:line="276" w:lineRule="auto"/>
        <w:rPr>
          <w:rFonts w:cs="Times New Roman"/>
          <w:szCs w:val="24"/>
        </w:rPr>
      </w:pPr>
      <w:bookmarkStart w:id="15" w:name="_Toc41030073"/>
      <w:proofErr w:type="spellStart"/>
      <w:r w:rsidRPr="00892160">
        <w:rPr>
          <w:rFonts w:cs="Times New Roman"/>
          <w:szCs w:val="24"/>
          <w:lang w:val="en-US"/>
        </w:rPr>
        <w:t>Specyfikacje</w:t>
      </w:r>
      <w:proofErr w:type="spellEnd"/>
      <w:r w:rsidRPr="00892160">
        <w:rPr>
          <w:rFonts w:cs="Times New Roman"/>
          <w:szCs w:val="24"/>
          <w:lang w:val="en-US"/>
        </w:rPr>
        <w:t xml:space="preserve"> </w:t>
      </w:r>
      <w:proofErr w:type="spellStart"/>
      <w:r w:rsidRPr="00892160">
        <w:rPr>
          <w:rFonts w:cs="Times New Roman"/>
          <w:szCs w:val="24"/>
          <w:lang w:val="en-US"/>
        </w:rPr>
        <w:t>techniczne</w:t>
      </w:r>
      <w:proofErr w:type="spellEnd"/>
      <w:r w:rsidRPr="00892160">
        <w:rPr>
          <w:rFonts w:cs="Times New Roman"/>
          <w:szCs w:val="24"/>
          <w:lang w:val="en-US"/>
        </w:rPr>
        <w:t xml:space="preserve"> </w:t>
      </w:r>
      <w:proofErr w:type="spellStart"/>
      <w:r w:rsidRPr="00892160">
        <w:rPr>
          <w:rFonts w:cs="Times New Roman"/>
          <w:szCs w:val="24"/>
          <w:lang w:val="en-US"/>
        </w:rPr>
        <w:t>wykonania</w:t>
      </w:r>
      <w:proofErr w:type="spellEnd"/>
      <w:r w:rsidRPr="00892160">
        <w:rPr>
          <w:rFonts w:cs="Times New Roman"/>
          <w:szCs w:val="24"/>
          <w:lang w:val="en-US"/>
        </w:rPr>
        <w:t xml:space="preserve"> </w:t>
      </w:r>
      <w:proofErr w:type="spellStart"/>
      <w:r w:rsidRPr="00892160">
        <w:rPr>
          <w:rFonts w:cs="Times New Roman"/>
          <w:szCs w:val="24"/>
          <w:lang w:val="en-US"/>
        </w:rPr>
        <w:t>i</w:t>
      </w:r>
      <w:proofErr w:type="spellEnd"/>
      <w:r w:rsidRPr="00892160">
        <w:rPr>
          <w:rFonts w:cs="Times New Roman"/>
          <w:szCs w:val="24"/>
          <w:lang w:val="en-US"/>
        </w:rPr>
        <w:t xml:space="preserve"> </w:t>
      </w:r>
      <w:proofErr w:type="spellStart"/>
      <w:r w:rsidRPr="00892160">
        <w:rPr>
          <w:rFonts w:cs="Times New Roman"/>
          <w:szCs w:val="24"/>
          <w:lang w:val="en-US"/>
        </w:rPr>
        <w:t>odbioru</w:t>
      </w:r>
      <w:proofErr w:type="spellEnd"/>
      <w:r w:rsidRPr="00892160">
        <w:rPr>
          <w:rFonts w:cs="Times New Roman"/>
          <w:szCs w:val="24"/>
          <w:lang w:val="en-US"/>
        </w:rPr>
        <w:t xml:space="preserve"> </w:t>
      </w:r>
      <w:proofErr w:type="spellStart"/>
      <w:r w:rsidRPr="00892160">
        <w:rPr>
          <w:rFonts w:cs="Times New Roman"/>
          <w:szCs w:val="24"/>
          <w:lang w:val="en-US"/>
        </w:rPr>
        <w:t>robót</w:t>
      </w:r>
      <w:proofErr w:type="spellEnd"/>
      <w:r w:rsidRPr="00892160">
        <w:rPr>
          <w:rFonts w:cs="Times New Roman"/>
          <w:szCs w:val="24"/>
          <w:lang w:val="en-US"/>
        </w:rPr>
        <w:t xml:space="preserve"> </w:t>
      </w:r>
      <w:proofErr w:type="spellStart"/>
      <w:r w:rsidRPr="00892160">
        <w:rPr>
          <w:rFonts w:cs="Times New Roman"/>
          <w:szCs w:val="24"/>
          <w:lang w:val="en-US"/>
        </w:rPr>
        <w:t>budowlanych</w:t>
      </w:r>
      <w:proofErr w:type="spellEnd"/>
      <w:r w:rsidRPr="00892160">
        <w:rPr>
          <w:rFonts w:cs="Times New Roman"/>
          <w:szCs w:val="24"/>
          <w:lang w:val="en-US"/>
        </w:rPr>
        <w:t xml:space="preserve"> </w:t>
      </w:r>
      <w:proofErr w:type="spellStart"/>
      <w:r w:rsidRPr="00892160">
        <w:rPr>
          <w:rFonts w:cs="Times New Roman"/>
          <w:szCs w:val="24"/>
          <w:lang w:val="en-US"/>
        </w:rPr>
        <w:t>dla</w:t>
      </w:r>
      <w:proofErr w:type="spellEnd"/>
      <w:r w:rsidRPr="00892160">
        <w:rPr>
          <w:rFonts w:cs="Times New Roman"/>
          <w:szCs w:val="24"/>
          <w:lang w:val="en-US"/>
        </w:rPr>
        <w:t xml:space="preserve"> </w:t>
      </w:r>
      <w:proofErr w:type="spellStart"/>
      <w:r w:rsidRPr="00892160">
        <w:rPr>
          <w:rFonts w:cs="Times New Roman"/>
          <w:szCs w:val="24"/>
          <w:lang w:val="en-US"/>
        </w:rPr>
        <w:t>poszczególnych</w:t>
      </w:r>
      <w:proofErr w:type="spellEnd"/>
      <w:r w:rsidRPr="00892160">
        <w:rPr>
          <w:rFonts w:cs="Times New Roman"/>
          <w:szCs w:val="24"/>
          <w:lang w:val="en-US"/>
        </w:rPr>
        <w:t xml:space="preserve"> bran</w:t>
      </w:r>
      <w:proofErr w:type="spellStart"/>
      <w:r w:rsidRPr="00892160">
        <w:rPr>
          <w:rFonts w:cs="Times New Roman"/>
          <w:szCs w:val="24"/>
        </w:rPr>
        <w:t>ży</w:t>
      </w:r>
      <w:proofErr w:type="spellEnd"/>
      <w:r w:rsidRPr="00892160">
        <w:rPr>
          <w:rFonts w:cs="Times New Roman"/>
          <w:szCs w:val="24"/>
        </w:rPr>
        <w:t xml:space="preserve"> zostaną  opracowane przez Wykonawcę wraz z  opracowaniem dokumentacji </w:t>
      </w:r>
      <w:r w:rsidR="009C4C53">
        <w:rPr>
          <w:rFonts w:cs="Times New Roman"/>
          <w:szCs w:val="24"/>
        </w:rPr>
        <w:br/>
        <w:t>p</w:t>
      </w:r>
      <w:r w:rsidRPr="00892160">
        <w:rPr>
          <w:rFonts w:cs="Times New Roman"/>
          <w:szCs w:val="24"/>
        </w:rPr>
        <w:t>rojektowej.</w:t>
      </w:r>
      <w:bookmarkEnd w:id="15"/>
    </w:p>
    <w:p w14:paraId="79AC3F9D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b/>
          <w:bCs/>
          <w:sz w:val="24"/>
          <w:szCs w:val="24"/>
          <w:lang w:val="en-US"/>
        </w:rPr>
        <w:t>Wykonawca</w:t>
      </w:r>
      <w:proofErr w:type="spellEnd"/>
      <w:r w:rsidRPr="0089216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92160">
        <w:rPr>
          <w:b/>
          <w:bCs/>
          <w:sz w:val="24"/>
          <w:szCs w:val="24"/>
          <w:lang w:val="en-US"/>
        </w:rPr>
        <w:t>zobowi</w:t>
      </w:r>
      <w:r w:rsidRPr="00892160">
        <w:rPr>
          <w:b/>
          <w:bCs/>
          <w:sz w:val="24"/>
          <w:szCs w:val="24"/>
        </w:rPr>
        <w:t>ązany</w:t>
      </w:r>
      <w:proofErr w:type="spellEnd"/>
      <w:r w:rsidRPr="00892160">
        <w:rPr>
          <w:b/>
          <w:bCs/>
          <w:sz w:val="24"/>
          <w:szCs w:val="24"/>
        </w:rPr>
        <w:t xml:space="preserve"> jest do:</w:t>
      </w:r>
    </w:p>
    <w:p w14:paraId="601162BE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Zaprojektowania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wykonania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nowego</w:t>
      </w:r>
      <w:proofErr w:type="spellEnd"/>
      <w:r w:rsidRPr="00892160">
        <w:rPr>
          <w:sz w:val="24"/>
          <w:szCs w:val="24"/>
          <w:lang w:val="en-US"/>
        </w:rPr>
        <w:t xml:space="preserve"> d</w:t>
      </w:r>
      <w:proofErr w:type="spellStart"/>
      <w:r w:rsidRPr="00892160">
        <w:rPr>
          <w:sz w:val="24"/>
          <w:szCs w:val="24"/>
        </w:rPr>
        <w:t>źwigu</w:t>
      </w:r>
      <w:proofErr w:type="spellEnd"/>
      <w:r w:rsidRPr="00892160">
        <w:rPr>
          <w:sz w:val="24"/>
          <w:szCs w:val="24"/>
        </w:rPr>
        <w:t xml:space="preserve"> z aparaturą sterową, sporządzenie schematu elektrycznego, zgodnie z zasadami wiedzy technicznej i istniejącą dokumentacją techniczno-ruchową, przy zastosowaniu obowiązujących przepisów, norm i warunków technicznych.</w:t>
      </w:r>
    </w:p>
    <w:p w14:paraId="160604D8" w14:textId="77777777" w:rsidR="00CD09CB" w:rsidRPr="00892160" w:rsidRDefault="002417ED" w:rsidP="009C4C53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Zastosowane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urz</w:t>
      </w:r>
      <w:r w:rsidRPr="00892160">
        <w:rPr>
          <w:sz w:val="24"/>
          <w:szCs w:val="24"/>
        </w:rPr>
        <w:t>ądzenia</w:t>
      </w:r>
      <w:proofErr w:type="spellEnd"/>
      <w:r w:rsidRPr="00892160">
        <w:rPr>
          <w:sz w:val="24"/>
          <w:szCs w:val="24"/>
        </w:rPr>
        <w:t xml:space="preserve"> takie jak: sterowniki, falowniki, styczniki, przekaźniki, przyciski sterowe, itp. muszą być od producentów o uznanej renomie i oferujących wyroby produkowane masowo a nie specjalistyczne, wykonane w pojedynczych egzemplarzach lub małych seriach.</w:t>
      </w:r>
    </w:p>
    <w:p w14:paraId="7FF48292" w14:textId="77777777" w:rsidR="00CD09CB" w:rsidRPr="00892160" w:rsidRDefault="002417ED" w:rsidP="009C4C53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Aparatura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sterowa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nie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mo</w:t>
      </w:r>
      <w:proofErr w:type="spellEnd"/>
      <w:r w:rsidRPr="00892160">
        <w:rPr>
          <w:sz w:val="24"/>
          <w:szCs w:val="24"/>
        </w:rPr>
        <w:t>że zawierać jakichkolwiek kodów dostępu.</w:t>
      </w:r>
    </w:p>
    <w:p w14:paraId="62420C67" w14:textId="77777777" w:rsidR="00CD09CB" w:rsidRPr="00892160" w:rsidRDefault="002417ED" w:rsidP="00465A3C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 xml:space="preserve">W </w:t>
      </w:r>
      <w:proofErr w:type="spellStart"/>
      <w:r w:rsidRPr="00892160">
        <w:rPr>
          <w:sz w:val="24"/>
          <w:szCs w:val="24"/>
          <w:lang w:val="en-US"/>
        </w:rPr>
        <w:t>zakresie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prac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nale</w:t>
      </w:r>
      <w:r w:rsidRPr="00892160">
        <w:rPr>
          <w:sz w:val="24"/>
          <w:szCs w:val="24"/>
        </w:rPr>
        <w:t>ży</w:t>
      </w:r>
      <w:proofErr w:type="spellEnd"/>
      <w:r w:rsidRPr="00892160">
        <w:rPr>
          <w:sz w:val="24"/>
          <w:szCs w:val="24"/>
        </w:rPr>
        <w:t xml:space="preserve"> również uwzględnić:</w:t>
      </w:r>
    </w:p>
    <w:p w14:paraId="1AE2C4E1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wykonanie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zasilania</w:t>
      </w:r>
      <w:proofErr w:type="spellEnd"/>
      <w:r w:rsidRPr="00892160">
        <w:rPr>
          <w:sz w:val="24"/>
          <w:szCs w:val="24"/>
          <w:lang w:val="en-US"/>
        </w:rPr>
        <w:t xml:space="preserve"> d</w:t>
      </w:r>
      <w:proofErr w:type="spellStart"/>
      <w:r w:rsidRPr="00892160">
        <w:rPr>
          <w:sz w:val="24"/>
          <w:szCs w:val="24"/>
        </w:rPr>
        <w:t>źwigu</w:t>
      </w:r>
      <w:proofErr w:type="spellEnd"/>
      <w:r w:rsidRPr="00892160">
        <w:rPr>
          <w:sz w:val="24"/>
          <w:szCs w:val="24"/>
        </w:rPr>
        <w:t xml:space="preserve"> od rozdzielni głównej budynku do maszynowni,</w:t>
      </w:r>
    </w:p>
    <w:p w14:paraId="241A958E" w14:textId="351EC995" w:rsidR="00CD09CB" w:rsidRPr="00465A3C" w:rsidRDefault="002417ED" w:rsidP="00465A3C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proofErr w:type="spellStart"/>
      <w:r w:rsidRPr="00465A3C">
        <w:rPr>
          <w:sz w:val="24"/>
          <w:szCs w:val="24"/>
          <w:lang w:val="en-US"/>
        </w:rPr>
        <w:t>wykonanie</w:t>
      </w:r>
      <w:proofErr w:type="spellEnd"/>
      <w:r w:rsidRPr="00465A3C">
        <w:rPr>
          <w:sz w:val="24"/>
          <w:szCs w:val="24"/>
          <w:lang w:val="en-US"/>
        </w:rPr>
        <w:t xml:space="preserve"> </w:t>
      </w:r>
      <w:proofErr w:type="spellStart"/>
      <w:r w:rsidRPr="00465A3C">
        <w:rPr>
          <w:sz w:val="24"/>
          <w:szCs w:val="24"/>
          <w:lang w:val="en-US"/>
        </w:rPr>
        <w:t>robót</w:t>
      </w:r>
      <w:proofErr w:type="spellEnd"/>
      <w:r w:rsidRPr="00465A3C">
        <w:rPr>
          <w:sz w:val="24"/>
          <w:szCs w:val="24"/>
          <w:lang w:val="en-US"/>
        </w:rPr>
        <w:t xml:space="preserve"> </w:t>
      </w:r>
      <w:proofErr w:type="spellStart"/>
      <w:r w:rsidRPr="00465A3C">
        <w:rPr>
          <w:sz w:val="24"/>
          <w:szCs w:val="24"/>
          <w:lang w:val="en-US"/>
        </w:rPr>
        <w:t>budowlanych</w:t>
      </w:r>
      <w:proofErr w:type="spellEnd"/>
      <w:r w:rsidRPr="00465A3C">
        <w:rPr>
          <w:sz w:val="24"/>
          <w:szCs w:val="24"/>
          <w:lang w:val="en-US"/>
        </w:rPr>
        <w:t xml:space="preserve"> w </w:t>
      </w:r>
      <w:proofErr w:type="spellStart"/>
      <w:r w:rsidRPr="00465A3C">
        <w:rPr>
          <w:sz w:val="24"/>
          <w:szCs w:val="24"/>
          <w:lang w:val="en-US"/>
        </w:rPr>
        <w:t>szybie</w:t>
      </w:r>
      <w:proofErr w:type="spellEnd"/>
      <w:r w:rsidRPr="00465A3C">
        <w:rPr>
          <w:sz w:val="24"/>
          <w:szCs w:val="24"/>
          <w:lang w:val="en-US"/>
        </w:rPr>
        <w:t xml:space="preserve"> </w:t>
      </w:r>
      <w:proofErr w:type="spellStart"/>
      <w:r w:rsidRPr="00465A3C">
        <w:rPr>
          <w:sz w:val="24"/>
          <w:szCs w:val="24"/>
          <w:lang w:val="en-US"/>
        </w:rPr>
        <w:t>i</w:t>
      </w:r>
      <w:proofErr w:type="spellEnd"/>
      <w:r w:rsidRPr="00465A3C">
        <w:rPr>
          <w:sz w:val="24"/>
          <w:szCs w:val="24"/>
          <w:lang w:val="en-US"/>
        </w:rPr>
        <w:t xml:space="preserve"> </w:t>
      </w:r>
      <w:proofErr w:type="spellStart"/>
      <w:r w:rsidRPr="00465A3C">
        <w:rPr>
          <w:sz w:val="24"/>
          <w:szCs w:val="24"/>
          <w:lang w:val="en-US"/>
        </w:rPr>
        <w:t>przy</w:t>
      </w:r>
      <w:proofErr w:type="spellEnd"/>
      <w:r w:rsidRPr="00465A3C">
        <w:rPr>
          <w:sz w:val="24"/>
          <w:szCs w:val="24"/>
          <w:lang w:val="en-US"/>
        </w:rPr>
        <w:t xml:space="preserve"> </w:t>
      </w:r>
      <w:proofErr w:type="spellStart"/>
      <w:r w:rsidRPr="00465A3C">
        <w:rPr>
          <w:sz w:val="24"/>
          <w:szCs w:val="24"/>
          <w:lang w:val="en-US"/>
        </w:rPr>
        <w:t>drzwiach</w:t>
      </w:r>
      <w:proofErr w:type="spellEnd"/>
      <w:r w:rsidRPr="00465A3C">
        <w:rPr>
          <w:sz w:val="24"/>
          <w:szCs w:val="24"/>
          <w:lang w:val="en-US"/>
        </w:rPr>
        <w:t xml:space="preserve"> </w:t>
      </w:r>
      <w:proofErr w:type="spellStart"/>
      <w:r w:rsidRPr="00465A3C">
        <w:rPr>
          <w:sz w:val="24"/>
          <w:szCs w:val="24"/>
          <w:lang w:val="en-US"/>
        </w:rPr>
        <w:t>wej</w:t>
      </w:r>
      <w:r w:rsidRPr="00465A3C">
        <w:rPr>
          <w:sz w:val="24"/>
          <w:szCs w:val="24"/>
        </w:rPr>
        <w:t>ściowych</w:t>
      </w:r>
      <w:proofErr w:type="spellEnd"/>
      <w:r w:rsidR="00465A3C">
        <w:rPr>
          <w:sz w:val="24"/>
          <w:szCs w:val="24"/>
        </w:rPr>
        <w:t xml:space="preserve"> </w:t>
      </w:r>
      <w:r w:rsidRPr="00465A3C">
        <w:rPr>
          <w:sz w:val="24"/>
          <w:szCs w:val="24"/>
        </w:rPr>
        <w:t>do kabiny oraz innych niezbędnych robót do prawidłowej realizacji zadania</w:t>
      </w:r>
      <w:r w:rsidR="00465A3C">
        <w:rPr>
          <w:sz w:val="24"/>
          <w:szCs w:val="24"/>
        </w:rPr>
        <w:t>,</w:t>
      </w:r>
    </w:p>
    <w:p w14:paraId="2AE83B75" w14:textId="14F35462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Uruchomienia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regulacji</w:t>
      </w:r>
      <w:proofErr w:type="spellEnd"/>
      <w:r w:rsidRPr="00892160">
        <w:rPr>
          <w:sz w:val="24"/>
          <w:szCs w:val="24"/>
          <w:lang w:val="en-US"/>
        </w:rPr>
        <w:t xml:space="preserve"> d</w:t>
      </w:r>
      <w:proofErr w:type="spellStart"/>
      <w:r w:rsidRPr="00892160">
        <w:rPr>
          <w:sz w:val="24"/>
          <w:szCs w:val="24"/>
        </w:rPr>
        <w:t>źwigu</w:t>
      </w:r>
      <w:proofErr w:type="spellEnd"/>
      <w:r w:rsidRPr="00892160">
        <w:rPr>
          <w:sz w:val="24"/>
          <w:szCs w:val="24"/>
        </w:rPr>
        <w:t xml:space="preserve"> po montażu</w:t>
      </w:r>
      <w:r w:rsidR="00465A3C">
        <w:rPr>
          <w:sz w:val="24"/>
          <w:szCs w:val="24"/>
        </w:rPr>
        <w:t>,</w:t>
      </w:r>
    </w:p>
    <w:p w14:paraId="2A3DCD4C" w14:textId="3F6E4698" w:rsidR="00CD09CB" w:rsidRPr="00892160" w:rsidRDefault="002417ED" w:rsidP="00465A3C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Wykonania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dokumentacji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powykonawczej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zg</w:t>
      </w:r>
      <w:r w:rsidRPr="00892160">
        <w:rPr>
          <w:sz w:val="24"/>
          <w:szCs w:val="24"/>
        </w:rPr>
        <w:t>łoszenie</w:t>
      </w:r>
      <w:proofErr w:type="spellEnd"/>
      <w:r w:rsidRPr="00892160">
        <w:rPr>
          <w:sz w:val="24"/>
          <w:szCs w:val="24"/>
        </w:rPr>
        <w:t xml:space="preserve"> dźwigu do odbioru przez Urząd Dozoru Technicznego. Przeprowadzenia odbioru technicznego i rejestracji w Urzędzie Dozoru Technicznego, zgłoszenia do PINB i uzyskanie ostatecznego pozwolenia na użytkowanie</w:t>
      </w:r>
      <w:r w:rsidR="00465A3C">
        <w:rPr>
          <w:sz w:val="24"/>
          <w:szCs w:val="24"/>
        </w:rPr>
        <w:t>,</w:t>
      </w:r>
      <w:r w:rsidRPr="00892160">
        <w:rPr>
          <w:sz w:val="24"/>
          <w:szCs w:val="24"/>
        </w:rPr>
        <w:t xml:space="preserve"> w imieniu Zamawiającego.</w:t>
      </w:r>
    </w:p>
    <w:p w14:paraId="1FF9B5A0" w14:textId="77777777" w:rsidR="00CD09CB" w:rsidRPr="00892160" w:rsidRDefault="002417ED" w:rsidP="00465A3C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  <w:lang w:val="en-US"/>
        </w:rPr>
      </w:pPr>
      <w:proofErr w:type="spellStart"/>
      <w:r w:rsidRPr="00892160">
        <w:rPr>
          <w:sz w:val="24"/>
          <w:szCs w:val="24"/>
          <w:lang w:val="en-US"/>
        </w:rPr>
        <w:lastRenderedPageBreak/>
        <w:t>Zapewnienia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wykwalifikowanej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kadry</w:t>
      </w:r>
      <w:proofErr w:type="spellEnd"/>
      <w:r w:rsidRPr="00892160">
        <w:rPr>
          <w:sz w:val="24"/>
          <w:szCs w:val="24"/>
          <w:lang w:val="en-US"/>
        </w:rPr>
        <w:t xml:space="preserve"> z </w:t>
      </w:r>
      <w:proofErr w:type="spellStart"/>
      <w:r w:rsidRPr="00892160">
        <w:rPr>
          <w:sz w:val="24"/>
          <w:szCs w:val="24"/>
          <w:lang w:val="en-US"/>
        </w:rPr>
        <w:t>odpowiednimi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uprawnieniami</w:t>
      </w:r>
      <w:proofErr w:type="spellEnd"/>
      <w:r w:rsidRPr="00892160">
        <w:rPr>
          <w:sz w:val="24"/>
          <w:szCs w:val="24"/>
          <w:lang w:val="en-US"/>
        </w:rPr>
        <w:t xml:space="preserve"> do </w:t>
      </w:r>
      <w:proofErr w:type="spellStart"/>
      <w:r w:rsidRPr="00892160">
        <w:rPr>
          <w:sz w:val="24"/>
          <w:szCs w:val="24"/>
          <w:lang w:val="en-US"/>
        </w:rPr>
        <w:t>wykonania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zadania</w:t>
      </w:r>
      <w:proofErr w:type="spellEnd"/>
      <w:r w:rsidRPr="00892160">
        <w:rPr>
          <w:sz w:val="24"/>
          <w:szCs w:val="24"/>
          <w:lang w:val="en-US"/>
        </w:rPr>
        <w:t>.</w:t>
      </w:r>
    </w:p>
    <w:p w14:paraId="49B98CDF" w14:textId="575AA7E5" w:rsidR="00CD09CB" w:rsidRPr="00892160" w:rsidRDefault="002417ED" w:rsidP="00465A3C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Wyznaczenia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sta</w:t>
      </w:r>
      <w:r w:rsidRPr="00892160">
        <w:rPr>
          <w:sz w:val="24"/>
          <w:szCs w:val="24"/>
        </w:rPr>
        <w:t>łego</w:t>
      </w:r>
      <w:proofErr w:type="spellEnd"/>
      <w:r w:rsidRPr="00892160">
        <w:rPr>
          <w:sz w:val="24"/>
          <w:szCs w:val="24"/>
        </w:rPr>
        <w:t xml:space="preserve"> przedstawiciela do utrzymywania kontaktów z Zamawiającym</w:t>
      </w:r>
      <w:r w:rsidR="00465A3C">
        <w:rPr>
          <w:sz w:val="24"/>
          <w:szCs w:val="24"/>
        </w:rPr>
        <w:br/>
      </w:r>
      <w:r w:rsidRPr="00892160">
        <w:rPr>
          <w:sz w:val="24"/>
          <w:szCs w:val="24"/>
        </w:rPr>
        <w:t>i do podejmowania wszelkich ustaleń koniecznych dla realizacji przedmiotu zamówienia.</w:t>
      </w:r>
    </w:p>
    <w:p w14:paraId="6E5E275E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Korzystania</w:t>
      </w:r>
      <w:proofErr w:type="spellEnd"/>
      <w:r w:rsidRPr="00892160">
        <w:rPr>
          <w:sz w:val="24"/>
          <w:szCs w:val="24"/>
          <w:lang w:val="en-US"/>
        </w:rPr>
        <w:t xml:space="preserve"> z w</w:t>
      </w:r>
      <w:proofErr w:type="spellStart"/>
      <w:r w:rsidRPr="00892160">
        <w:rPr>
          <w:sz w:val="24"/>
          <w:szCs w:val="24"/>
        </w:rPr>
        <w:t>łasnych</w:t>
      </w:r>
      <w:proofErr w:type="spellEnd"/>
      <w:r w:rsidRPr="00892160">
        <w:rPr>
          <w:sz w:val="24"/>
          <w:szCs w:val="24"/>
        </w:rPr>
        <w:t xml:space="preserve"> narzędzi i urządzeń przy wykonywaniu zadania.</w:t>
      </w:r>
    </w:p>
    <w:p w14:paraId="2D19319E" w14:textId="77777777" w:rsidR="00CD09CB" w:rsidRPr="00892160" w:rsidRDefault="002417ED" w:rsidP="00465A3C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Utrzymywania</w:t>
      </w:r>
      <w:proofErr w:type="spellEnd"/>
      <w:r w:rsidRPr="00892160">
        <w:rPr>
          <w:sz w:val="24"/>
          <w:szCs w:val="24"/>
          <w:lang w:val="en-US"/>
        </w:rPr>
        <w:t xml:space="preserve"> w </w:t>
      </w:r>
      <w:proofErr w:type="spellStart"/>
      <w:r w:rsidRPr="00892160">
        <w:rPr>
          <w:sz w:val="24"/>
          <w:szCs w:val="24"/>
          <w:lang w:val="en-US"/>
        </w:rPr>
        <w:t>miejscu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prowadzonych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prac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r w:rsidRPr="00892160">
        <w:rPr>
          <w:sz w:val="24"/>
          <w:szCs w:val="24"/>
        </w:rPr>
        <w:t>ładu i porządku oraz przestrzegania zasad BHP i ppoż.</w:t>
      </w:r>
    </w:p>
    <w:p w14:paraId="3A91469A" w14:textId="26996B65" w:rsidR="00CD09CB" w:rsidRPr="00892160" w:rsidRDefault="002417ED" w:rsidP="00465A3C">
      <w:pPr>
        <w:pStyle w:val="Standard"/>
        <w:numPr>
          <w:ilvl w:val="0"/>
          <w:numId w:val="2"/>
        </w:numPr>
        <w:autoSpaceDE w:val="0"/>
        <w:spacing w:after="120" w:line="276" w:lineRule="auto"/>
        <w:ind w:left="709" w:hanging="709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Preferowane</w:t>
      </w:r>
      <w:proofErr w:type="spellEnd"/>
      <w:r w:rsidRPr="00892160">
        <w:rPr>
          <w:sz w:val="24"/>
          <w:szCs w:val="24"/>
          <w:lang w:val="en-US"/>
        </w:rPr>
        <w:t xml:space="preserve"> jest </w:t>
      </w:r>
      <w:proofErr w:type="spellStart"/>
      <w:r w:rsidRPr="00892160">
        <w:rPr>
          <w:sz w:val="24"/>
          <w:szCs w:val="24"/>
          <w:lang w:val="en-US"/>
        </w:rPr>
        <w:t>udzielenie</w:t>
      </w:r>
      <w:proofErr w:type="spellEnd"/>
      <w:r w:rsidRPr="00892160">
        <w:rPr>
          <w:sz w:val="24"/>
          <w:szCs w:val="24"/>
          <w:lang w:val="en-US"/>
        </w:rPr>
        <w:t xml:space="preserve"> minimum pi</w:t>
      </w:r>
      <w:proofErr w:type="spellStart"/>
      <w:r w:rsidRPr="00892160">
        <w:rPr>
          <w:sz w:val="24"/>
          <w:szCs w:val="24"/>
        </w:rPr>
        <w:t>ęcioletniej</w:t>
      </w:r>
      <w:proofErr w:type="spellEnd"/>
      <w:r w:rsidRPr="00892160">
        <w:rPr>
          <w:sz w:val="24"/>
          <w:szCs w:val="24"/>
        </w:rPr>
        <w:t xml:space="preserve"> gwarancji na zastosowane urządzenia i wykonane roboty, W okresie gwarancji zapewnienie bezpłatnego serwisu</w:t>
      </w:r>
      <w:r w:rsidR="00465A3C">
        <w:rPr>
          <w:sz w:val="24"/>
          <w:szCs w:val="24"/>
        </w:rPr>
        <w:br/>
      </w:r>
      <w:r w:rsidRPr="00892160">
        <w:rPr>
          <w:sz w:val="24"/>
          <w:szCs w:val="24"/>
        </w:rPr>
        <w:t>i konserwacji dźwigu</w:t>
      </w:r>
      <w:r w:rsidR="00465A3C">
        <w:rPr>
          <w:sz w:val="24"/>
          <w:szCs w:val="24"/>
        </w:rPr>
        <w:t>,</w:t>
      </w:r>
      <w:r w:rsidRPr="00892160">
        <w:rPr>
          <w:sz w:val="24"/>
          <w:szCs w:val="24"/>
        </w:rPr>
        <w:t xml:space="preserve"> w zakresie wymaganym przez UDT i dane techniczno-ruchowe  producentów wraz z kosztami materiałów i części niezbędnych do serwisowania</w:t>
      </w:r>
      <w:r w:rsidR="00465A3C">
        <w:rPr>
          <w:sz w:val="24"/>
          <w:szCs w:val="24"/>
        </w:rPr>
        <w:br/>
      </w:r>
      <w:r w:rsidRPr="00892160">
        <w:rPr>
          <w:sz w:val="24"/>
          <w:szCs w:val="24"/>
        </w:rPr>
        <w:t>i konserwowania dźwigu, a także zapewnienie pogotowia dźwigowego</w:t>
      </w:r>
      <w:r w:rsidR="00465A3C">
        <w:rPr>
          <w:sz w:val="24"/>
          <w:szCs w:val="24"/>
        </w:rPr>
        <w:t>,</w:t>
      </w:r>
      <w:r w:rsidRPr="00892160">
        <w:rPr>
          <w:sz w:val="24"/>
          <w:szCs w:val="24"/>
        </w:rPr>
        <w:t xml:space="preserve"> w sytuacjach awaryjnych.</w:t>
      </w:r>
    </w:p>
    <w:p w14:paraId="419471AB" w14:textId="77777777" w:rsidR="00CD09CB" w:rsidRPr="00892160" w:rsidRDefault="002417ED" w:rsidP="00892160">
      <w:pPr>
        <w:pStyle w:val="Nagwek1"/>
      </w:pPr>
      <w:bookmarkStart w:id="16" w:name="_Toc41030074"/>
      <w:r w:rsidRPr="00892160">
        <w:t>II. CZĘŚĆ INFORMACYJNA</w:t>
      </w:r>
      <w:bookmarkEnd w:id="16"/>
    </w:p>
    <w:p w14:paraId="76D983F6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b/>
          <w:bCs/>
          <w:sz w:val="24"/>
          <w:szCs w:val="24"/>
          <w:lang w:val="en-US"/>
        </w:rPr>
        <w:t xml:space="preserve">1. </w:t>
      </w:r>
      <w:proofErr w:type="spellStart"/>
      <w:r w:rsidRPr="00892160">
        <w:rPr>
          <w:b/>
          <w:bCs/>
          <w:sz w:val="24"/>
          <w:szCs w:val="24"/>
          <w:lang w:val="en-US"/>
        </w:rPr>
        <w:t>Dokumenty</w:t>
      </w:r>
      <w:proofErr w:type="spellEnd"/>
      <w:r w:rsidRPr="0089216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92160">
        <w:rPr>
          <w:b/>
          <w:bCs/>
          <w:sz w:val="24"/>
          <w:szCs w:val="24"/>
          <w:lang w:val="en-US"/>
        </w:rPr>
        <w:t>potwierdzaj</w:t>
      </w:r>
      <w:r w:rsidRPr="00892160">
        <w:rPr>
          <w:b/>
          <w:bCs/>
          <w:sz w:val="24"/>
          <w:szCs w:val="24"/>
        </w:rPr>
        <w:t>ące</w:t>
      </w:r>
      <w:proofErr w:type="spellEnd"/>
      <w:r w:rsidRPr="00892160">
        <w:rPr>
          <w:b/>
          <w:bCs/>
          <w:sz w:val="24"/>
          <w:szCs w:val="24"/>
        </w:rPr>
        <w:t xml:space="preserve"> zgodność zamierzenia budowlanego z wymaganiami wynikającymi z odrębnych przepisów.</w:t>
      </w:r>
    </w:p>
    <w:p w14:paraId="11A86237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Zamawiaj</w:t>
      </w:r>
      <w:r w:rsidRPr="00892160">
        <w:rPr>
          <w:sz w:val="24"/>
          <w:szCs w:val="24"/>
        </w:rPr>
        <w:t>ący</w:t>
      </w:r>
      <w:proofErr w:type="spellEnd"/>
      <w:r w:rsidRPr="00892160">
        <w:rPr>
          <w:sz w:val="24"/>
          <w:szCs w:val="24"/>
        </w:rPr>
        <w:t xml:space="preserve"> informuje, że jest zobowiązany stosować reguły wynikające z ustawy Prawo zamówień publicznych (Dz.U. z 2017r., poz. 1579 z </w:t>
      </w:r>
      <w:proofErr w:type="spellStart"/>
      <w:r w:rsidRPr="00892160">
        <w:rPr>
          <w:sz w:val="24"/>
          <w:szCs w:val="24"/>
        </w:rPr>
        <w:t>późn</w:t>
      </w:r>
      <w:proofErr w:type="spellEnd"/>
      <w:r w:rsidRPr="00892160">
        <w:rPr>
          <w:sz w:val="24"/>
          <w:szCs w:val="24"/>
        </w:rPr>
        <w:t>. zm.).</w:t>
      </w:r>
    </w:p>
    <w:p w14:paraId="03CC968D" w14:textId="01BD4CD2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b/>
          <w:bCs/>
          <w:sz w:val="24"/>
          <w:szCs w:val="24"/>
          <w:lang w:val="en-US"/>
        </w:rPr>
        <w:t>2. O</w:t>
      </w:r>
      <w:r w:rsidRPr="00892160">
        <w:rPr>
          <w:b/>
          <w:bCs/>
          <w:sz w:val="24"/>
          <w:szCs w:val="24"/>
        </w:rPr>
        <w:t xml:space="preserve">świadczenie </w:t>
      </w:r>
      <w:r w:rsidR="00917FD6">
        <w:rPr>
          <w:b/>
          <w:bCs/>
          <w:sz w:val="24"/>
          <w:szCs w:val="24"/>
        </w:rPr>
        <w:t>Z</w:t>
      </w:r>
      <w:r w:rsidRPr="00892160">
        <w:rPr>
          <w:b/>
          <w:bCs/>
          <w:sz w:val="24"/>
          <w:szCs w:val="24"/>
        </w:rPr>
        <w:t>amawiającego stwierdzające prawo do dysponowania nieruchomością na cele budowlane</w:t>
      </w:r>
      <w:r w:rsidR="00917FD6">
        <w:rPr>
          <w:b/>
          <w:bCs/>
          <w:sz w:val="24"/>
          <w:szCs w:val="24"/>
        </w:rPr>
        <w:t>.</w:t>
      </w:r>
    </w:p>
    <w:p w14:paraId="5AB84609" w14:textId="3576401E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Zamawiaj</w:t>
      </w:r>
      <w:r w:rsidRPr="00892160">
        <w:rPr>
          <w:sz w:val="24"/>
          <w:szCs w:val="24"/>
        </w:rPr>
        <w:t>ący</w:t>
      </w:r>
      <w:proofErr w:type="spellEnd"/>
      <w:r w:rsidRPr="00892160">
        <w:rPr>
          <w:sz w:val="24"/>
          <w:szCs w:val="24"/>
        </w:rPr>
        <w:t xml:space="preserve"> oświadcza, że obiekt jest w użytkowaniu </w:t>
      </w:r>
      <w:r w:rsidR="00917FD6">
        <w:rPr>
          <w:sz w:val="24"/>
          <w:szCs w:val="24"/>
        </w:rPr>
        <w:t>Z</w:t>
      </w:r>
      <w:r w:rsidRPr="00892160">
        <w:rPr>
          <w:sz w:val="24"/>
          <w:szCs w:val="24"/>
        </w:rPr>
        <w:t>amawiającego i posiada prawo</w:t>
      </w:r>
      <w:r w:rsidR="00917FD6">
        <w:rPr>
          <w:sz w:val="24"/>
          <w:szCs w:val="24"/>
        </w:rPr>
        <w:br/>
      </w:r>
      <w:r w:rsidRPr="00892160">
        <w:rPr>
          <w:sz w:val="24"/>
          <w:szCs w:val="24"/>
        </w:rPr>
        <w:t>do dysponowania nieruchomością na cele budowlane, działka nr 8/7 w obrębie ew. 0116</w:t>
      </w:r>
      <w:r w:rsidR="00917FD6">
        <w:rPr>
          <w:sz w:val="24"/>
          <w:szCs w:val="24"/>
        </w:rPr>
        <w:br/>
      </w:r>
      <w:r w:rsidRPr="00892160">
        <w:rPr>
          <w:sz w:val="24"/>
          <w:szCs w:val="24"/>
        </w:rPr>
        <w:t>w Warszawie przy ul. Wołoskiej 137.</w:t>
      </w:r>
    </w:p>
    <w:p w14:paraId="6A63A48E" w14:textId="14869AB0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b/>
          <w:bCs/>
          <w:sz w:val="24"/>
          <w:szCs w:val="24"/>
          <w:lang w:val="en-US"/>
        </w:rPr>
        <w:t xml:space="preserve">3. </w:t>
      </w:r>
      <w:proofErr w:type="spellStart"/>
      <w:r w:rsidRPr="00892160">
        <w:rPr>
          <w:b/>
          <w:bCs/>
          <w:sz w:val="24"/>
          <w:szCs w:val="24"/>
          <w:lang w:val="en-US"/>
        </w:rPr>
        <w:t>Przepisy</w:t>
      </w:r>
      <w:proofErr w:type="spellEnd"/>
      <w:r w:rsidRPr="0089216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92160">
        <w:rPr>
          <w:b/>
          <w:bCs/>
          <w:sz w:val="24"/>
          <w:szCs w:val="24"/>
          <w:lang w:val="en-US"/>
        </w:rPr>
        <w:t>prawne</w:t>
      </w:r>
      <w:proofErr w:type="spellEnd"/>
      <w:r w:rsidRPr="0089216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92160">
        <w:rPr>
          <w:b/>
          <w:bCs/>
          <w:sz w:val="24"/>
          <w:szCs w:val="24"/>
          <w:lang w:val="en-US"/>
        </w:rPr>
        <w:t>i</w:t>
      </w:r>
      <w:proofErr w:type="spellEnd"/>
      <w:r w:rsidRPr="0089216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92160">
        <w:rPr>
          <w:b/>
          <w:bCs/>
          <w:sz w:val="24"/>
          <w:szCs w:val="24"/>
          <w:lang w:val="en-US"/>
        </w:rPr>
        <w:t>normy</w:t>
      </w:r>
      <w:proofErr w:type="spellEnd"/>
      <w:r w:rsidRPr="0089216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92160">
        <w:rPr>
          <w:b/>
          <w:bCs/>
          <w:sz w:val="24"/>
          <w:szCs w:val="24"/>
          <w:lang w:val="en-US"/>
        </w:rPr>
        <w:t>zwi</w:t>
      </w:r>
      <w:r w:rsidRPr="00892160">
        <w:rPr>
          <w:b/>
          <w:bCs/>
          <w:sz w:val="24"/>
          <w:szCs w:val="24"/>
        </w:rPr>
        <w:t>ązane</w:t>
      </w:r>
      <w:proofErr w:type="spellEnd"/>
      <w:r w:rsidRPr="00892160">
        <w:rPr>
          <w:b/>
          <w:bCs/>
          <w:sz w:val="24"/>
          <w:szCs w:val="24"/>
        </w:rPr>
        <w:t xml:space="preserve"> z projektowaniem i wykonaniem zamierzenia budowlanego</w:t>
      </w:r>
      <w:r w:rsidR="00917FD6">
        <w:rPr>
          <w:b/>
          <w:bCs/>
          <w:sz w:val="24"/>
          <w:szCs w:val="24"/>
        </w:rPr>
        <w:t>.</w:t>
      </w:r>
    </w:p>
    <w:p w14:paraId="0BACBAE6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Wykonawca</w:t>
      </w:r>
      <w:proofErr w:type="spellEnd"/>
      <w:r w:rsidRPr="00892160">
        <w:rPr>
          <w:sz w:val="24"/>
          <w:szCs w:val="24"/>
          <w:lang w:val="en-US"/>
        </w:rPr>
        <w:t xml:space="preserve"> jest </w:t>
      </w:r>
      <w:proofErr w:type="spellStart"/>
      <w:r w:rsidRPr="00892160">
        <w:rPr>
          <w:sz w:val="24"/>
          <w:szCs w:val="24"/>
          <w:lang w:val="en-US"/>
        </w:rPr>
        <w:t>zobowi</w:t>
      </w:r>
      <w:r w:rsidRPr="00892160">
        <w:rPr>
          <w:sz w:val="24"/>
          <w:szCs w:val="24"/>
        </w:rPr>
        <w:t>ązany</w:t>
      </w:r>
      <w:proofErr w:type="spellEnd"/>
      <w:r w:rsidRPr="00892160">
        <w:rPr>
          <w:sz w:val="24"/>
          <w:szCs w:val="24"/>
        </w:rPr>
        <w:t xml:space="preserve"> zrealizować przedmiot zamówienia spełniając wymagania:</w:t>
      </w:r>
    </w:p>
    <w:p w14:paraId="7C8ABED3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rozporz</w:t>
      </w:r>
      <w:r w:rsidRPr="00892160">
        <w:rPr>
          <w:sz w:val="24"/>
          <w:szCs w:val="24"/>
        </w:rPr>
        <w:t>ądzenia</w:t>
      </w:r>
      <w:proofErr w:type="spellEnd"/>
      <w:r w:rsidRPr="00892160">
        <w:rPr>
          <w:sz w:val="24"/>
          <w:szCs w:val="24"/>
        </w:rPr>
        <w:t xml:space="preserve"> Ministra Infrastruktury z dnia 2 września 2004 r. </w:t>
      </w:r>
      <w:r w:rsidRPr="00892160">
        <w:rPr>
          <w:i/>
          <w:iCs/>
          <w:sz w:val="24"/>
          <w:szCs w:val="24"/>
        </w:rPr>
        <w:t>w sprawie szczegółowego zakresu i formy dokumentacji projektowej, specyfikacji technicznych wykonania i odbioru robót budowlanych oraz programu funkcjonalno-użytkowego</w:t>
      </w:r>
      <w:r w:rsidRPr="00892160">
        <w:rPr>
          <w:sz w:val="24"/>
          <w:szCs w:val="24"/>
        </w:rPr>
        <w:t xml:space="preserve">  (Dz.U. 2004 nr 202 poz. 2072 z </w:t>
      </w:r>
      <w:proofErr w:type="spellStart"/>
      <w:r w:rsidRPr="00892160">
        <w:rPr>
          <w:sz w:val="24"/>
          <w:szCs w:val="24"/>
        </w:rPr>
        <w:t>późn</w:t>
      </w:r>
      <w:proofErr w:type="spellEnd"/>
      <w:r w:rsidRPr="00892160">
        <w:rPr>
          <w:sz w:val="24"/>
          <w:szCs w:val="24"/>
        </w:rPr>
        <w:t>. zm.),</w:t>
      </w:r>
    </w:p>
    <w:p w14:paraId="71C7AA79" w14:textId="79A9048F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rozporz</w:t>
      </w:r>
      <w:r w:rsidRPr="00892160">
        <w:rPr>
          <w:sz w:val="24"/>
          <w:szCs w:val="24"/>
        </w:rPr>
        <w:t>ądzenia</w:t>
      </w:r>
      <w:proofErr w:type="spellEnd"/>
      <w:r w:rsidRPr="00892160">
        <w:rPr>
          <w:sz w:val="24"/>
          <w:szCs w:val="24"/>
        </w:rPr>
        <w:t xml:space="preserve"> Ministra Transportu, Budownictwa i Gospodarki Morskiej z dnia</w:t>
      </w:r>
      <w:r w:rsidR="00917FD6">
        <w:rPr>
          <w:sz w:val="24"/>
          <w:szCs w:val="24"/>
        </w:rPr>
        <w:br/>
      </w:r>
      <w:r w:rsidRPr="00892160">
        <w:rPr>
          <w:sz w:val="24"/>
          <w:szCs w:val="24"/>
        </w:rPr>
        <w:t xml:space="preserve">25 kwietnia 2012r. </w:t>
      </w:r>
      <w:r w:rsidRPr="00892160">
        <w:rPr>
          <w:i/>
          <w:iCs/>
          <w:sz w:val="24"/>
          <w:szCs w:val="24"/>
        </w:rPr>
        <w:t>w sprawie szczegółowego zakresu i formy projektu budowlanego</w:t>
      </w:r>
      <w:r w:rsidRPr="00892160">
        <w:rPr>
          <w:sz w:val="24"/>
          <w:szCs w:val="24"/>
        </w:rPr>
        <w:t xml:space="preserve"> (Dz.U.</w:t>
      </w:r>
      <w:r w:rsidR="00917FD6">
        <w:rPr>
          <w:sz w:val="24"/>
          <w:szCs w:val="24"/>
        </w:rPr>
        <w:t xml:space="preserve"> </w:t>
      </w:r>
      <w:r w:rsidRPr="00892160">
        <w:rPr>
          <w:sz w:val="24"/>
          <w:szCs w:val="24"/>
        </w:rPr>
        <w:t xml:space="preserve">z 2012r. poz. 462 z </w:t>
      </w:r>
      <w:proofErr w:type="spellStart"/>
      <w:r w:rsidRPr="00892160">
        <w:rPr>
          <w:sz w:val="24"/>
          <w:szCs w:val="24"/>
        </w:rPr>
        <w:t>późn</w:t>
      </w:r>
      <w:proofErr w:type="spellEnd"/>
      <w:r w:rsidRPr="00892160">
        <w:rPr>
          <w:sz w:val="24"/>
          <w:szCs w:val="24"/>
        </w:rPr>
        <w:t xml:space="preserve"> zm.),</w:t>
      </w:r>
    </w:p>
    <w:p w14:paraId="13E3CDAF" w14:textId="437B01CD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lastRenderedPageBreak/>
        <w:t>rozporz</w:t>
      </w:r>
      <w:r w:rsidRPr="00892160">
        <w:rPr>
          <w:sz w:val="24"/>
          <w:szCs w:val="24"/>
        </w:rPr>
        <w:t>ądzenia</w:t>
      </w:r>
      <w:proofErr w:type="spellEnd"/>
      <w:r w:rsidRPr="00892160">
        <w:rPr>
          <w:sz w:val="24"/>
          <w:szCs w:val="24"/>
        </w:rPr>
        <w:t xml:space="preserve"> Ministra Infrastruktury z 12.04.2002 r. </w:t>
      </w:r>
      <w:r w:rsidRPr="00892160">
        <w:rPr>
          <w:i/>
          <w:iCs/>
          <w:sz w:val="24"/>
          <w:szCs w:val="24"/>
        </w:rPr>
        <w:t>w sprawie warunków technicznych jakim powinny odpowiadać budynki i ich usytuowanie</w:t>
      </w:r>
      <w:r w:rsidRPr="00892160">
        <w:rPr>
          <w:sz w:val="24"/>
          <w:szCs w:val="24"/>
        </w:rPr>
        <w:t xml:space="preserve"> (Dz.U. z 2015 poz. 1422</w:t>
      </w:r>
      <w:r w:rsidR="00917FD6">
        <w:rPr>
          <w:sz w:val="24"/>
          <w:szCs w:val="24"/>
        </w:rPr>
        <w:br/>
      </w:r>
      <w:r w:rsidRPr="00892160">
        <w:rPr>
          <w:sz w:val="24"/>
          <w:szCs w:val="24"/>
        </w:rPr>
        <w:t xml:space="preserve">z </w:t>
      </w:r>
      <w:proofErr w:type="spellStart"/>
      <w:r w:rsidRPr="00892160">
        <w:rPr>
          <w:sz w:val="24"/>
          <w:szCs w:val="24"/>
        </w:rPr>
        <w:t>późn</w:t>
      </w:r>
      <w:proofErr w:type="spellEnd"/>
      <w:r w:rsidRPr="00892160">
        <w:rPr>
          <w:sz w:val="24"/>
          <w:szCs w:val="24"/>
        </w:rPr>
        <w:t>. zm.),</w:t>
      </w:r>
    </w:p>
    <w:p w14:paraId="25567171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rozporz</w:t>
      </w:r>
      <w:r w:rsidRPr="00892160">
        <w:rPr>
          <w:sz w:val="24"/>
          <w:szCs w:val="24"/>
        </w:rPr>
        <w:t>ądzenia</w:t>
      </w:r>
      <w:proofErr w:type="spellEnd"/>
      <w:r w:rsidRPr="00892160">
        <w:rPr>
          <w:sz w:val="24"/>
          <w:szCs w:val="24"/>
        </w:rPr>
        <w:t xml:space="preserve"> Ministra Pracy i Polityki Socjalnej z dnia 26 września 1997r., w sprawie </w:t>
      </w:r>
      <w:r w:rsidRPr="00892160">
        <w:rPr>
          <w:i/>
          <w:iCs/>
          <w:sz w:val="24"/>
          <w:szCs w:val="24"/>
        </w:rPr>
        <w:t>ogólnych przepisów bezpieczeństwa i higieny pracy</w:t>
      </w:r>
      <w:r w:rsidRPr="00892160">
        <w:rPr>
          <w:sz w:val="24"/>
          <w:szCs w:val="24"/>
        </w:rPr>
        <w:t xml:space="preserve"> (Dz.U. z 2003 Nr 169, poz.1650 z </w:t>
      </w:r>
      <w:proofErr w:type="spellStart"/>
      <w:r w:rsidRPr="00892160">
        <w:rPr>
          <w:sz w:val="24"/>
          <w:szCs w:val="24"/>
        </w:rPr>
        <w:t>późn</w:t>
      </w:r>
      <w:proofErr w:type="spellEnd"/>
      <w:r w:rsidRPr="00892160">
        <w:rPr>
          <w:sz w:val="24"/>
          <w:szCs w:val="24"/>
        </w:rPr>
        <w:t>. zm.),</w:t>
      </w:r>
    </w:p>
    <w:p w14:paraId="004ABEBE" w14:textId="6100F24F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rozporz</w:t>
      </w:r>
      <w:r w:rsidRPr="00892160">
        <w:rPr>
          <w:sz w:val="24"/>
          <w:szCs w:val="24"/>
        </w:rPr>
        <w:t>ądzenia</w:t>
      </w:r>
      <w:proofErr w:type="spellEnd"/>
      <w:r w:rsidRPr="00892160">
        <w:rPr>
          <w:sz w:val="24"/>
          <w:szCs w:val="24"/>
        </w:rPr>
        <w:t xml:space="preserve"> Ministra Zdrowia z dnia 26 czerwca 2012 r. w sprawie </w:t>
      </w:r>
      <w:r w:rsidRPr="00892160">
        <w:rPr>
          <w:i/>
          <w:iCs/>
          <w:sz w:val="24"/>
          <w:szCs w:val="24"/>
        </w:rPr>
        <w:t>szczegółowych wymagań, jakim powinny odpowiadać pomieszczenia i urządzenia podmiotu wykonującego działalność leczniczą</w:t>
      </w:r>
      <w:r w:rsidRPr="00892160">
        <w:rPr>
          <w:sz w:val="24"/>
          <w:szCs w:val="24"/>
        </w:rPr>
        <w:t xml:space="preserve"> (Dz.U. 2012.poz.739)</w:t>
      </w:r>
      <w:r w:rsidR="00917FD6">
        <w:rPr>
          <w:sz w:val="24"/>
          <w:szCs w:val="24"/>
        </w:rPr>
        <w:t>,</w:t>
      </w:r>
    </w:p>
    <w:p w14:paraId="4E842576" w14:textId="07EF0E51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rozporz</w:t>
      </w:r>
      <w:r w:rsidRPr="00892160">
        <w:rPr>
          <w:sz w:val="24"/>
          <w:szCs w:val="24"/>
        </w:rPr>
        <w:t>ądzenia</w:t>
      </w:r>
      <w:proofErr w:type="spellEnd"/>
      <w:r w:rsidRPr="00892160">
        <w:rPr>
          <w:sz w:val="24"/>
          <w:szCs w:val="24"/>
        </w:rPr>
        <w:t xml:space="preserve"> Ministra Spraw Wewnętrznych i Administracji z dnia 7 czerwca 2010r</w:t>
      </w:r>
      <w:r w:rsidR="00917FD6">
        <w:rPr>
          <w:sz w:val="24"/>
          <w:szCs w:val="24"/>
        </w:rPr>
        <w:t>.</w:t>
      </w:r>
      <w:r w:rsidRPr="00892160">
        <w:rPr>
          <w:sz w:val="24"/>
          <w:szCs w:val="24"/>
        </w:rPr>
        <w:t xml:space="preserve"> </w:t>
      </w:r>
      <w:r w:rsidRPr="00892160">
        <w:rPr>
          <w:i/>
          <w:iCs/>
          <w:sz w:val="24"/>
          <w:szCs w:val="24"/>
        </w:rPr>
        <w:t>w sprawie ochrony przeciwpożarowej budynków, innych obiektów budowlanych i terenów</w:t>
      </w:r>
      <w:r w:rsidRPr="00892160">
        <w:rPr>
          <w:sz w:val="24"/>
          <w:szCs w:val="24"/>
        </w:rPr>
        <w:t xml:space="preserve"> </w:t>
      </w:r>
      <w:r w:rsidR="00917FD6">
        <w:rPr>
          <w:sz w:val="24"/>
          <w:szCs w:val="24"/>
        </w:rPr>
        <w:br/>
      </w:r>
      <w:r w:rsidRPr="00892160">
        <w:rPr>
          <w:sz w:val="24"/>
          <w:szCs w:val="24"/>
        </w:rPr>
        <w:t>(Dz. U. 2010 nr 109, poz.719),</w:t>
      </w:r>
    </w:p>
    <w:p w14:paraId="3E9E00AD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Postanowienia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Mazowieckiego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Komendanta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Wojewódzkiego</w:t>
      </w:r>
      <w:proofErr w:type="spellEnd"/>
      <w:r w:rsidRPr="00892160">
        <w:rPr>
          <w:sz w:val="24"/>
          <w:szCs w:val="24"/>
          <w:lang w:val="en-US"/>
        </w:rPr>
        <w:t xml:space="preserve"> Pa</w:t>
      </w:r>
      <w:proofErr w:type="spellStart"/>
      <w:r w:rsidRPr="00892160">
        <w:rPr>
          <w:sz w:val="24"/>
          <w:szCs w:val="24"/>
        </w:rPr>
        <w:t>ństwowej</w:t>
      </w:r>
      <w:proofErr w:type="spellEnd"/>
      <w:r w:rsidRPr="00892160">
        <w:rPr>
          <w:sz w:val="24"/>
          <w:szCs w:val="24"/>
        </w:rPr>
        <w:t xml:space="preserve"> Straży Pożarnej z lutego 2015r. (w załączeniu),</w:t>
      </w:r>
    </w:p>
    <w:p w14:paraId="4E8CC8C9" w14:textId="77777777" w:rsidR="00CD09CB" w:rsidRPr="00892160" w:rsidRDefault="002417ED" w:rsidP="00892160">
      <w:pPr>
        <w:pStyle w:val="Standard"/>
        <w:numPr>
          <w:ilvl w:val="0"/>
          <w:numId w:val="2"/>
        </w:numPr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Prawo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budowlane</w:t>
      </w:r>
      <w:proofErr w:type="spellEnd"/>
      <w:r w:rsidRPr="00892160">
        <w:rPr>
          <w:sz w:val="24"/>
          <w:szCs w:val="24"/>
          <w:lang w:val="en-US"/>
        </w:rPr>
        <w:t xml:space="preserve"> - </w:t>
      </w:r>
      <w:proofErr w:type="spellStart"/>
      <w:r w:rsidRPr="00892160">
        <w:rPr>
          <w:sz w:val="24"/>
          <w:szCs w:val="24"/>
          <w:lang w:val="en-US"/>
        </w:rPr>
        <w:t>Ustawa</w:t>
      </w:r>
      <w:proofErr w:type="spellEnd"/>
      <w:r w:rsidRPr="00892160">
        <w:rPr>
          <w:sz w:val="24"/>
          <w:szCs w:val="24"/>
          <w:lang w:val="en-US"/>
        </w:rPr>
        <w:t xml:space="preserve"> z </w:t>
      </w:r>
      <w:proofErr w:type="spellStart"/>
      <w:r w:rsidRPr="00892160">
        <w:rPr>
          <w:sz w:val="24"/>
          <w:szCs w:val="24"/>
          <w:lang w:val="en-US"/>
        </w:rPr>
        <w:t>dnia</w:t>
      </w:r>
      <w:proofErr w:type="spellEnd"/>
      <w:r w:rsidRPr="00892160">
        <w:rPr>
          <w:sz w:val="24"/>
          <w:szCs w:val="24"/>
          <w:lang w:val="en-US"/>
        </w:rPr>
        <w:t xml:space="preserve"> 7 </w:t>
      </w:r>
      <w:proofErr w:type="spellStart"/>
      <w:r w:rsidRPr="00892160">
        <w:rPr>
          <w:sz w:val="24"/>
          <w:szCs w:val="24"/>
          <w:lang w:val="en-US"/>
        </w:rPr>
        <w:t>lipca</w:t>
      </w:r>
      <w:proofErr w:type="spellEnd"/>
      <w:r w:rsidRPr="00892160">
        <w:rPr>
          <w:sz w:val="24"/>
          <w:szCs w:val="24"/>
          <w:lang w:val="en-US"/>
        </w:rPr>
        <w:t xml:space="preserve"> 1994 r. (</w:t>
      </w:r>
      <w:proofErr w:type="spellStart"/>
      <w:r w:rsidRPr="00892160">
        <w:rPr>
          <w:sz w:val="24"/>
          <w:szCs w:val="24"/>
          <w:lang w:val="en-US"/>
        </w:rPr>
        <w:t>Dz.U</w:t>
      </w:r>
      <w:proofErr w:type="spellEnd"/>
      <w:r w:rsidRPr="00892160">
        <w:rPr>
          <w:sz w:val="24"/>
          <w:szCs w:val="24"/>
          <w:lang w:val="en-US"/>
        </w:rPr>
        <w:t xml:space="preserve">. z 2017 r., </w:t>
      </w:r>
      <w:proofErr w:type="spellStart"/>
      <w:r w:rsidRPr="00892160">
        <w:rPr>
          <w:sz w:val="24"/>
          <w:szCs w:val="24"/>
          <w:lang w:val="en-US"/>
        </w:rPr>
        <w:t>poz</w:t>
      </w:r>
      <w:proofErr w:type="spellEnd"/>
      <w:r w:rsidRPr="00892160">
        <w:rPr>
          <w:sz w:val="24"/>
          <w:szCs w:val="24"/>
          <w:lang w:val="en-US"/>
        </w:rPr>
        <w:t xml:space="preserve">. 1332 z </w:t>
      </w:r>
      <w:proofErr w:type="spellStart"/>
      <w:r w:rsidRPr="00892160">
        <w:rPr>
          <w:sz w:val="24"/>
          <w:szCs w:val="24"/>
          <w:lang w:val="en-US"/>
        </w:rPr>
        <w:t>pó</w:t>
      </w:r>
      <w:r w:rsidRPr="00892160">
        <w:rPr>
          <w:sz w:val="24"/>
          <w:szCs w:val="24"/>
        </w:rPr>
        <w:t>źn</w:t>
      </w:r>
      <w:proofErr w:type="spellEnd"/>
      <w:r w:rsidRPr="00892160">
        <w:rPr>
          <w:sz w:val="24"/>
          <w:szCs w:val="24"/>
        </w:rPr>
        <w:t>. zm.),</w:t>
      </w:r>
    </w:p>
    <w:p w14:paraId="2E101200" w14:textId="77777777" w:rsidR="00CD09CB" w:rsidRPr="00892160" w:rsidRDefault="002417ED" w:rsidP="00892160">
      <w:pPr>
        <w:pStyle w:val="Standard"/>
        <w:numPr>
          <w:ilvl w:val="0"/>
          <w:numId w:val="2"/>
        </w:numPr>
        <w:tabs>
          <w:tab w:val="left" w:pos="2127"/>
        </w:tabs>
        <w:autoSpaceDE w:val="0"/>
        <w:spacing w:after="120" w:line="276" w:lineRule="auto"/>
        <w:ind w:left="709" w:hanging="425"/>
        <w:rPr>
          <w:sz w:val="24"/>
          <w:szCs w:val="24"/>
        </w:rPr>
      </w:pPr>
      <w:proofErr w:type="spellStart"/>
      <w:r w:rsidRPr="00892160">
        <w:rPr>
          <w:b/>
          <w:bCs/>
          <w:sz w:val="24"/>
          <w:szCs w:val="24"/>
          <w:lang w:val="en-US"/>
        </w:rPr>
        <w:t>Dodatkowe</w:t>
      </w:r>
      <w:proofErr w:type="spellEnd"/>
      <w:r w:rsidRPr="0089216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92160">
        <w:rPr>
          <w:b/>
          <w:bCs/>
          <w:sz w:val="24"/>
          <w:szCs w:val="24"/>
          <w:lang w:val="en-US"/>
        </w:rPr>
        <w:t>wytyczne</w:t>
      </w:r>
      <w:proofErr w:type="spellEnd"/>
      <w:r w:rsidRPr="0089216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92160">
        <w:rPr>
          <w:b/>
          <w:bCs/>
          <w:sz w:val="24"/>
          <w:szCs w:val="24"/>
          <w:lang w:val="en-US"/>
        </w:rPr>
        <w:t>inwestora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uwarunkowania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zwi</w:t>
      </w:r>
      <w:r w:rsidRPr="00892160">
        <w:rPr>
          <w:sz w:val="24"/>
          <w:szCs w:val="24"/>
        </w:rPr>
        <w:t>ązane</w:t>
      </w:r>
      <w:proofErr w:type="spellEnd"/>
      <w:r w:rsidRPr="00892160">
        <w:rPr>
          <w:sz w:val="24"/>
          <w:szCs w:val="24"/>
        </w:rPr>
        <w:t xml:space="preserve"> z budową i jej przeprowadzeniem:</w:t>
      </w:r>
    </w:p>
    <w:p w14:paraId="398F62B7" w14:textId="5C4FDECA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Niniejszy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dokument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okre</w:t>
      </w:r>
      <w:r w:rsidRPr="00892160">
        <w:rPr>
          <w:sz w:val="24"/>
          <w:szCs w:val="24"/>
        </w:rPr>
        <w:t>śla</w:t>
      </w:r>
      <w:proofErr w:type="spellEnd"/>
      <w:r w:rsidRPr="00892160">
        <w:rPr>
          <w:sz w:val="24"/>
          <w:szCs w:val="24"/>
        </w:rPr>
        <w:t xml:space="preserve"> minimum wymagań, które mają być spełnione przy projektowaniu, wykonawstwie, realizacji dostawy określonych w przedmiocie programu, jak również ich części składowych i wyposażenia. Spełnienie tych wymagań w żadnym wypadku nie zwalnia </w:t>
      </w:r>
      <w:r w:rsidR="00917FD6">
        <w:rPr>
          <w:sz w:val="24"/>
          <w:szCs w:val="24"/>
        </w:rPr>
        <w:t>W</w:t>
      </w:r>
      <w:r w:rsidRPr="00892160">
        <w:rPr>
          <w:sz w:val="24"/>
          <w:szCs w:val="24"/>
        </w:rPr>
        <w:t>ykonawcy z jego zobowiązań, dostarczenia wszystkich elementów urządzeń, materiałów, prac, sprzętu i innych usług nie wymienionych</w:t>
      </w:r>
      <w:r w:rsidR="0034357C">
        <w:rPr>
          <w:sz w:val="24"/>
          <w:szCs w:val="24"/>
        </w:rPr>
        <w:t>,</w:t>
      </w:r>
      <w:r w:rsidRPr="00892160">
        <w:rPr>
          <w:sz w:val="24"/>
          <w:szCs w:val="24"/>
        </w:rPr>
        <w:t xml:space="preserve"> w tym dokumencie, a wymaganych</w:t>
      </w:r>
      <w:r w:rsidR="0034357C">
        <w:rPr>
          <w:sz w:val="24"/>
          <w:szCs w:val="24"/>
        </w:rPr>
        <w:br/>
      </w:r>
      <w:r w:rsidRPr="00892160">
        <w:rPr>
          <w:sz w:val="24"/>
          <w:szCs w:val="24"/>
        </w:rPr>
        <w:t>do terminowej i zakończonej powodzeniem realizacji zamówienia według praktyk dobrego wykonania oraz obowiązujących norm i przepisów.</w:t>
      </w:r>
    </w:p>
    <w:p w14:paraId="4CCAE2B7" w14:textId="41224BDE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Wszystkie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maj</w:t>
      </w:r>
      <w:r w:rsidRPr="00892160">
        <w:rPr>
          <w:sz w:val="24"/>
          <w:szCs w:val="24"/>
        </w:rPr>
        <w:t>ące</w:t>
      </w:r>
      <w:proofErr w:type="spellEnd"/>
      <w:r w:rsidRPr="00892160">
        <w:rPr>
          <w:sz w:val="24"/>
          <w:szCs w:val="24"/>
        </w:rPr>
        <w:t xml:space="preserve"> zastosowanie dokumenty, normy, przepisy, zasady, prawa i regulacje, które zostaną przywołane w niniejszej specyfikacji, będą uważane za część niniejszego dokumentu. Gdy takie dokumenty, normy, przepisy, zasady, prawa i regulacje nie będą dołączone</w:t>
      </w:r>
      <w:r w:rsidR="0034357C">
        <w:rPr>
          <w:sz w:val="24"/>
          <w:szCs w:val="24"/>
        </w:rPr>
        <w:br/>
      </w:r>
      <w:r w:rsidRPr="00892160">
        <w:rPr>
          <w:sz w:val="24"/>
          <w:szCs w:val="24"/>
        </w:rPr>
        <w:t xml:space="preserve">do niniejszego opracowania oraz nie będą towarzyszyły dokumentom kontraktowym, wtedy obowiązkiem </w:t>
      </w:r>
      <w:r w:rsidR="0034357C">
        <w:rPr>
          <w:sz w:val="24"/>
          <w:szCs w:val="24"/>
        </w:rPr>
        <w:t>W</w:t>
      </w:r>
      <w:r w:rsidRPr="00892160">
        <w:rPr>
          <w:sz w:val="24"/>
          <w:szCs w:val="24"/>
        </w:rPr>
        <w:t>ykonawcy jest ich uzyskanie, a także ewentualne przetłumaczenie i inne dostosowanie do własnych wymagań</w:t>
      </w:r>
      <w:r w:rsidR="0034357C">
        <w:rPr>
          <w:sz w:val="24"/>
          <w:szCs w:val="24"/>
        </w:rPr>
        <w:t>,</w:t>
      </w:r>
      <w:r w:rsidRPr="00892160">
        <w:rPr>
          <w:sz w:val="24"/>
          <w:szCs w:val="24"/>
        </w:rPr>
        <w:t xml:space="preserve"> w celu ich stosowania.</w:t>
      </w:r>
    </w:p>
    <w:p w14:paraId="1E687753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 xml:space="preserve">W </w:t>
      </w:r>
      <w:proofErr w:type="spellStart"/>
      <w:r w:rsidRPr="00892160">
        <w:rPr>
          <w:sz w:val="24"/>
          <w:szCs w:val="24"/>
          <w:lang w:val="en-US"/>
        </w:rPr>
        <w:t>przypadku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wyst</w:t>
      </w:r>
      <w:r w:rsidRPr="00892160">
        <w:rPr>
          <w:sz w:val="24"/>
          <w:szCs w:val="24"/>
        </w:rPr>
        <w:t>ąpienia</w:t>
      </w:r>
      <w:proofErr w:type="spellEnd"/>
      <w:r w:rsidRPr="00892160">
        <w:rPr>
          <w:sz w:val="24"/>
          <w:szCs w:val="24"/>
        </w:rPr>
        <w:t xml:space="preserve"> w poszczególnych przywołanych dokumentach różnych wymagań należy do realizacji przyjąć to wymaganie, które stawia ostrzejsze warunki.</w:t>
      </w:r>
    </w:p>
    <w:p w14:paraId="28B673C2" w14:textId="3B1F52EC" w:rsidR="00CD09CB" w:rsidRPr="00892160" w:rsidRDefault="002417ED" w:rsidP="0034357C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Dla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projektowania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wykonania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urz</w:t>
      </w:r>
      <w:r w:rsidRPr="00892160">
        <w:rPr>
          <w:sz w:val="24"/>
          <w:szCs w:val="24"/>
        </w:rPr>
        <w:t>ądzenia</w:t>
      </w:r>
      <w:proofErr w:type="spellEnd"/>
      <w:r w:rsidRPr="00892160">
        <w:rPr>
          <w:sz w:val="24"/>
          <w:szCs w:val="24"/>
        </w:rPr>
        <w:t xml:space="preserve"> dźwigowego obowiązują normy zharmonizowane</w:t>
      </w:r>
      <w:r w:rsidR="0034357C">
        <w:rPr>
          <w:sz w:val="24"/>
          <w:szCs w:val="24"/>
        </w:rPr>
        <w:br/>
      </w:r>
      <w:r w:rsidRPr="00892160">
        <w:rPr>
          <w:sz w:val="24"/>
          <w:szCs w:val="24"/>
        </w:rPr>
        <w:t>z dyrektywą dźwigową.</w:t>
      </w:r>
    </w:p>
    <w:p w14:paraId="7A83B3B0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Wszystkie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elementy</w:t>
      </w:r>
      <w:proofErr w:type="spellEnd"/>
      <w:r w:rsidRPr="00892160">
        <w:rPr>
          <w:sz w:val="24"/>
          <w:szCs w:val="24"/>
          <w:lang w:val="en-US"/>
        </w:rPr>
        <w:t xml:space="preserve"> d</w:t>
      </w:r>
      <w:proofErr w:type="spellStart"/>
      <w:r w:rsidRPr="00892160">
        <w:rPr>
          <w:sz w:val="24"/>
          <w:szCs w:val="24"/>
        </w:rPr>
        <w:t>źwigowe</w:t>
      </w:r>
      <w:proofErr w:type="spellEnd"/>
      <w:r w:rsidRPr="00892160">
        <w:rPr>
          <w:sz w:val="24"/>
          <w:szCs w:val="24"/>
        </w:rPr>
        <w:t xml:space="preserve"> jak też elementy konstrukcji szybu będą fabrycznie nowe, nowoczesne i zgodne z aktualnym stanem techniki. Urządzenia każdego typu będą odpowiednie </w:t>
      </w:r>
      <w:r w:rsidRPr="00892160">
        <w:rPr>
          <w:sz w:val="24"/>
          <w:szCs w:val="24"/>
        </w:rPr>
        <w:lastRenderedPageBreak/>
        <w:t>do ich przeznaczenia, sprawdzone w działaniu, wysokiej sprawności, bezpieczne, zaprojektowane i wykonane zgodnie z właściwymi normami polskimi lub co najmniej równorzędnymi normami obcymi oraz dostarczone przez doświadczonych producentów.</w:t>
      </w:r>
    </w:p>
    <w:p w14:paraId="29915B74" w14:textId="27FAEBAC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r w:rsidRPr="00892160">
        <w:rPr>
          <w:sz w:val="24"/>
          <w:szCs w:val="24"/>
          <w:lang w:val="en-US"/>
        </w:rPr>
        <w:t xml:space="preserve">W </w:t>
      </w:r>
      <w:proofErr w:type="spellStart"/>
      <w:r w:rsidRPr="00892160">
        <w:rPr>
          <w:sz w:val="24"/>
          <w:szCs w:val="24"/>
          <w:lang w:val="en-US"/>
        </w:rPr>
        <w:t>zakresie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projektu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budowlanego</w:t>
      </w:r>
      <w:proofErr w:type="spellEnd"/>
      <w:r w:rsidRPr="00892160">
        <w:rPr>
          <w:sz w:val="24"/>
          <w:szCs w:val="24"/>
          <w:lang w:val="en-US"/>
        </w:rPr>
        <w:t xml:space="preserve">, </w:t>
      </w:r>
      <w:proofErr w:type="spellStart"/>
      <w:r w:rsidRPr="00892160">
        <w:rPr>
          <w:sz w:val="24"/>
          <w:szCs w:val="24"/>
          <w:lang w:val="en-US"/>
        </w:rPr>
        <w:t>mechanicznego</w:t>
      </w:r>
      <w:proofErr w:type="spellEnd"/>
      <w:r w:rsidRPr="00892160">
        <w:rPr>
          <w:sz w:val="24"/>
          <w:szCs w:val="24"/>
          <w:lang w:val="en-US"/>
        </w:rPr>
        <w:t xml:space="preserve">, </w:t>
      </w:r>
      <w:proofErr w:type="spellStart"/>
      <w:r w:rsidRPr="00892160">
        <w:rPr>
          <w:sz w:val="24"/>
          <w:szCs w:val="24"/>
          <w:lang w:val="en-US"/>
        </w:rPr>
        <w:t>oblicze</w:t>
      </w:r>
      <w:proofErr w:type="spellEnd"/>
      <w:r w:rsidRPr="00892160">
        <w:rPr>
          <w:sz w:val="24"/>
          <w:szCs w:val="24"/>
        </w:rPr>
        <w:t>ń wytrzymałościowych</w:t>
      </w:r>
      <w:r w:rsidR="0034357C">
        <w:rPr>
          <w:sz w:val="24"/>
          <w:szCs w:val="24"/>
        </w:rPr>
        <w:br/>
      </w:r>
      <w:r w:rsidRPr="00892160">
        <w:rPr>
          <w:sz w:val="24"/>
          <w:szCs w:val="24"/>
        </w:rPr>
        <w:t>i związanych z nimi doborem materiałów, bezpieczeństwem, wytwarzaniem, testowaniem, wyposażeniem oraz wymaganiami specjalnymi stosowane będą odpowiednie normy polskie lub co najmniej równorzędne normy obce.</w:t>
      </w:r>
    </w:p>
    <w:p w14:paraId="486E3600" w14:textId="4DD45EB8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Jako</w:t>
      </w:r>
      <w:r w:rsidRPr="00892160">
        <w:rPr>
          <w:sz w:val="24"/>
          <w:szCs w:val="24"/>
        </w:rPr>
        <w:t>ść</w:t>
      </w:r>
      <w:proofErr w:type="spellEnd"/>
      <w:r w:rsidRPr="00892160">
        <w:rPr>
          <w:sz w:val="24"/>
          <w:szCs w:val="24"/>
        </w:rPr>
        <w:t xml:space="preserve"> materiału konstrukcyjnego musi spełniać wymagania projektu mechanicznego zgodnie z parametrami projektowymi. Dobór materiału leży</w:t>
      </w:r>
      <w:r w:rsidR="0034357C">
        <w:rPr>
          <w:sz w:val="24"/>
          <w:szCs w:val="24"/>
        </w:rPr>
        <w:t>,</w:t>
      </w:r>
      <w:r w:rsidRPr="00892160">
        <w:rPr>
          <w:sz w:val="24"/>
          <w:szCs w:val="24"/>
        </w:rPr>
        <w:t xml:space="preserve"> w zakresie odpowiedzialności gwarancyjnej </w:t>
      </w:r>
      <w:r w:rsidR="0034357C">
        <w:rPr>
          <w:sz w:val="24"/>
          <w:szCs w:val="24"/>
        </w:rPr>
        <w:t>W</w:t>
      </w:r>
      <w:r w:rsidRPr="00892160">
        <w:rPr>
          <w:sz w:val="24"/>
          <w:szCs w:val="24"/>
        </w:rPr>
        <w:t>ykonawcy.</w:t>
      </w:r>
    </w:p>
    <w:p w14:paraId="471A7511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Wszystkie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cz</w:t>
      </w:r>
      <w:r w:rsidRPr="00892160">
        <w:rPr>
          <w:sz w:val="24"/>
          <w:szCs w:val="24"/>
        </w:rPr>
        <w:t>ęści</w:t>
      </w:r>
      <w:proofErr w:type="spellEnd"/>
      <w:r w:rsidRPr="00892160">
        <w:rPr>
          <w:sz w:val="24"/>
          <w:szCs w:val="24"/>
        </w:rPr>
        <w:t xml:space="preserve"> urządzenia podlegające przepisom dozorowym muszą mieć odpowiednie dopuszczenie polskiego Urzędu Dozoru Technicznego.</w:t>
      </w:r>
    </w:p>
    <w:p w14:paraId="5D09E990" w14:textId="77777777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Urz</w:t>
      </w:r>
      <w:r w:rsidRPr="00892160">
        <w:rPr>
          <w:sz w:val="24"/>
          <w:szCs w:val="24"/>
        </w:rPr>
        <w:t>ądzenie</w:t>
      </w:r>
      <w:proofErr w:type="spellEnd"/>
      <w:r w:rsidRPr="00892160">
        <w:rPr>
          <w:sz w:val="24"/>
          <w:szCs w:val="24"/>
        </w:rPr>
        <w:t xml:space="preserve"> dźwigowe we wszystkich swoich częściach musi być tak zaprojektowane, aby można było bezpiecznie uniknąć przeciążeń, podwyższonego zużycia i niedopuszczalnych stanów eksploatacji.</w:t>
      </w:r>
    </w:p>
    <w:p w14:paraId="605211BA" w14:textId="2AE55705" w:rsidR="00CD09CB" w:rsidRPr="00892160" w:rsidRDefault="002417ED" w:rsidP="0034357C">
      <w:pPr>
        <w:pStyle w:val="Standard"/>
        <w:autoSpaceDE w:val="0"/>
        <w:spacing w:after="120" w:line="276" w:lineRule="auto"/>
        <w:rPr>
          <w:sz w:val="24"/>
          <w:szCs w:val="24"/>
        </w:rPr>
      </w:pPr>
      <w:proofErr w:type="spellStart"/>
      <w:r w:rsidRPr="00892160">
        <w:rPr>
          <w:sz w:val="24"/>
          <w:szCs w:val="24"/>
          <w:lang w:val="en-US"/>
        </w:rPr>
        <w:t>Urz</w:t>
      </w:r>
      <w:r w:rsidRPr="00892160">
        <w:rPr>
          <w:sz w:val="24"/>
          <w:szCs w:val="24"/>
        </w:rPr>
        <w:t>ądzenie</w:t>
      </w:r>
      <w:proofErr w:type="spellEnd"/>
      <w:r w:rsidRPr="00892160">
        <w:rPr>
          <w:sz w:val="24"/>
          <w:szCs w:val="24"/>
        </w:rPr>
        <w:t xml:space="preserve"> dźwigowe musi gwarantować cichą i spokojną pracę. Głośność urządzeń powinna odpowiadać obowiązującym normom. Praca urządzenia dźwigowego nie może powodować zakłóceń fal radiowych oraz zakłócać działania urządzeń elektronicznych pracujących</w:t>
      </w:r>
      <w:r w:rsidR="00CF4460">
        <w:rPr>
          <w:sz w:val="24"/>
          <w:szCs w:val="24"/>
        </w:rPr>
        <w:br/>
      </w:r>
      <w:r w:rsidRPr="00892160">
        <w:rPr>
          <w:sz w:val="24"/>
          <w:szCs w:val="24"/>
        </w:rPr>
        <w:t>w budynku. Urządzenia dźwigowe powinny być wyposażone w stosowne tabliczki znamionowe z aktualnymi parametrami technicznymi i oznakowane znakiem CE.</w:t>
      </w:r>
    </w:p>
    <w:p w14:paraId="35391F83" w14:textId="63B7E756" w:rsidR="00CD09CB" w:rsidRPr="00892160" w:rsidRDefault="002417ED" w:rsidP="00892160">
      <w:pPr>
        <w:pStyle w:val="Standard"/>
        <w:autoSpaceDE w:val="0"/>
        <w:spacing w:after="120" w:line="276" w:lineRule="auto"/>
        <w:rPr>
          <w:sz w:val="24"/>
          <w:szCs w:val="24"/>
          <w:lang w:val="en-US"/>
        </w:rPr>
      </w:pPr>
      <w:r w:rsidRPr="00892160">
        <w:rPr>
          <w:sz w:val="24"/>
          <w:szCs w:val="24"/>
          <w:lang w:val="en-US"/>
        </w:rPr>
        <w:t xml:space="preserve">W </w:t>
      </w:r>
      <w:proofErr w:type="spellStart"/>
      <w:r w:rsidRPr="00892160">
        <w:rPr>
          <w:sz w:val="24"/>
          <w:szCs w:val="24"/>
          <w:lang w:val="en-US"/>
        </w:rPr>
        <w:t>gestii</w:t>
      </w:r>
      <w:proofErr w:type="spellEnd"/>
      <w:r w:rsidRPr="00892160">
        <w:rPr>
          <w:sz w:val="24"/>
          <w:szCs w:val="24"/>
          <w:lang w:val="en-US"/>
        </w:rPr>
        <w:t xml:space="preserve"> </w:t>
      </w:r>
      <w:proofErr w:type="spellStart"/>
      <w:r w:rsidRPr="00892160">
        <w:rPr>
          <w:sz w:val="24"/>
          <w:szCs w:val="24"/>
          <w:lang w:val="en-US"/>
        </w:rPr>
        <w:t>Wykonawcy</w:t>
      </w:r>
      <w:proofErr w:type="spellEnd"/>
      <w:r w:rsidRPr="00892160">
        <w:rPr>
          <w:sz w:val="24"/>
          <w:szCs w:val="24"/>
          <w:lang w:val="en-US"/>
        </w:rPr>
        <w:t xml:space="preserve"> jest </w:t>
      </w:r>
      <w:proofErr w:type="spellStart"/>
      <w:r w:rsidRPr="00892160">
        <w:rPr>
          <w:sz w:val="24"/>
          <w:szCs w:val="24"/>
          <w:lang w:val="en-US"/>
        </w:rPr>
        <w:t>konieczno</w:t>
      </w:r>
      <w:r w:rsidRPr="00892160">
        <w:rPr>
          <w:sz w:val="24"/>
          <w:szCs w:val="24"/>
        </w:rPr>
        <w:t>ść</w:t>
      </w:r>
      <w:proofErr w:type="spellEnd"/>
      <w:r w:rsidRPr="00892160">
        <w:rPr>
          <w:sz w:val="24"/>
          <w:szCs w:val="24"/>
        </w:rPr>
        <w:t xml:space="preserve"> aktualizacji na wizualizacji "</w:t>
      </w:r>
      <w:proofErr w:type="spellStart"/>
      <w:r w:rsidRPr="00892160">
        <w:rPr>
          <w:sz w:val="24"/>
          <w:szCs w:val="24"/>
        </w:rPr>
        <w:t>Gemos</w:t>
      </w:r>
      <w:proofErr w:type="spellEnd"/>
      <w:r w:rsidRPr="00892160">
        <w:rPr>
          <w:sz w:val="24"/>
          <w:szCs w:val="24"/>
        </w:rPr>
        <w:t>" architektury po dokonanej rozbudowie oraz ewentualnie aktualizacja ww. systemu w czujki i inne elementy jeżeli takie zmiany nastąpią. Aktualizacja powinna być wykonana przez firmę posiadającą aktualne certyfikaty i uprawnienia wydane przez firmę Ela-</w:t>
      </w:r>
      <w:proofErr w:type="spellStart"/>
      <w:r w:rsidRPr="00892160">
        <w:rPr>
          <w:sz w:val="24"/>
          <w:szCs w:val="24"/>
        </w:rPr>
        <w:t>compil</w:t>
      </w:r>
      <w:proofErr w:type="spellEnd"/>
      <w:r w:rsidRPr="00892160">
        <w:rPr>
          <w:sz w:val="24"/>
          <w:szCs w:val="24"/>
        </w:rPr>
        <w:t xml:space="preserve"> (właściciel produktu).</w:t>
      </w:r>
    </w:p>
    <w:sectPr w:rsidR="00CD09CB" w:rsidRPr="00892160" w:rsidSect="009F6121">
      <w:footerReference w:type="default" r:id="rId9"/>
      <w:pgSz w:w="12240" w:h="15840"/>
      <w:pgMar w:top="1417" w:right="1750" w:bottom="426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089A6" w14:textId="77777777" w:rsidR="00105BDD" w:rsidRDefault="00105BDD">
      <w:r>
        <w:separator/>
      </w:r>
    </w:p>
  </w:endnote>
  <w:endnote w:type="continuationSeparator" w:id="0">
    <w:p w14:paraId="3674E072" w14:textId="77777777" w:rsidR="00105BDD" w:rsidRDefault="0010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623453"/>
      <w:docPartObj>
        <w:docPartGallery w:val="Page Numbers (Bottom of Page)"/>
        <w:docPartUnique/>
      </w:docPartObj>
    </w:sdtPr>
    <w:sdtEndPr/>
    <w:sdtContent>
      <w:p w14:paraId="2C4ADF36" w14:textId="786B2686" w:rsidR="00B74750" w:rsidRDefault="00B747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3119B4" w14:textId="77777777" w:rsidR="00B74750" w:rsidRDefault="00B74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5BE0C" w14:textId="77777777" w:rsidR="00105BDD" w:rsidRDefault="00105BDD">
      <w:r>
        <w:rPr>
          <w:color w:val="000000"/>
        </w:rPr>
        <w:separator/>
      </w:r>
    </w:p>
  </w:footnote>
  <w:footnote w:type="continuationSeparator" w:id="0">
    <w:p w14:paraId="66E7F53F" w14:textId="77777777" w:rsidR="00105BDD" w:rsidRDefault="0010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14D6"/>
    <w:multiLevelType w:val="multilevel"/>
    <w:tmpl w:val="F606E50E"/>
    <w:styleLink w:val="WW8Num1"/>
    <w:lvl w:ilvl="0">
      <w:numFmt w:val="bullet"/>
      <w:lvlText w:val="*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A4B3466"/>
    <w:multiLevelType w:val="multilevel"/>
    <w:tmpl w:val="CE7ABCDC"/>
    <w:lvl w:ilvl="0">
      <w:numFmt w:val="bullet"/>
      <w:lvlText w:val=""/>
      <w:lvlJc w:val="left"/>
      <w:rPr>
        <w:rFonts w:ascii="Symbol" w:hAnsi="Symbol" w:cs="Symbol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CB"/>
    <w:rsid w:val="00047EB4"/>
    <w:rsid w:val="00105BDD"/>
    <w:rsid w:val="001A6344"/>
    <w:rsid w:val="00213051"/>
    <w:rsid w:val="002417ED"/>
    <w:rsid w:val="00283BCB"/>
    <w:rsid w:val="002A5343"/>
    <w:rsid w:val="0034357C"/>
    <w:rsid w:val="003C6E0C"/>
    <w:rsid w:val="003E2D7B"/>
    <w:rsid w:val="00421C5C"/>
    <w:rsid w:val="00433FE4"/>
    <w:rsid w:val="004640E1"/>
    <w:rsid w:val="00465A3C"/>
    <w:rsid w:val="00524E10"/>
    <w:rsid w:val="00552358"/>
    <w:rsid w:val="00566745"/>
    <w:rsid w:val="005900C6"/>
    <w:rsid w:val="006B5600"/>
    <w:rsid w:val="006B75CB"/>
    <w:rsid w:val="00704A10"/>
    <w:rsid w:val="00727760"/>
    <w:rsid w:val="0073793F"/>
    <w:rsid w:val="008064D9"/>
    <w:rsid w:val="008106F0"/>
    <w:rsid w:val="00824072"/>
    <w:rsid w:val="0087654D"/>
    <w:rsid w:val="00892160"/>
    <w:rsid w:val="008C091C"/>
    <w:rsid w:val="008D38B9"/>
    <w:rsid w:val="008F742C"/>
    <w:rsid w:val="00917FD6"/>
    <w:rsid w:val="009361DA"/>
    <w:rsid w:val="009B68FB"/>
    <w:rsid w:val="009C4C53"/>
    <w:rsid w:val="009F6121"/>
    <w:rsid w:val="00A219C6"/>
    <w:rsid w:val="00A8242C"/>
    <w:rsid w:val="00AB0EF7"/>
    <w:rsid w:val="00AE415D"/>
    <w:rsid w:val="00B74750"/>
    <w:rsid w:val="00C47172"/>
    <w:rsid w:val="00C57663"/>
    <w:rsid w:val="00CB69E8"/>
    <w:rsid w:val="00CD09CB"/>
    <w:rsid w:val="00CE5DE0"/>
    <w:rsid w:val="00CF4460"/>
    <w:rsid w:val="00D64806"/>
    <w:rsid w:val="00DC6341"/>
    <w:rsid w:val="00EA10DF"/>
    <w:rsid w:val="00EE20D6"/>
    <w:rsid w:val="00EE2AC7"/>
    <w:rsid w:val="00F1046F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9033"/>
  <w15:docId w15:val="{B2DD5BC2-60F5-4EE2-9556-88560FB3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hi-IN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0D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92160"/>
    <w:pPr>
      <w:keepNext/>
      <w:keepLines/>
      <w:spacing w:before="320" w:after="40"/>
      <w:jc w:val="left"/>
      <w:outlineLvl w:val="0"/>
    </w:pPr>
    <w:rPr>
      <w:rFonts w:ascii="Times New Roman" w:eastAsiaTheme="majorEastAsia" w:hAnsi="Times New Roman" w:cstheme="majorBidi"/>
      <w:b/>
      <w:bCs/>
      <w:caps/>
      <w:spacing w:val="4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F742C"/>
    <w:pPr>
      <w:keepNext/>
      <w:keepLines/>
      <w:spacing w:before="120" w:after="0"/>
      <w:outlineLvl w:val="1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10D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10D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10D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10D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10D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10D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10D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EA10DF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eastAsia="Symbol" w:hAnsi="Symbol" w:cs="Symbol"/>
      <w:lang w:val="en-US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92160"/>
    <w:rPr>
      <w:rFonts w:ascii="Times New Roman" w:eastAsiaTheme="majorEastAsia" w:hAnsi="Times New Roman" w:cstheme="majorBidi"/>
      <w:b/>
      <w:bCs/>
      <w:caps/>
      <w:spacing w:val="4"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F742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10D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10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10D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10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10D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10D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10DF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EA10D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A10D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10D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10D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A10D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A10DF"/>
    <w:rPr>
      <w:i/>
      <w:iCs/>
      <w:color w:val="auto"/>
    </w:rPr>
  </w:style>
  <w:style w:type="paragraph" w:styleId="Bezodstpw">
    <w:name w:val="No Spacing"/>
    <w:link w:val="BezodstpwZnak"/>
    <w:uiPriority w:val="1"/>
    <w:qFormat/>
    <w:rsid w:val="00EA10D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A10D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A10D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10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10D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A10D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A10D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A10D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A10D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A10D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10DF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EA10DF"/>
  </w:style>
  <w:style w:type="paragraph" w:styleId="Spistreci1">
    <w:name w:val="toc 1"/>
    <w:basedOn w:val="Normalny"/>
    <w:next w:val="Normalny"/>
    <w:autoRedefine/>
    <w:uiPriority w:val="39"/>
    <w:unhideWhenUsed/>
    <w:rsid w:val="008F742C"/>
    <w:pPr>
      <w:spacing w:after="100"/>
    </w:pPr>
    <w:rPr>
      <w:rFonts w:cs="Mangal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8F742C"/>
    <w:pPr>
      <w:spacing w:after="100"/>
      <w:ind w:left="220"/>
    </w:pPr>
    <w:rPr>
      <w:rFonts w:cs="Mangal"/>
      <w:szCs w:val="20"/>
    </w:rPr>
  </w:style>
  <w:style w:type="character" w:styleId="Hipercze">
    <w:name w:val="Hyperlink"/>
    <w:basedOn w:val="Domylnaczcionkaakapitu"/>
    <w:uiPriority w:val="99"/>
    <w:unhideWhenUsed/>
    <w:rsid w:val="008F742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051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051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0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2160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92160"/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92160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92160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4A61B890A74C17AAC88200D014EE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6CB3FA-103C-4C80-857B-DCBEF90CC4D4}"/>
      </w:docPartPr>
      <w:docPartBody>
        <w:p w:rsidR="0032305B" w:rsidRDefault="0032305B" w:rsidP="0032305B">
          <w:pPr>
            <w:pStyle w:val="F24A61B890A74C17AAC88200D014EEFE"/>
          </w:pPr>
          <w:r>
            <w:rPr>
              <w:color w:val="2F5496" w:themeColor="accent1" w:themeShade="BF"/>
              <w:sz w:val="24"/>
              <w:szCs w:val="24"/>
            </w:rPr>
            <w:t>[Nazwa firmy]</w:t>
          </w:r>
        </w:p>
      </w:docPartBody>
    </w:docPart>
    <w:docPart>
      <w:docPartPr>
        <w:name w:val="D2B25BB5A7CA4FC49721ECEC63FE3E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02F74-1BAB-4B34-901D-2B0EB5391003}"/>
      </w:docPartPr>
      <w:docPartBody>
        <w:p w:rsidR="0032305B" w:rsidRDefault="0032305B" w:rsidP="0032305B">
          <w:pPr>
            <w:pStyle w:val="D2B25BB5A7CA4FC49721ECEC63FE3EC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[Tytuł dokumentu]</w:t>
          </w:r>
        </w:p>
      </w:docPartBody>
    </w:docPart>
    <w:docPart>
      <w:docPartPr>
        <w:name w:val="01DECFC6071949F19260AC31A69F09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7F6F5A-92B5-4FDC-A9E4-5B17CA0FFC1F}"/>
      </w:docPartPr>
      <w:docPartBody>
        <w:p w:rsidR="0032305B" w:rsidRDefault="0032305B" w:rsidP="0032305B">
          <w:pPr>
            <w:pStyle w:val="01DECFC6071949F19260AC31A69F09FD"/>
          </w:pPr>
          <w:r>
            <w:rPr>
              <w:color w:val="2F5496" w:themeColor="accent1" w:themeShade="BF"/>
              <w:sz w:val="24"/>
              <w:szCs w:val="24"/>
            </w:rPr>
            <w:t>[Podtytuł dokumentu]</w:t>
          </w:r>
        </w:p>
      </w:docPartBody>
    </w:docPart>
    <w:docPart>
      <w:docPartPr>
        <w:name w:val="4F693C26C90C496A8BCA7A1924CB6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6FE4C5-CD7C-4786-8978-A64109D2CB77}"/>
      </w:docPartPr>
      <w:docPartBody>
        <w:p w:rsidR="0032305B" w:rsidRDefault="0032305B" w:rsidP="0032305B">
          <w:pPr>
            <w:pStyle w:val="4F693C26C90C496A8BCA7A1924CB6B7E"/>
          </w:pPr>
          <w:r>
            <w:rPr>
              <w:color w:val="4472C4" w:themeColor="accent1"/>
              <w:sz w:val="28"/>
              <w:szCs w:val="28"/>
            </w:rPr>
            <w:t>[Nazwisko autora]</w:t>
          </w:r>
        </w:p>
      </w:docPartBody>
    </w:docPart>
    <w:docPart>
      <w:docPartPr>
        <w:name w:val="2B926E9D471C40FAA5EF6E28006C45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BC271-C684-4256-89FE-B014B62CF96D}"/>
      </w:docPartPr>
      <w:docPartBody>
        <w:p w:rsidR="0032305B" w:rsidRDefault="0032305B" w:rsidP="0032305B">
          <w:pPr>
            <w:pStyle w:val="2B926E9D471C40FAA5EF6E28006C45A2"/>
          </w:pPr>
          <w:r>
            <w:rPr>
              <w:color w:val="4472C4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5B"/>
    <w:rsid w:val="002E1867"/>
    <w:rsid w:val="0032305B"/>
    <w:rsid w:val="005D2B84"/>
    <w:rsid w:val="007B516E"/>
    <w:rsid w:val="007F3A11"/>
    <w:rsid w:val="00D2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24A61B890A74C17AAC88200D014EEFE">
    <w:name w:val="F24A61B890A74C17AAC88200D014EEFE"/>
    <w:rsid w:val="0032305B"/>
  </w:style>
  <w:style w:type="paragraph" w:customStyle="1" w:styleId="D2B25BB5A7CA4FC49721ECEC63FE3EC5">
    <w:name w:val="D2B25BB5A7CA4FC49721ECEC63FE3EC5"/>
    <w:rsid w:val="0032305B"/>
  </w:style>
  <w:style w:type="paragraph" w:customStyle="1" w:styleId="01DECFC6071949F19260AC31A69F09FD">
    <w:name w:val="01DECFC6071949F19260AC31A69F09FD"/>
    <w:rsid w:val="0032305B"/>
  </w:style>
  <w:style w:type="paragraph" w:customStyle="1" w:styleId="4F693C26C90C496A8BCA7A1924CB6B7E">
    <w:name w:val="4F693C26C90C496A8BCA7A1924CB6B7E"/>
    <w:rsid w:val="0032305B"/>
  </w:style>
  <w:style w:type="paragraph" w:customStyle="1" w:styleId="2B926E9D471C40FAA5EF6E28006C45A2">
    <w:name w:val="2B926E9D471C40FAA5EF6E28006C45A2"/>
    <w:rsid w:val="003230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632F0E-F342-49CD-A78A-038708A8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4850</Words>
  <Characters>29102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FUNKCJONALNO-UŻYTKOWY</vt:lpstr>
    </vt:vector>
  </TitlesOfParts>
  <Company>Centralny Szpital Kliniczny MSWiA                                          w Warszawie ul. Wołoska 137                                  02-507 Warszawa</Company>
  <LinksUpToDate>false</LinksUpToDate>
  <CharactersWithSpaces>33885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FUNKCJONALNO-UŻYTKOWY</dc:title>
  <dc:subject>„Przebudowa i wymiana urządzeń dźwigowych w budynkach Centralnego Szpitala Klinicznego MSWiA w Warszawie” -  (winda  „Ł-1”).</dc:subject>
  <dc:creator>Autorzy opracowania:                                                                                                 Stanisław KAWALEC                                                                               Anna KALITA - JAWORSKA</dc:creator>
  <cp:lastModifiedBy>Anna Kalita-Jaworska</cp:lastModifiedBy>
  <cp:revision>16</cp:revision>
  <dcterms:created xsi:type="dcterms:W3CDTF">2020-05-22T05:52:00Z</dcterms:created>
  <dcterms:modified xsi:type="dcterms:W3CDTF">2020-07-20T07:25:00Z</dcterms:modified>
</cp:coreProperties>
</file>