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990B8A" w:rsidRDefault="00990B8A" w:rsidP="00282684">
      <w:pPr>
        <w:spacing w:after="0" w:line="240" w:lineRule="auto"/>
        <w:jc w:val="both"/>
        <w:rPr>
          <w:rFonts w:ascii="Arial" w:hAnsi="Arial" w:cs="Arial"/>
        </w:rPr>
      </w:pPr>
    </w:p>
    <w:p w:rsidR="00262503" w:rsidRDefault="00F014B6" w:rsidP="00262503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F22FD2">
        <w:rPr>
          <w:rFonts w:ascii="Arial" w:hAnsi="Arial" w:cs="Arial"/>
        </w:rPr>
        <w:t>roboty remontowe w obiektach UAM:</w:t>
      </w:r>
    </w:p>
    <w:p w:rsidR="00262503" w:rsidRPr="00924714" w:rsidRDefault="00262503" w:rsidP="00262503">
      <w:pPr>
        <w:spacing w:after="0" w:line="240" w:lineRule="auto"/>
        <w:jc w:val="both"/>
        <w:rPr>
          <w:rFonts w:ascii="Arial" w:hAnsi="Arial" w:cs="Arial"/>
        </w:rPr>
      </w:pPr>
    </w:p>
    <w:p w:rsidR="00262503" w:rsidRPr="00F22FD2" w:rsidRDefault="00262503" w:rsidP="00262503">
      <w:pPr>
        <w:jc w:val="center"/>
        <w:rPr>
          <w:rFonts w:ascii="Arial" w:hAnsi="Arial" w:cs="Arial"/>
          <w:b/>
          <w:sz w:val="18"/>
        </w:rPr>
      </w:pPr>
      <w:r w:rsidRPr="00F22FD2">
        <w:rPr>
          <w:rFonts w:ascii="Arial" w:hAnsi="Arial" w:cs="Arial"/>
          <w:b/>
        </w:rPr>
        <w:t>Część 2 –</w:t>
      </w:r>
      <w:r w:rsidRPr="00F22FD2">
        <w:rPr>
          <w:rFonts w:ascii="Arial" w:hAnsi="Arial" w:cs="Arial"/>
          <w:sz w:val="28"/>
        </w:rPr>
        <w:t xml:space="preserve"> </w:t>
      </w:r>
      <w:r w:rsidR="00F22FD2" w:rsidRPr="00F22FD2">
        <w:rPr>
          <w:rFonts w:ascii="Arial" w:hAnsi="Arial" w:cs="Arial"/>
          <w:b/>
        </w:rPr>
        <w:t>wymiana posadzki i malowanie pomieszczeń dydaktycznych i laboratorium dla Pracowni Fizycznej Wydziału Fizyki UAM przy ul. Uniwersytetu Poznańskiego 2</w:t>
      </w:r>
      <w:r w:rsidRPr="00F22FD2"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262503" w:rsidRPr="00303790" w:rsidRDefault="00262503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F22FD2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F22FD2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26250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 xml:space="preserve">składane na podstawie art. 25a ust. 1 ustawy z dnia 29 stycznia 2004 r. </w:t>
      </w:r>
    </w:p>
    <w:p w:rsidR="00B92D00" w:rsidRPr="0026250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 xml:space="preserve"> Prawo zamówień publicznych (dalej jako: ustawa </w:t>
      </w:r>
      <w:proofErr w:type="spellStart"/>
      <w:r w:rsidRPr="00262503">
        <w:rPr>
          <w:rFonts w:ascii="Arial" w:hAnsi="Arial" w:cs="Arial"/>
          <w:sz w:val="20"/>
          <w:szCs w:val="20"/>
        </w:rPr>
        <w:t>Pzp</w:t>
      </w:r>
      <w:proofErr w:type="spellEnd"/>
      <w:r w:rsidRPr="00262503">
        <w:rPr>
          <w:rFonts w:ascii="Arial" w:hAnsi="Arial" w:cs="Arial"/>
          <w:sz w:val="20"/>
          <w:szCs w:val="20"/>
        </w:rPr>
        <w:t>),</w:t>
      </w:r>
      <w:r w:rsidR="00285483" w:rsidRPr="00262503">
        <w:rPr>
          <w:rFonts w:ascii="Arial" w:hAnsi="Arial" w:cs="Arial"/>
          <w:sz w:val="20"/>
          <w:szCs w:val="20"/>
        </w:rPr>
        <w:t xml:space="preserve"> </w:t>
      </w:r>
      <w:r w:rsidR="00285483" w:rsidRPr="00262503">
        <w:rPr>
          <w:rFonts w:ascii="Arial" w:hAnsi="Arial" w:cs="Arial"/>
          <w:b/>
          <w:sz w:val="20"/>
          <w:szCs w:val="20"/>
        </w:rPr>
        <w:t xml:space="preserve">dotyczące spełniania warunków udziału </w:t>
      </w:r>
      <w:r w:rsidR="00275839" w:rsidRPr="00262503">
        <w:rPr>
          <w:rFonts w:ascii="Arial" w:hAnsi="Arial" w:cs="Arial"/>
          <w:b/>
          <w:sz w:val="20"/>
          <w:szCs w:val="20"/>
        </w:rPr>
        <w:t xml:space="preserve">           </w:t>
      </w:r>
      <w:r w:rsidR="00285483" w:rsidRPr="00262503">
        <w:rPr>
          <w:rFonts w:ascii="Arial" w:hAnsi="Arial" w:cs="Arial"/>
          <w:b/>
          <w:sz w:val="20"/>
          <w:szCs w:val="20"/>
        </w:rPr>
        <w:t>w postępowaniu.</w:t>
      </w:r>
    </w:p>
    <w:p w:rsidR="00454EB2" w:rsidRPr="00262503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262503" w:rsidRPr="00262503" w:rsidRDefault="00B92D00" w:rsidP="002625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2503">
        <w:rPr>
          <w:rFonts w:ascii="Arial" w:hAnsi="Arial" w:cs="Arial"/>
          <w:sz w:val="20"/>
          <w:szCs w:val="20"/>
        </w:rPr>
        <w:t>Na p</w:t>
      </w:r>
      <w:r w:rsidR="00C10278" w:rsidRPr="00262503">
        <w:rPr>
          <w:rFonts w:ascii="Arial" w:hAnsi="Arial" w:cs="Arial"/>
          <w:sz w:val="20"/>
          <w:szCs w:val="20"/>
        </w:rPr>
        <w:t>o</w:t>
      </w:r>
      <w:r w:rsidRPr="00262503">
        <w:rPr>
          <w:rFonts w:ascii="Arial" w:hAnsi="Arial" w:cs="Arial"/>
          <w:sz w:val="20"/>
          <w:szCs w:val="20"/>
        </w:rPr>
        <w:t>trzeby postępowania o udzielenie zamówienia publicznego</w:t>
      </w:r>
      <w:r w:rsidR="00B950B1" w:rsidRPr="00262503">
        <w:rPr>
          <w:rFonts w:ascii="Arial" w:hAnsi="Arial" w:cs="Arial"/>
          <w:sz w:val="20"/>
          <w:szCs w:val="20"/>
        </w:rPr>
        <w:t xml:space="preserve"> </w:t>
      </w:r>
      <w:r w:rsidRPr="00262503">
        <w:rPr>
          <w:rFonts w:ascii="Arial" w:hAnsi="Arial" w:cs="Arial"/>
          <w:sz w:val="20"/>
          <w:szCs w:val="20"/>
        </w:rPr>
        <w:t>pn.</w:t>
      </w:r>
      <w:r w:rsidR="00290693" w:rsidRPr="00262503">
        <w:rPr>
          <w:rFonts w:ascii="Arial" w:hAnsi="Arial" w:cs="Arial"/>
          <w:sz w:val="20"/>
          <w:szCs w:val="20"/>
        </w:rPr>
        <w:t xml:space="preserve"> </w:t>
      </w:r>
      <w:r w:rsidR="00F22FD2">
        <w:rPr>
          <w:rFonts w:ascii="Arial" w:hAnsi="Arial" w:cs="Arial"/>
          <w:sz w:val="20"/>
          <w:szCs w:val="20"/>
        </w:rPr>
        <w:t>roboty remontowe w obiektach UAM:</w:t>
      </w:r>
      <w:bookmarkStart w:id="0" w:name="_GoBack"/>
      <w:bookmarkEnd w:id="0"/>
    </w:p>
    <w:p w:rsidR="00262503" w:rsidRPr="00924714" w:rsidRDefault="00262503" w:rsidP="00262503">
      <w:pPr>
        <w:spacing w:after="0" w:line="240" w:lineRule="auto"/>
        <w:jc w:val="both"/>
        <w:rPr>
          <w:rFonts w:ascii="Arial" w:hAnsi="Arial" w:cs="Arial"/>
        </w:rPr>
      </w:pPr>
    </w:p>
    <w:p w:rsidR="00F22FD2" w:rsidRPr="00F22FD2" w:rsidRDefault="00F22FD2" w:rsidP="00F22FD2">
      <w:pPr>
        <w:jc w:val="center"/>
        <w:rPr>
          <w:rFonts w:ascii="Arial" w:hAnsi="Arial" w:cs="Arial"/>
          <w:b/>
          <w:sz w:val="18"/>
        </w:rPr>
      </w:pPr>
      <w:r w:rsidRPr="00F22FD2">
        <w:rPr>
          <w:rFonts w:ascii="Arial" w:hAnsi="Arial" w:cs="Arial"/>
          <w:b/>
        </w:rPr>
        <w:t>Część 2 –</w:t>
      </w:r>
      <w:r w:rsidRPr="00F22FD2">
        <w:rPr>
          <w:rFonts w:ascii="Arial" w:hAnsi="Arial" w:cs="Arial"/>
          <w:sz w:val="28"/>
        </w:rPr>
        <w:t xml:space="preserve"> </w:t>
      </w:r>
      <w:r w:rsidRPr="00F22FD2">
        <w:rPr>
          <w:rFonts w:ascii="Arial" w:hAnsi="Arial" w:cs="Arial"/>
          <w:b/>
        </w:rPr>
        <w:t>wymiana posadzki i malowanie pomieszczeń dydaktycznych i laboratorium dla Pracowni Fizycznej Wydziału Fizyki UAM przy ul. Uniwersytetu Poznańskiego 2,</w:t>
      </w:r>
    </w:p>
    <w:p w:rsidR="00B92D00" w:rsidRPr="00262503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262503">
        <w:rPr>
          <w:rFonts w:ascii="Arial" w:hAnsi="Arial" w:cs="Arial"/>
          <w:sz w:val="20"/>
          <w:szCs w:val="21"/>
        </w:rPr>
        <w:t>oświadczam, co następuje:</w:t>
      </w:r>
    </w:p>
    <w:p w:rsidR="00B92D00" w:rsidRPr="0026250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26250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26250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6250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6250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62503">
        <w:rPr>
          <w:rFonts w:ascii="Arial" w:hAnsi="Arial" w:cs="Arial"/>
          <w:b/>
          <w:sz w:val="21"/>
          <w:szCs w:val="21"/>
        </w:rPr>
        <w:t>rozdziale 5 pkt 5.1</w:t>
      </w:r>
      <w:r w:rsidR="00245111" w:rsidRPr="0026250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62503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62503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62503">
        <w:rPr>
          <w:rFonts w:ascii="Arial" w:hAnsi="Arial" w:cs="Arial"/>
          <w:b/>
          <w:sz w:val="21"/>
          <w:szCs w:val="21"/>
        </w:rPr>
        <w:t xml:space="preserve"> </w:t>
      </w:r>
      <w:r w:rsidR="00E53152" w:rsidRPr="0026250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62503">
        <w:rPr>
          <w:rFonts w:ascii="Arial" w:hAnsi="Arial" w:cs="Arial"/>
          <w:b/>
          <w:sz w:val="21"/>
          <w:szCs w:val="21"/>
        </w:rPr>
        <w:t>SIWZ, tj.</w:t>
      </w:r>
    </w:p>
    <w:p w:rsidR="00454EB2" w:rsidRPr="00D4613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D46133" w:rsidRPr="00D4613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62503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262503">
              <w:rPr>
                <w:sz w:val="18"/>
                <w:u w:val="single"/>
              </w:rPr>
              <w:t>zdolności technicznej lub zawodowej</w:t>
            </w:r>
          </w:p>
          <w:p w:rsidR="00454EB2" w:rsidRPr="00262503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262503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2C515B" w:rsidRPr="00015A73" w:rsidRDefault="00015A73" w:rsidP="00015A73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 xml:space="preserve">Dysponuje osobą, która będzie wykonywać zamówienie (kierować robotami), posiadającą: </w:t>
            </w:r>
            <w:r w:rsidR="00F22FD2" w:rsidRPr="00176740">
              <w:rPr>
                <w:rFonts w:ascii="Arial" w:hAnsi="Arial" w:cs="Arial"/>
                <w:sz w:val="20"/>
                <w:szCs w:val="20"/>
              </w:rPr>
              <w:t>uprawnienia budowlane w specjalności konstrukcyjno-budowlanej bez ograniczeń, i który jest członkiem właściwej izby samorządu zawodowego</w:t>
            </w:r>
            <w:r>
              <w:rPr>
                <w:rFonts w:ascii="Arial" w:hAnsi="Arial" w:cs="Arial"/>
                <w:sz w:val="20"/>
                <w:lang w:val="pl-PL"/>
              </w:rPr>
              <w:t>.</w:t>
            </w:r>
          </w:p>
          <w:p w:rsidR="00454EB2" w:rsidRPr="00D46133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262503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D4613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262503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262503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D46133" w:rsidRDefault="00454EB2" w:rsidP="00015A73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262503">
              <w:rPr>
                <w:rFonts w:ascii="Arial" w:hAnsi="Arial" w:cs="Arial"/>
                <w:sz w:val="18"/>
                <w:szCs w:val="20"/>
              </w:rPr>
              <w:t xml:space="preserve">O </w:t>
            </w:r>
            <w:r w:rsidRPr="00015A73">
              <w:rPr>
                <w:rFonts w:ascii="Arial" w:hAnsi="Arial" w:cs="Arial"/>
                <w:sz w:val="18"/>
                <w:szCs w:val="20"/>
              </w:rPr>
              <w:t xml:space="preserve">udzielenie zamówienia mogą ubiegać się Wykonawcy, którzy posiadają ubezpieczenie od odpowiedzialności cywilnej w zakresie prowadzonej działalności związanej z przedmiotem zamówienia na sumę co najmniej </w:t>
            </w:r>
            <w:r w:rsidR="00990B8A" w:rsidRPr="00015A73">
              <w:rPr>
                <w:rFonts w:ascii="Arial" w:hAnsi="Arial" w:cs="Arial"/>
                <w:sz w:val="18"/>
                <w:szCs w:val="20"/>
              </w:rPr>
              <w:t>1</w:t>
            </w:r>
            <w:r w:rsidR="00015A73" w:rsidRPr="00015A73">
              <w:rPr>
                <w:rFonts w:ascii="Arial" w:hAnsi="Arial" w:cs="Arial"/>
                <w:sz w:val="18"/>
                <w:szCs w:val="20"/>
              </w:rPr>
              <w:t>5</w:t>
            </w:r>
            <w:r w:rsidRPr="00015A73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D4613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D46133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303790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22FD2">
      <w:rPr>
        <w:rFonts w:ascii="Arial" w:hAnsi="Arial" w:cs="Arial"/>
        <w:i/>
        <w:sz w:val="20"/>
        <w:szCs w:val="20"/>
      </w:rPr>
      <w:t>98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5A73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2503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7F6A4A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90B8A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6133"/>
    <w:rsid w:val="00D47D38"/>
    <w:rsid w:val="00D72B9C"/>
    <w:rsid w:val="00D7532C"/>
    <w:rsid w:val="00DB0AA8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2FD2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6B6852A"/>
  <w15:docId w15:val="{DBB3FEF8-4434-4A1C-8C55-0EFFA42B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8F9DF-50B0-4F64-BAAF-D256BE87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174</cp:revision>
  <cp:lastPrinted>2019-09-06T08:38:00Z</cp:lastPrinted>
  <dcterms:created xsi:type="dcterms:W3CDTF">2016-07-28T14:48:00Z</dcterms:created>
  <dcterms:modified xsi:type="dcterms:W3CDTF">2020-08-31T11:57:00Z</dcterms:modified>
</cp:coreProperties>
</file>