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55703" w:rsidRPr="00B55703">
        <w:rPr>
          <w:rFonts w:ascii="Verdana" w:hAnsi="Verdana"/>
          <w:sz w:val="16"/>
          <w:szCs w:val="16"/>
        </w:rPr>
        <w:t>KC-zp.272-479/20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55703" w:rsidRPr="00B55703">
        <w:rPr>
          <w:rFonts w:ascii="Verdana" w:hAnsi="Verdana"/>
          <w:sz w:val="16"/>
          <w:szCs w:val="16"/>
        </w:rPr>
        <w:t>Kraków</w:t>
      </w:r>
      <w:bookmarkStart w:id="0" w:name="_GoBack"/>
      <w:bookmarkEnd w:id="0"/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55703" w:rsidRPr="00B55703">
        <w:rPr>
          <w:rFonts w:ascii="Verdana" w:hAnsi="Verdana"/>
          <w:sz w:val="16"/>
          <w:szCs w:val="16"/>
        </w:rPr>
        <w:t>2020-10-06</w:t>
      </w:r>
    </w:p>
    <w:p w:rsidR="00AB4D2B" w:rsidRDefault="00AB4D2B" w:rsidP="00AB4D2B">
      <w:pPr>
        <w:rPr>
          <w:sz w:val="22"/>
        </w:rPr>
      </w:pPr>
    </w:p>
    <w:p w:rsidR="008E02EC" w:rsidRPr="00497214" w:rsidRDefault="008E02EC" w:rsidP="008E02EC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55703" w:rsidRPr="00B55703" w:rsidRDefault="00B5570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55703">
        <w:rPr>
          <w:rFonts w:ascii="Verdana" w:hAnsi="Verdana"/>
          <w:b/>
          <w:sz w:val="20"/>
          <w:szCs w:val="20"/>
        </w:rPr>
        <w:t xml:space="preserve">Akademia Górniczo </w:t>
      </w:r>
      <w:r w:rsidR="00A91F4B">
        <w:rPr>
          <w:rFonts w:ascii="Verdana" w:hAnsi="Verdana"/>
          <w:b/>
          <w:sz w:val="20"/>
          <w:szCs w:val="20"/>
        </w:rPr>
        <w:t>–</w:t>
      </w:r>
      <w:r w:rsidRPr="00B55703">
        <w:rPr>
          <w:rFonts w:ascii="Verdana" w:hAnsi="Verdana"/>
          <w:b/>
          <w:sz w:val="20"/>
          <w:szCs w:val="20"/>
        </w:rPr>
        <w:t xml:space="preserve"> Hutnicza</w:t>
      </w:r>
      <w:r w:rsidR="00A91F4B">
        <w:rPr>
          <w:rFonts w:ascii="Verdana" w:hAnsi="Verdana"/>
          <w:b/>
          <w:sz w:val="20"/>
          <w:szCs w:val="20"/>
        </w:rPr>
        <w:t xml:space="preserve"> </w:t>
      </w:r>
      <w:r w:rsidRPr="00B55703">
        <w:rPr>
          <w:rFonts w:ascii="Verdana" w:hAnsi="Verdana"/>
          <w:b/>
          <w:sz w:val="20"/>
          <w:szCs w:val="20"/>
        </w:rPr>
        <w:t>im. Stanisława Staszica w Krakowie</w:t>
      </w:r>
    </w:p>
    <w:p w:rsidR="00A91F4B" w:rsidRDefault="00B55703" w:rsidP="00A91F4B">
      <w:pPr>
        <w:rPr>
          <w:rFonts w:ascii="Verdana" w:hAnsi="Verdana"/>
          <w:sz w:val="20"/>
          <w:szCs w:val="20"/>
        </w:rPr>
      </w:pPr>
      <w:r w:rsidRPr="00B55703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 w:rsidRPr="00A91F4B">
        <w:rPr>
          <w:rFonts w:ascii="Verdana" w:hAnsi="Verdana"/>
          <w:sz w:val="20"/>
          <w:szCs w:val="20"/>
        </w:rPr>
        <w:t>1843</w:t>
      </w:r>
      <w:r w:rsidR="00AC468A" w:rsidRPr="00A91F4B">
        <w:rPr>
          <w:rFonts w:ascii="Verdana" w:hAnsi="Verdana"/>
          <w:sz w:val="20"/>
          <w:szCs w:val="20"/>
        </w:rPr>
        <w:t xml:space="preserve"> ze zm.</w:t>
      </w:r>
      <w:r w:rsidR="00093F4D" w:rsidRPr="00A91F4B">
        <w:rPr>
          <w:rFonts w:ascii="Verdana" w:hAnsi="Verdana"/>
          <w:sz w:val="20"/>
          <w:szCs w:val="20"/>
        </w:rPr>
        <w:t xml:space="preserve">) </w:t>
      </w:r>
      <w:r w:rsidR="005156B8" w:rsidRPr="00A91F4B">
        <w:rPr>
          <w:rFonts w:ascii="Verdana" w:hAnsi="Verdana"/>
          <w:sz w:val="20"/>
          <w:szCs w:val="20"/>
        </w:rPr>
        <w:t xml:space="preserve">informuje, że w </w:t>
      </w:r>
      <w:r w:rsidR="00AB4D2B" w:rsidRPr="00A91F4B">
        <w:rPr>
          <w:rFonts w:ascii="Verdana" w:hAnsi="Verdana"/>
          <w:sz w:val="20"/>
          <w:szCs w:val="20"/>
        </w:rPr>
        <w:t xml:space="preserve">wyniku postępowania prowadzonego w trybie </w:t>
      </w:r>
      <w:r w:rsidRPr="00A91F4B">
        <w:rPr>
          <w:rFonts w:ascii="Verdana" w:hAnsi="Verdana"/>
          <w:sz w:val="20"/>
          <w:szCs w:val="20"/>
        </w:rPr>
        <w:t>przetarg nieograniczony</w:t>
      </w:r>
      <w:r w:rsidR="00AB4D2B" w:rsidRPr="00A91F4B">
        <w:rPr>
          <w:rFonts w:ascii="Verdana" w:hAnsi="Verdana"/>
          <w:sz w:val="20"/>
          <w:szCs w:val="20"/>
        </w:rPr>
        <w:t xml:space="preserve">, </w:t>
      </w:r>
      <w:r w:rsidR="00E671A8" w:rsidRPr="00A91F4B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A91F4B">
        <w:rPr>
          <w:rFonts w:ascii="Verdana" w:hAnsi="Verdana"/>
          <w:sz w:val="20"/>
          <w:szCs w:val="20"/>
        </w:rPr>
        <w:t>Publicznych</w:t>
      </w:r>
      <w:r w:rsidR="00C026BB" w:rsidRPr="00A91F4B">
        <w:rPr>
          <w:rFonts w:ascii="Verdana" w:hAnsi="Verdana"/>
          <w:sz w:val="20"/>
          <w:szCs w:val="20"/>
        </w:rPr>
        <w:t xml:space="preserve"> </w:t>
      </w:r>
      <w:r w:rsidR="00E671A8" w:rsidRPr="00A91F4B">
        <w:rPr>
          <w:rFonts w:ascii="Verdana" w:hAnsi="Verdana"/>
          <w:sz w:val="20"/>
          <w:szCs w:val="20"/>
        </w:rPr>
        <w:t xml:space="preserve">dnia </w:t>
      </w:r>
      <w:r w:rsidRPr="00A91F4B">
        <w:rPr>
          <w:rFonts w:ascii="Verdana" w:hAnsi="Verdana"/>
          <w:sz w:val="20"/>
          <w:szCs w:val="20"/>
        </w:rPr>
        <w:t>23/09/2020</w:t>
      </w:r>
      <w:r w:rsidR="00C026BB" w:rsidRPr="00A91F4B">
        <w:rPr>
          <w:rFonts w:ascii="Verdana" w:hAnsi="Verdana"/>
          <w:sz w:val="20"/>
          <w:szCs w:val="20"/>
        </w:rPr>
        <w:t xml:space="preserve"> </w:t>
      </w:r>
      <w:r w:rsidR="00E671A8" w:rsidRPr="00A91F4B">
        <w:rPr>
          <w:rFonts w:ascii="Verdana" w:hAnsi="Verdana"/>
          <w:sz w:val="20"/>
          <w:szCs w:val="20"/>
        </w:rPr>
        <w:t xml:space="preserve">z </w:t>
      </w:r>
      <w:r w:rsidR="00C026BB" w:rsidRPr="00A91F4B">
        <w:rPr>
          <w:rFonts w:ascii="Verdana" w:hAnsi="Verdana"/>
          <w:sz w:val="20"/>
          <w:szCs w:val="20"/>
        </w:rPr>
        <w:t>numerem</w:t>
      </w:r>
      <w:r w:rsidR="00E671A8" w:rsidRPr="00A91F4B">
        <w:rPr>
          <w:rFonts w:ascii="Verdana" w:hAnsi="Verdana"/>
          <w:sz w:val="20"/>
          <w:szCs w:val="20"/>
        </w:rPr>
        <w:t xml:space="preserve"> </w:t>
      </w:r>
      <w:r w:rsidRPr="00A91F4B">
        <w:rPr>
          <w:rFonts w:ascii="Verdana" w:hAnsi="Verdana"/>
          <w:sz w:val="20"/>
          <w:szCs w:val="20"/>
        </w:rPr>
        <w:t>587907-N-2020</w:t>
      </w:r>
      <w:r w:rsidR="004E0F63" w:rsidRPr="00A91F4B">
        <w:rPr>
          <w:rFonts w:ascii="Verdana" w:hAnsi="Verdana" w:cs="Arial"/>
          <w:sz w:val="20"/>
          <w:szCs w:val="20"/>
        </w:rPr>
        <w:t xml:space="preserve"> </w:t>
      </w:r>
      <w:r w:rsidR="00C026BB" w:rsidRPr="00A91F4B">
        <w:rPr>
          <w:rFonts w:ascii="Verdana" w:hAnsi="Verdana"/>
          <w:sz w:val="20"/>
          <w:szCs w:val="20"/>
        </w:rPr>
        <w:t xml:space="preserve">na </w:t>
      </w:r>
      <w:r w:rsidRPr="00A91F4B">
        <w:rPr>
          <w:rFonts w:ascii="Verdana" w:hAnsi="Verdana"/>
          <w:b/>
          <w:sz w:val="20"/>
          <w:szCs w:val="20"/>
        </w:rPr>
        <w:t>Wykonanie projektu windy dla osób</w:t>
      </w:r>
      <w:r w:rsidRPr="00B55703">
        <w:rPr>
          <w:rFonts w:ascii="Verdana" w:hAnsi="Verdana"/>
          <w:b/>
          <w:sz w:val="20"/>
          <w:szCs w:val="20"/>
        </w:rPr>
        <w:t xml:space="preserve"> z niepełnosprawnościami w przewiązce kompleksu bud. B-1/B-4 AGH w Krakowie w ramach projektu: "Akademia Dostępności - Wzmocnienie potencjału AGH w zakresie wsparcia osób z Niepełnosprawnościami" POWR.03.05.00-00-A076/19 - KC-zp.272-479/20</w:t>
      </w:r>
      <w:r w:rsidR="00A91F4B">
        <w:rPr>
          <w:rFonts w:ascii="Verdana" w:hAnsi="Verdana"/>
          <w:b/>
          <w:sz w:val="20"/>
          <w:szCs w:val="20"/>
        </w:rPr>
        <w:t>.</w:t>
      </w:r>
      <w:r w:rsidR="00A91F4B" w:rsidRPr="00A91F4B">
        <w:rPr>
          <w:rFonts w:ascii="Verdana" w:hAnsi="Verdana"/>
          <w:sz w:val="20"/>
          <w:szCs w:val="20"/>
        </w:rPr>
        <w:t xml:space="preserve"> </w:t>
      </w:r>
    </w:p>
    <w:p w:rsidR="00A91F4B" w:rsidRDefault="00A91F4B" w:rsidP="00A91F4B">
      <w:pPr>
        <w:rPr>
          <w:rFonts w:ascii="Verdana" w:hAnsi="Verdana"/>
          <w:color w:val="000000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Złożono ofert:  </w:t>
      </w:r>
      <w:r w:rsidRPr="00B55703">
        <w:rPr>
          <w:rFonts w:ascii="Verdana" w:hAnsi="Verdana"/>
          <w:color w:val="000000"/>
          <w:sz w:val="20"/>
          <w:szCs w:val="20"/>
        </w:rPr>
        <w:t>3</w:t>
      </w:r>
    </w:p>
    <w:p w:rsidR="008E02EC" w:rsidRPr="008E02EC" w:rsidRDefault="008E02EC" w:rsidP="008E02EC">
      <w:pPr>
        <w:rPr>
          <w:rFonts w:ascii="Verdana" w:hAnsi="Verdana"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 xml:space="preserve">Cena (brutto)oferty najtańszej: </w:t>
      </w:r>
      <w:r>
        <w:rPr>
          <w:rFonts w:ascii="Verdana" w:hAnsi="Verdana"/>
          <w:sz w:val="20"/>
          <w:szCs w:val="20"/>
        </w:rPr>
        <w:t>35 670,00</w:t>
      </w:r>
      <w:r w:rsidRPr="008E02EC">
        <w:rPr>
          <w:rFonts w:ascii="Verdana" w:hAnsi="Verdana"/>
          <w:sz w:val="20"/>
          <w:szCs w:val="20"/>
        </w:rPr>
        <w:t xml:space="preserve"> PLN</w:t>
      </w:r>
    </w:p>
    <w:p w:rsidR="008E02EC" w:rsidRPr="008E02EC" w:rsidRDefault="008E02EC" w:rsidP="008E02EC">
      <w:pPr>
        <w:rPr>
          <w:rFonts w:ascii="Verdana" w:hAnsi="Verdana"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>Cena  (brutto)oferty najdroższej: 148 250.00 PLN</w:t>
      </w:r>
    </w:p>
    <w:p w:rsidR="008E02EC" w:rsidRPr="008E02EC" w:rsidRDefault="008E02EC" w:rsidP="008E02EC">
      <w:pPr>
        <w:rPr>
          <w:rFonts w:ascii="Verdana" w:hAnsi="Verdana"/>
          <w:sz w:val="20"/>
          <w:szCs w:val="20"/>
        </w:rPr>
      </w:pPr>
    </w:p>
    <w:p w:rsidR="008E02EC" w:rsidRPr="008E02EC" w:rsidRDefault="008E02EC" w:rsidP="008E02EC">
      <w:pPr>
        <w:rPr>
          <w:rFonts w:ascii="Verdana" w:hAnsi="Verdana"/>
          <w:b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 xml:space="preserve">Zamawiający przeznaczył na realizację zamówienia </w:t>
      </w:r>
      <w:r w:rsidRPr="008E02EC">
        <w:rPr>
          <w:rFonts w:ascii="Verdana" w:hAnsi="Verdana"/>
          <w:b/>
          <w:sz w:val="20"/>
          <w:szCs w:val="20"/>
        </w:rPr>
        <w:t>kwotę brutto</w:t>
      </w:r>
      <w:r w:rsidRPr="008E02EC">
        <w:rPr>
          <w:rFonts w:ascii="Verdana" w:hAnsi="Verdana"/>
          <w:sz w:val="20"/>
          <w:szCs w:val="20"/>
        </w:rPr>
        <w:t xml:space="preserve"> w wysokości</w:t>
      </w:r>
      <w:r w:rsidRPr="008E02EC">
        <w:rPr>
          <w:rFonts w:ascii="Verdana" w:hAnsi="Verdana"/>
          <w:b/>
          <w:sz w:val="20"/>
          <w:szCs w:val="20"/>
        </w:rPr>
        <w:t xml:space="preserve"> </w:t>
      </w:r>
      <w:r w:rsidRPr="00703B1C">
        <w:rPr>
          <w:rFonts w:ascii="Verdana" w:hAnsi="Verdana"/>
          <w:b/>
          <w:sz w:val="20"/>
          <w:szCs w:val="20"/>
        </w:rPr>
        <w:t xml:space="preserve">27 935,00 </w:t>
      </w:r>
      <w:r w:rsidRPr="008E02EC">
        <w:rPr>
          <w:rFonts w:ascii="Verdana" w:hAnsi="Verdana"/>
          <w:b/>
          <w:sz w:val="20"/>
          <w:szCs w:val="20"/>
        </w:rPr>
        <w:t>zł.</w:t>
      </w:r>
    </w:p>
    <w:p w:rsidR="008E02EC" w:rsidRPr="008E02EC" w:rsidRDefault="008E02EC" w:rsidP="008E02EC">
      <w:pPr>
        <w:rPr>
          <w:rFonts w:ascii="Verdana" w:hAnsi="Verdana"/>
          <w:sz w:val="20"/>
          <w:szCs w:val="20"/>
        </w:rPr>
      </w:pPr>
    </w:p>
    <w:p w:rsidR="008E02EC" w:rsidRPr="008E02EC" w:rsidRDefault="008E02EC" w:rsidP="008E02EC">
      <w:pPr>
        <w:jc w:val="both"/>
        <w:rPr>
          <w:rFonts w:ascii="Verdana" w:hAnsi="Verdana"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>Zgodnie z dyspozycją art. 93 ust. 1 pkt  4 ustawy Prawo Zamówień Publicznych (Dz. U. z  2019 r. poz. 1843 ze zm.) Zamawiający unieważnia postępowanie o udzielenie zamówienia, jeżeli cena najkorzystniejszej oferty lub oferta z najniższą  ceną przewyższa kwotę, którą Zamawiający zamierza przeznaczyć na sfinansowanie zamówienia, chyba, że Zamawiający może zwiększyć tę kwotę do ceny najkorzystniejszej oferty.</w:t>
      </w:r>
    </w:p>
    <w:p w:rsidR="008E02EC" w:rsidRPr="008E02EC" w:rsidRDefault="008E02EC" w:rsidP="008E02EC">
      <w:pPr>
        <w:rPr>
          <w:rFonts w:ascii="Verdana" w:hAnsi="Verdana"/>
          <w:sz w:val="20"/>
          <w:szCs w:val="20"/>
        </w:rPr>
      </w:pPr>
    </w:p>
    <w:p w:rsidR="008E02EC" w:rsidRPr="008E02EC" w:rsidRDefault="008E02EC" w:rsidP="008E02EC">
      <w:pPr>
        <w:jc w:val="both"/>
        <w:rPr>
          <w:rFonts w:ascii="Verdana" w:hAnsi="Verdana"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 xml:space="preserve">Z uwagi na fakt, iż oferta z najniższą ceną wynosiła </w:t>
      </w:r>
      <w:r>
        <w:rPr>
          <w:rFonts w:ascii="Verdana" w:hAnsi="Verdana"/>
          <w:sz w:val="20"/>
          <w:szCs w:val="20"/>
        </w:rPr>
        <w:t>35 670,00</w:t>
      </w:r>
      <w:r w:rsidRPr="008E02EC">
        <w:rPr>
          <w:rFonts w:ascii="Verdana" w:hAnsi="Verdana"/>
          <w:sz w:val="20"/>
          <w:szCs w:val="20"/>
        </w:rPr>
        <w:t xml:space="preserve"> zł brutto i przewyższa ona kwotę, którą Zamawiający może przeznaczyć na sfinansowanie zamówienia – Zamawiający dokonał unieważnienia postępowania w oparciu o art. 93 ust. 1 pkt 4 ustawy z dnia 29 stycznia 2004 roku Prawo zamówień publicznych.</w:t>
      </w:r>
    </w:p>
    <w:p w:rsidR="008E02EC" w:rsidRPr="008E02EC" w:rsidRDefault="008E02EC" w:rsidP="008E02EC">
      <w:pPr>
        <w:rPr>
          <w:rFonts w:ascii="Verdana" w:hAnsi="Verdana"/>
          <w:sz w:val="20"/>
          <w:szCs w:val="20"/>
        </w:rPr>
      </w:pPr>
    </w:p>
    <w:p w:rsidR="008E02EC" w:rsidRPr="008E02EC" w:rsidRDefault="008E02EC" w:rsidP="008E02EC">
      <w:pPr>
        <w:rPr>
          <w:rFonts w:ascii="Verdana" w:hAnsi="Verdana"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 xml:space="preserve">Zamawiający nie ustanowił dynamicznego systemu zakupów </w:t>
      </w:r>
    </w:p>
    <w:p w:rsidR="00703B1C" w:rsidRDefault="00703B1C" w:rsidP="00A91F4B">
      <w:pPr>
        <w:rPr>
          <w:rFonts w:ascii="Verdana" w:hAnsi="Verdana"/>
          <w:sz w:val="20"/>
          <w:szCs w:val="20"/>
        </w:rPr>
      </w:pPr>
    </w:p>
    <w:p w:rsidR="00703B1C" w:rsidRDefault="00703B1C" w:rsidP="00A91F4B">
      <w:pPr>
        <w:rPr>
          <w:rFonts w:ascii="Verdana" w:hAnsi="Verdana"/>
          <w:sz w:val="20"/>
          <w:szCs w:val="20"/>
        </w:rPr>
      </w:pPr>
    </w:p>
    <w:p w:rsidR="00703B1C" w:rsidRPr="00703B1C" w:rsidRDefault="00703B1C" w:rsidP="00703B1C">
      <w:pPr>
        <w:rPr>
          <w:rFonts w:ascii="Verdana" w:hAnsi="Verdana"/>
          <w:sz w:val="20"/>
          <w:szCs w:val="20"/>
        </w:rPr>
      </w:pPr>
    </w:p>
    <w:p w:rsidR="00703B1C" w:rsidRPr="00504F58" w:rsidRDefault="00703B1C" w:rsidP="00A91F4B">
      <w:pPr>
        <w:rPr>
          <w:rFonts w:ascii="Verdana" w:hAnsi="Verdana"/>
          <w:sz w:val="20"/>
          <w:szCs w:val="20"/>
        </w:rPr>
      </w:pPr>
    </w:p>
    <w:sectPr w:rsidR="00703B1C" w:rsidRPr="00504F58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814" w:rsidRDefault="009F0814">
      <w:r>
        <w:separator/>
      </w:r>
    </w:p>
  </w:endnote>
  <w:endnote w:type="continuationSeparator" w:id="0">
    <w:p w:rsidR="009F0814" w:rsidRDefault="009F0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814" w:rsidRDefault="009F0814">
      <w:r>
        <w:separator/>
      </w:r>
    </w:p>
  </w:footnote>
  <w:footnote w:type="continuationSeparator" w:id="0">
    <w:p w:rsidR="009F0814" w:rsidRDefault="009F0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8E02E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8E02EC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A91F4B" w:rsidRPr="00A91F4B" w:rsidRDefault="008E02EC" w:rsidP="00A91F4B">
    <w:pPr>
      <w:pStyle w:val="Nagwek"/>
      <w:tabs>
        <w:tab w:val="right" w:pos="7371"/>
      </w:tabs>
      <w:rPr>
        <w:rFonts w:ascii="Verdana" w:hAnsi="Verdana"/>
        <w:sz w:val="2"/>
        <w:szCs w:val="2"/>
      </w:rPr>
    </w:pPr>
    <w:r>
      <w:rPr>
        <w:rFonts w:ascii="Verdana" w:hAnsi="Verdana"/>
        <w:sz w:val="2"/>
        <w:szCs w:val="2"/>
      </w:rPr>
      <w:pict>
        <v:shape id="_x0000_i1027" type="#_x0000_t75" style="width:425.25pt;height:54.75pt;visibility:visible">
          <v:imagedata r:id="rId2" o:title=""/>
        </v:shape>
      </w:pict>
    </w:r>
  </w:p>
  <w:p w:rsidR="00A91F4B" w:rsidRPr="00A91F4B" w:rsidRDefault="00A91F4B" w:rsidP="00A91F4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A91F4B" w:rsidRPr="00A91F4B" w:rsidRDefault="00A91F4B" w:rsidP="00A91F4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814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3B1C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8E02EC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9F0814"/>
    <w:rsid w:val="00A50E86"/>
    <w:rsid w:val="00A91F4B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55703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  <w14:docId w14:val="6150266B"/>
  <w15:chartTrackingRefBased/>
  <w15:docId w15:val="{DE9D6F87-66DC-4A28-BD03-863C63DA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229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5</cp:revision>
  <cp:lastPrinted>2006-07-12T07:26:00Z</cp:lastPrinted>
  <dcterms:created xsi:type="dcterms:W3CDTF">2020-10-06T04:38:00Z</dcterms:created>
  <dcterms:modified xsi:type="dcterms:W3CDTF">2020-10-06T04:44:00Z</dcterms:modified>
</cp:coreProperties>
</file>