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082B" w14:textId="77777777" w:rsidR="006A5DF1" w:rsidRPr="004F079B" w:rsidRDefault="00807270" w:rsidP="006A5DF1">
      <w:pPr>
        <w:spacing w:after="240"/>
        <w:jc w:val="right"/>
        <w:rPr>
          <w:sz w:val="22"/>
          <w:szCs w:val="22"/>
        </w:rPr>
      </w:pPr>
      <w:r w:rsidRPr="00807270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807270">
        <w:rPr>
          <w:sz w:val="22"/>
          <w:szCs w:val="22"/>
        </w:rPr>
        <w:t>2020-10-02</w:t>
      </w:r>
    </w:p>
    <w:p w14:paraId="748D33C2" w14:textId="77777777" w:rsidR="00E07009" w:rsidRDefault="00E07009" w:rsidP="006A5D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</w:t>
      </w:r>
      <w:r w:rsidR="001E2743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pecjalistyczny im. S. Żeromskiego SP ZOZ w Krakowie</w:t>
      </w:r>
    </w:p>
    <w:p w14:paraId="68078705" w14:textId="77777777" w:rsidR="006A5DF1" w:rsidRPr="00D91931" w:rsidRDefault="00807270" w:rsidP="006A5DF1">
      <w:pPr>
        <w:rPr>
          <w:b/>
          <w:bCs/>
          <w:sz w:val="22"/>
          <w:szCs w:val="22"/>
        </w:rPr>
      </w:pPr>
      <w:r w:rsidRPr="00807270">
        <w:rPr>
          <w:b/>
          <w:bCs/>
          <w:sz w:val="22"/>
          <w:szCs w:val="22"/>
        </w:rPr>
        <w:t>Sekcja Zamówień Publicznych</w:t>
      </w:r>
    </w:p>
    <w:p w14:paraId="03D3BA3D" w14:textId="77777777" w:rsidR="006A5DF1" w:rsidRPr="00BD5546" w:rsidRDefault="00807270" w:rsidP="006A5DF1">
      <w:pPr>
        <w:rPr>
          <w:sz w:val="22"/>
          <w:szCs w:val="22"/>
        </w:rPr>
      </w:pPr>
      <w:r w:rsidRPr="00807270">
        <w:rPr>
          <w:sz w:val="22"/>
          <w:szCs w:val="22"/>
        </w:rPr>
        <w:t>oś. Na Skarpie</w:t>
      </w:r>
      <w:r w:rsidR="006A5DF1" w:rsidRPr="00BD5546">
        <w:rPr>
          <w:sz w:val="22"/>
          <w:szCs w:val="22"/>
        </w:rPr>
        <w:t xml:space="preserve"> </w:t>
      </w:r>
      <w:r w:rsidRPr="00807270">
        <w:rPr>
          <w:sz w:val="22"/>
          <w:szCs w:val="22"/>
        </w:rPr>
        <w:t>66</w:t>
      </w:r>
    </w:p>
    <w:p w14:paraId="6C9C6D74" w14:textId="77777777" w:rsidR="006A5DF1" w:rsidRPr="00BD5546" w:rsidRDefault="00807270" w:rsidP="006A5DF1">
      <w:pPr>
        <w:rPr>
          <w:sz w:val="22"/>
          <w:szCs w:val="22"/>
        </w:rPr>
      </w:pPr>
      <w:r w:rsidRPr="00807270">
        <w:rPr>
          <w:sz w:val="22"/>
          <w:szCs w:val="22"/>
        </w:rPr>
        <w:t>31-913</w:t>
      </w:r>
      <w:r w:rsidR="006A5DF1" w:rsidRPr="00BD5546">
        <w:rPr>
          <w:sz w:val="22"/>
          <w:szCs w:val="22"/>
        </w:rPr>
        <w:t xml:space="preserve"> </w:t>
      </w:r>
      <w:r w:rsidRPr="00807270">
        <w:rPr>
          <w:sz w:val="22"/>
          <w:szCs w:val="22"/>
        </w:rPr>
        <w:t>Kraków</w:t>
      </w:r>
    </w:p>
    <w:p w14:paraId="481FFD4A" w14:textId="77777777"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0E44ED5B" w14:textId="77777777"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05527E00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8B8737B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331956" w14:textId="77777777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E07009">
        <w:rPr>
          <w:sz w:val="22"/>
          <w:szCs w:val="22"/>
        </w:rPr>
        <w:t xml:space="preserve"> ZP .271.</w:t>
      </w:r>
      <w:r w:rsidR="002E3CDA">
        <w:rPr>
          <w:sz w:val="22"/>
          <w:szCs w:val="22"/>
        </w:rPr>
        <w:t>453.</w:t>
      </w:r>
      <w:r w:rsidR="00E07009">
        <w:rPr>
          <w:sz w:val="22"/>
          <w:szCs w:val="22"/>
        </w:rPr>
        <w:t xml:space="preserve"> 24/2020</w:t>
      </w:r>
      <w:r w:rsidRPr="00D91931">
        <w:rPr>
          <w:sz w:val="22"/>
          <w:szCs w:val="22"/>
        </w:rPr>
        <w:tab/>
        <w:t xml:space="preserve"> </w:t>
      </w:r>
    </w:p>
    <w:p w14:paraId="2E5FE869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063DAC3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01CC43C9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14511A70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066FF8CF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0A8D792" w14:textId="77777777"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14:paraId="3862C29F" w14:textId="77777777"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14:paraId="3FD12BA6" w14:textId="77777777" w:rsidR="00807270" w:rsidRPr="00807270" w:rsidRDefault="00632C3C" w:rsidP="00520165">
      <w:pPr>
        <w:spacing w:after="360" w:line="276" w:lineRule="auto"/>
        <w:jc w:val="both"/>
        <w:rPr>
          <w:b/>
          <w:bCs/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07270" w:rsidRPr="00807270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807270" w:rsidRPr="00807270">
        <w:rPr>
          <w:b/>
          <w:bCs/>
          <w:sz w:val="22"/>
          <w:szCs w:val="22"/>
        </w:rPr>
        <w:t>1. Opracowanie pełno–branżowej dokumentacji projektowej, w tym wykonanie projektu budowlano–wykonawczego, uzgodnienie przyjętych rozwiązań z Miejskim Konserwatorem Zabytków, złożenie wniosku o uzyskanie decyzji pozwolenia na budowę na przebudowę części Pawilonu PK dla potrzeb archiwum Szpitala.</w:t>
      </w:r>
    </w:p>
    <w:p w14:paraId="568449A2" w14:textId="77777777" w:rsidR="00807270" w:rsidRPr="00807270" w:rsidRDefault="00807270" w:rsidP="00520165">
      <w:pPr>
        <w:spacing w:after="360" w:line="276" w:lineRule="auto"/>
        <w:jc w:val="both"/>
        <w:rPr>
          <w:b/>
          <w:bCs/>
          <w:sz w:val="22"/>
          <w:szCs w:val="22"/>
        </w:rPr>
      </w:pPr>
      <w:r w:rsidRPr="00807270">
        <w:rPr>
          <w:b/>
          <w:bCs/>
          <w:sz w:val="22"/>
          <w:szCs w:val="22"/>
        </w:rPr>
        <w:t>2. a) Opracowanie projektu budowlano–wykonawczego przebudowy części pomieszczeń pawilonu Pralnia–Kuchnia dla potrzeb Poradni Dermatologicznej Dorosłych i Dzieci i zaplecza socjalnego (szatnia + węzeł sanitarny) dla potrzeb Kuchni, uzgodnienie przyjętych rozwiązań z Miejskim Konserwatorem Zabytków oraz złożenie wniosku o uzyskanie decyzji  pozwolenia na budowę,</w:t>
      </w:r>
    </w:p>
    <w:p w14:paraId="2C09ACE3" w14:textId="77777777" w:rsidR="00807270" w:rsidRPr="00807270" w:rsidRDefault="00807270" w:rsidP="00520165">
      <w:pPr>
        <w:spacing w:after="360" w:line="276" w:lineRule="auto"/>
        <w:jc w:val="both"/>
        <w:rPr>
          <w:b/>
          <w:bCs/>
          <w:sz w:val="22"/>
          <w:szCs w:val="22"/>
        </w:rPr>
      </w:pPr>
      <w:r w:rsidRPr="00807270">
        <w:rPr>
          <w:b/>
          <w:bCs/>
          <w:sz w:val="22"/>
          <w:szCs w:val="22"/>
        </w:rPr>
        <w:t>b) wykonanie ścianki oddzielającej pomieszczenia kuchni od poradni dermatologicznej, wykonanie robót budowlanych związanych z przygotowaniem zaplecza socjalnego kuchni (szatnia + węzeł sanitarny).</w:t>
      </w:r>
    </w:p>
    <w:p w14:paraId="0A3A3C90" w14:textId="77777777" w:rsidR="006D4AB3" w:rsidRPr="006A5DF1" w:rsidRDefault="00807270" w:rsidP="00520165">
      <w:pPr>
        <w:spacing w:after="360" w:line="276" w:lineRule="auto"/>
        <w:jc w:val="both"/>
        <w:rPr>
          <w:sz w:val="22"/>
          <w:szCs w:val="22"/>
        </w:rPr>
      </w:pPr>
      <w:r w:rsidRPr="00807270">
        <w:rPr>
          <w:b/>
          <w:bCs/>
          <w:sz w:val="22"/>
          <w:szCs w:val="22"/>
        </w:rPr>
        <w:t xml:space="preserve">3. Wymiana pokrycia dachowego pawilonu Pralnia – Kuchnia zgodnie z przedmiarem robót stanowiącym załącznik nr 1,  wymiany szkła </w:t>
      </w:r>
      <w:r w:rsidR="00B8299F" w:rsidRPr="00807270">
        <w:rPr>
          <w:b/>
          <w:bCs/>
          <w:sz w:val="22"/>
          <w:szCs w:val="22"/>
        </w:rPr>
        <w:t>zbrojonego</w:t>
      </w:r>
      <w:r w:rsidR="00E72428" w:rsidRPr="006A5DF1">
        <w:rPr>
          <w:bCs/>
          <w:sz w:val="22"/>
          <w:szCs w:val="22"/>
        </w:rPr>
        <w:t>”</w:t>
      </w:r>
      <w:r w:rsidR="00632C3C" w:rsidRPr="006A5DF1">
        <w:rPr>
          <w:b/>
          <w:sz w:val="22"/>
          <w:szCs w:val="22"/>
        </w:rPr>
        <w:t xml:space="preserve"> </w:t>
      </w:r>
      <w:r w:rsidR="00632C3C" w:rsidRPr="006A5DF1">
        <w:rPr>
          <w:bCs/>
          <w:sz w:val="22"/>
          <w:szCs w:val="22"/>
        </w:rPr>
        <w:t>– znak sprawy</w:t>
      </w:r>
      <w:r w:rsidR="00632C3C" w:rsidRPr="006A5DF1">
        <w:rPr>
          <w:b/>
          <w:sz w:val="22"/>
          <w:szCs w:val="22"/>
        </w:rPr>
        <w:t xml:space="preserve"> </w:t>
      </w:r>
      <w:r w:rsidRPr="00807270">
        <w:rPr>
          <w:b/>
          <w:sz w:val="22"/>
          <w:szCs w:val="22"/>
        </w:rPr>
        <w:t>ZP/24/2020</w:t>
      </w:r>
      <w:r w:rsidR="00632C3C" w:rsidRPr="006A5DF1">
        <w:rPr>
          <w:b/>
          <w:sz w:val="22"/>
          <w:szCs w:val="22"/>
        </w:rPr>
        <w:t>.</w:t>
      </w:r>
    </w:p>
    <w:p w14:paraId="77320759" w14:textId="77777777" w:rsidR="001E2743" w:rsidRPr="00791412" w:rsidRDefault="001E2743" w:rsidP="001E2743">
      <w:pPr>
        <w:spacing w:after="240" w:line="276" w:lineRule="auto"/>
        <w:jc w:val="both"/>
        <w:rPr>
          <w:sz w:val="22"/>
          <w:szCs w:val="22"/>
        </w:rPr>
      </w:pPr>
      <w:r w:rsidRPr="00791412">
        <w:rPr>
          <w:sz w:val="22"/>
          <w:szCs w:val="22"/>
        </w:rPr>
        <w:t>Zamawiający, działając na podstawie art. 38 ust. 1 ustawy z dnia 29 stycznia 2004 roku Prawo Zamówień Publicznych (</w:t>
      </w:r>
      <w:proofErr w:type="spellStart"/>
      <w:r w:rsidRPr="00791412">
        <w:rPr>
          <w:sz w:val="22"/>
          <w:szCs w:val="22"/>
        </w:rPr>
        <w:t>t.j</w:t>
      </w:r>
      <w:proofErr w:type="spellEnd"/>
      <w:r w:rsidRPr="00791412">
        <w:rPr>
          <w:sz w:val="22"/>
          <w:szCs w:val="22"/>
        </w:rPr>
        <w:t>. Dz.U. z 2019 r. poz. 1843), przedstawia poniżej treść zapytań wraz z wyjaśnieniami do Specyfikacji Istotnych Warunków Zamówienia (</w:t>
      </w:r>
      <w:r w:rsidRPr="00791412">
        <w:rPr>
          <w:sz w:val="22"/>
          <w:szCs w:val="22"/>
          <w:lang w:eastAsia="ar-SA"/>
        </w:rPr>
        <w:t>zwanej dalej</w:t>
      </w:r>
      <w:r w:rsidRPr="00791412">
        <w:rPr>
          <w:b/>
          <w:sz w:val="22"/>
          <w:szCs w:val="22"/>
          <w:lang w:eastAsia="ar-SA"/>
        </w:rPr>
        <w:t xml:space="preserve"> </w:t>
      </w:r>
      <w:r w:rsidRPr="00791412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E2743" w:rsidRPr="00791412" w14:paraId="704B5D33" w14:textId="77777777" w:rsidTr="001E2743">
        <w:tc>
          <w:tcPr>
            <w:tcW w:w="9356" w:type="dxa"/>
          </w:tcPr>
          <w:p w14:paraId="5550D386" w14:textId="77777777" w:rsidR="001E2743" w:rsidRPr="00791412" w:rsidRDefault="001E2743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</w:t>
            </w:r>
          </w:p>
          <w:p w14:paraId="18CF8EA1" w14:textId="77777777" w:rsidR="001E2743" w:rsidRPr="00791412" w:rsidRDefault="00CF77D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 xml:space="preserve">Zgodnie z punktem 4.1.2 PFU kiedy i w jakim trybie zamawiający przewiduje przekazanie Wykonawcy Specyfikacji technicznej i wykonanie robót? Prosimy o  udostępnienie specyfikacji </w:t>
            </w:r>
            <w:proofErr w:type="spellStart"/>
            <w:r w:rsidRPr="00791412">
              <w:rPr>
                <w:sz w:val="22"/>
                <w:szCs w:val="22"/>
              </w:rPr>
              <w:t>STWiOR</w:t>
            </w:r>
            <w:proofErr w:type="spellEnd"/>
            <w:r w:rsidRPr="00791412">
              <w:rPr>
                <w:sz w:val="22"/>
                <w:szCs w:val="22"/>
              </w:rPr>
              <w:t xml:space="preserve"> na etapie przetargu, co pozwoli na bardziej szczegółową wycenę przewidywanych prac</w:t>
            </w:r>
          </w:p>
          <w:p w14:paraId="6D9F6CE2" w14:textId="77777777" w:rsidR="00791412" w:rsidRDefault="0079141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14:paraId="1821155D" w14:textId="77777777" w:rsidR="001E2743" w:rsidRPr="00791412" w:rsidRDefault="001E274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</w:p>
          <w:p w14:paraId="483D3C9E" w14:textId="77777777" w:rsidR="001E2743" w:rsidRPr="00791412" w:rsidRDefault="001E274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  <w:tr w:rsidR="001E2743" w:rsidRPr="00791412" w14:paraId="76FF8A29" w14:textId="77777777" w:rsidTr="001E2743">
        <w:tc>
          <w:tcPr>
            <w:tcW w:w="9356" w:type="dxa"/>
          </w:tcPr>
          <w:p w14:paraId="16436BA2" w14:textId="3F20D8BA" w:rsidR="00CF77D1" w:rsidRPr="00791412" w:rsidRDefault="00CF77D1" w:rsidP="00CF77D1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791412">
              <w:rPr>
                <w:color w:val="000000"/>
                <w:sz w:val="22"/>
                <w:szCs w:val="22"/>
              </w:rPr>
              <w:lastRenderedPageBreak/>
              <w:t>STWiOR</w:t>
            </w:r>
            <w:proofErr w:type="spellEnd"/>
            <w:r w:rsidRPr="00791412">
              <w:rPr>
                <w:color w:val="000000"/>
                <w:sz w:val="22"/>
                <w:szCs w:val="22"/>
              </w:rPr>
              <w:t xml:space="preserve"> STANOWIĆ BĘDZIE ZAŁ</w:t>
            </w:r>
            <w:r w:rsidR="00035895">
              <w:rPr>
                <w:color w:val="000000"/>
                <w:sz w:val="22"/>
                <w:szCs w:val="22"/>
              </w:rPr>
              <w:t>Ą</w:t>
            </w:r>
            <w:r w:rsidRPr="00791412">
              <w:rPr>
                <w:color w:val="000000"/>
                <w:sz w:val="22"/>
                <w:szCs w:val="22"/>
              </w:rPr>
              <w:t>CZNIK DO OPRACOWYWANYCH PROJEKTÓW – UZGODNIONE Z ZAMAWIAJ</w:t>
            </w:r>
            <w:r w:rsidR="00035895">
              <w:rPr>
                <w:color w:val="000000"/>
                <w:sz w:val="22"/>
                <w:szCs w:val="22"/>
              </w:rPr>
              <w:t>Ą</w:t>
            </w:r>
            <w:r w:rsidRPr="00791412">
              <w:rPr>
                <w:color w:val="000000"/>
                <w:sz w:val="22"/>
                <w:szCs w:val="22"/>
              </w:rPr>
              <w:t>CYM</w:t>
            </w:r>
          </w:p>
          <w:p w14:paraId="3384F44D" w14:textId="77777777" w:rsidR="00CF77D1" w:rsidRPr="00791412" w:rsidRDefault="00CF77D1" w:rsidP="00CF77D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14:paraId="0E9D0EA2" w14:textId="77777777" w:rsidR="00CF77D1" w:rsidRPr="00791412" w:rsidRDefault="00CF77D1" w:rsidP="00CF77D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2</w:t>
            </w:r>
          </w:p>
          <w:p w14:paraId="3A471C77" w14:textId="77777777" w:rsidR="00CF77D1" w:rsidRPr="00791412" w:rsidRDefault="00CF77D1" w:rsidP="00CF77D1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51BE33C" w14:textId="77777777" w:rsidR="00CF77D1" w:rsidRPr="00791412" w:rsidRDefault="00CF77D1" w:rsidP="00CF77D1">
            <w:pPr>
              <w:pStyle w:val="Akapitzlist"/>
              <w:ind w:left="0"/>
              <w:rPr>
                <w:b/>
                <w:color w:val="FF0000"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 xml:space="preserve">Wg PFU przeznaczenie budynku po przebudowie w zakresie pralni przewiduje tylko pomieszczenia sortowni bielizny szpitalnej. Czy należy przewidzieć również inne pomieszczenia, a jeśli tak to jakie (magazyn bielizny czystej, magazyn bielizny brudnej, pomieszczenie magazynowo- porządkowe, suszarnia, pomieszczenie weryfikacji bielizny wraz z podświetlanym stołem, </w:t>
            </w:r>
            <w:proofErr w:type="spellStart"/>
            <w:r w:rsidRPr="00791412">
              <w:rPr>
                <w:sz w:val="22"/>
                <w:szCs w:val="22"/>
              </w:rPr>
              <w:t>wydawka</w:t>
            </w:r>
            <w:proofErr w:type="spellEnd"/>
            <w:r w:rsidRPr="00791412">
              <w:rPr>
                <w:sz w:val="22"/>
                <w:szCs w:val="22"/>
              </w:rPr>
              <w:t xml:space="preserve"> bielizny, pomieszczenie na pralki i suszarki elektryczne/gazowe, </w:t>
            </w:r>
            <w:proofErr w:type="spellStart"/>
            <w:r w:rsidRPr="00791412">
              <w:rPr>
                <w:sz w:val="22"/>
                <w:szCs w:val="22"/>
              </w:rPr>
              <w:t>etc</w:t>
            </w:r>
            <w:proofErr w:type="spellEnd"/>
            <w:r w:rsidRPr="00791412">
              <w:rPr>
                <w:b/>
                <w:sz w:val="22"/>
                <w:szCs w:val="22"/>
              </w:rPr>
              <w:t>)?</w:t>
            </w:r>
            <w:r w:rsidRPr="00791412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29E9651E" w14:textId="77777777" w:rsidR="00CF77D1" w:rsidRPr="00791412" w:rsidRDefault="00CF77D1" w:rsidP="00CF77D1">
            <w:pPr>
              <w:pStyle w:val="Akapitzlist"/>
              <w:ind w:left="0"/>
              <w:rPr>
                <w:b/>
                <w:color w:val="FF0000"/>
                <w:sz w:val="22"/>
                <w:szCs w:val="22"/>
              </w:rPr>
            </w:pPr>
          </w:p>
          <w:p w14:paraId="79D8EE16" w14:textId="77777777" w:rsidR="00CF77D1" w:rsidRPr="00791412" w:rsidRDefault="00CF77D1" w:rsidP="00CF77D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1232B90E" w14:textId="77777777" w:rsidR="00CF77D1" w:rsidRPr="00791412" w:rsidRDefault="00CF77D1" w:rsidP="00CF77D1">
            <w:pPr>
              <w:pStyle w:val="Akapitzlist"/>
              <w:ind w:left="0"/>
              <w:rPr>
                <w:b/>
                <w:color w:val="FF0000"/>
                <w:sz w:val="22"/>
                <w:szCs w:val="22"/>
              </w:rPr>
            </w:pPr>
          </w:p>
          <w:p w14:paraId="3EF219B0" w14:textId="6A273E25" w:rsidR="00CF77D1" w:rsidRPr="00791412" w:rsidRDefault="00CF77D1" w:rsidP="00CF77D1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791412">
              <w:rPr>
                <w:bCs/>
                <w:sz w:val="22"/>
                <w:szCs w:val="22"/>
              </w:rPr>
              <w:t>NIE</w:t>
            </w:r>
            <w:r w:rsidR="00035895">
              <w:rPr>
                <w:bCs/>
                <w:sz w:val="22"/>
                <w:szCs w:val="22"/>
              </w:rPr>
              <w:t>,</w:t>
            </w:r>
            <w:r w:rsidRPr="00791412">
              <w:rPr>
                <w:bCs/>
                <w:sz w:val="22"/>
                <w:szCs w:val="22"/>
              </w:rPr>
              <w:t xml:space="preserve"> POZA OPRACOWANIEM</w:t>
            </w:r>
          </w:p>
          <w:p w14:paraId="68D05957" w14:textId="77777777" w:rsidR="00CF77D1" w:rsidRPr="00791412" w:rsidRDefault="00CF77D1" w:rsidP="00CF77D1">
            <w:pPr>
              <w:pStyle w:val="Akapitzlist"/>
              <w:ind w:left="0"/>
              <w:rPr>
                <w:b/>
                <w:color w:val="FF0000"/>
                <w:sz w:val="22"/>
                <w:szCs w:val="22"/>
              </w:rPr>
            </w:pPr>
          </w:p>
          <w:p w14:paraId="1C0047BB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3</w:t>
            </w:r>
          </w:p>
          <w:p w14:paraId="51CCA4B4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Czy zamawiający bierze pod uwagę konieczność dokonania zmiany sposobu użytkowania pomieszczeń na pomieszczenia PM co będzie wiązało się z wykonaniem ekspertyzy PPOŻ oraz uzyskaniem odstępstwa w tym zakresie, a także kosztów związanych z dostosowaniem tych pomieszczeń do warunków technicznych w zakresie PPOŻ mając na uwadze, że magazyny papierowe wytwarzają ogromne obciążenie ogniowe?</w:t>
            </w:r>
          </w:p>
          <w:p w14:paraId="32D76A14" w14:textId="77777777" w:rsidR="00F87275" w:rsidRPr="00791412" w:rsidRDefault="00F87275" w:rsidP="00F8727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0D0D4F32" w14:textId="432E2EBA" w:rsidR="00CF77D1" w:rsidRPr="00791412" w:rsidRDefault="00CF77D1" w:rsidP="00F8727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- TAK POMIESZCZENIA MAJĄ SPEŁNIAĆ WYMAGANIA  OKRE</w:t>
            </w:r>
            <w:r w:rsidR="00035895">
              <w:rPr>
                <w:sz w:val="22"/>
                <w:szCs w:val="22"/>
              </w:rPr>
              <w:t>Ś</w:t>
            </w:r>
            <w:r w:rsidRPr="00791412">
              <w:rPr>
                <w:sz w:val="22"/>
                <w:szCs w:val="22"/>
              </w:rPr>
              <w:t>LONE W PRZEPISACH</w:t>
            </w:r>
          </w:p>
          <w:p w14:paraId="52A3E10B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73FD3F74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5784AE3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4</w:t>
            </w:r>
          </w:p>
          <w:p w14:paraId="02DDC926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PFU określa wykonanie dokumentacji projektowej tylko w zakresie projektu budowlano-wykonawczego, natomiast nie przewiduje wykonania projektów koncepcyjno- funkcjonalnych ani projektu technologicznego, czy Zamawiający posiada takie opracowania i zamierza przestawić je wybranemu wykonawcy czy należy przewidzieć te opracowania w wycenie?</w:t>
            </w:r>
          </w:p>
          <w:p w14:paraId="117A72C0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14:paraId="2190EF38" w14:textId="77777777" w:rsidR="00F87275" w:rsidRPr="00791412" w:rsidRDefault="00F87275" w:rsidP="00F8727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5035FC0D" w14:textId="77777777" w:rsidR="00CF77D1" w:rsidRPr="00791412" w:rsidRDefault="00CF77D1" w:rsidP="00F8727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NALEŻY PRZEWIDZIEĆ</w:t>
            </w:r>
          </w:p>
          <w:p w14:paraId="42136E37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7E78189B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5</w:t>
            </w:r>
          </w:p>
          <w:p w14:paraId="6054F056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 xml:space="preserve">W PFU nie przewiduje się lokalizacji agregatów VRF ani pomieszczeń technicznych, czy należy bazować na istniejących pomieszczeniach technicznych szpitala poza zakresem- np. Pomieszczenie UPS mające specjalne wymagania dotyczące utrzymania gwarancji baterii- temp </w:t>
            </w:r>
            <w:proofErr w:type="spellStart"/>
            <w:r w:rsidRPr="00791412">
              <w:rPr>
                <w:sz w:val="22"/>
                <w:szCs w:val="22"/>
              </w:rPr>
              <w:t>etc</w:t>
            </w:r>
            <w:proofErr w:type="spellEnd"/>
            <w:r w:rsidRPr="00791412">
              <w:rPr>
                <w:sz w:val="22"/>
                <w:szCs w:val="22"/>
              </w:rPr>
              <w:t>/ czy np.  montaż agregatów należy przewidzieć na terenach zielonych czy Zamawiający przewiduje inne rozwiązanie?</w:t>
            </w:r>
          </w:p>
          <w:p w14:paraId="3595012A" w14:textId="77777777" w:rsidR="00F87275" w:rsidRPr="00791412" w:rsidRDefault="00F87275" w:rsidP="00F8727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305A6DA5" w14:textId="5DC37D32" w:rsidR="00CF77D1" w:rsidRPr="00791412" w:rsidRDefault="00CF77D1" w:rsidP="00F8727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– NP.</w:t>
            </w:r>
            <w:r w:rsidR="00035895">
              <w:rPr>
                <w:sz w:val="22"/>
                <w:szCs w:val="22"/>
              </w:rPr>
              <w:t xml:space="preserve"> </w:t>
            </w:r>
            <w:r w:rsidRPr="00791412">
              <w:rPr>
                <w:sz w:val="22"/>
                <w:szCs w:val="22"/>
              </w:rPr>
              <w:t>NA TERENACH ZIELONYCH</w:t>
            </w:r>
          </w:p>
          <w:p w14:paraId="182D0E10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13813B5B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6</w:t>
            </w:r>
          </w:p>
          <w:p w14:paraId="5FCEC6BB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W jakich ilościach należy przewidzieć wykonanie koszy na śmieci oraz stojaków na rowery- PFU nie precyzuje tych informacji</w:t>
            </w:r>
          </w:p>
          <w:p w14:paraId="1AAAE860" w14:textId="77777777" w:rsidR="00F87275" w:rsidRPr="00791412" w:rsidRDefault="00F87275" w:rsidP="00F8727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</w:p>
          <w:p w14:paraId="29A168B1" w14:textId="77777777" w:rsidR="00CF77D1" w:rsidRPr="00791412" w:rsidRDefault="00CF77D1" w:rsidP="00F8727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KOSZE CO NAJMNIEJ JEDEN DLA ARCHIWUM I JEDEN DLA PORADNI, STOJAKI  NA ROWERY – 2 X 5 STANOWISKOWE</w:t>
            </w:r>
          </w:p>
          <w:p w14:paraId="303A2285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414B2873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7</w:t>
            </w:r>
          </w:p>
          <w:p w14:paraId="7B5B9F56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PFU nie precyzuje sposobu odprowadzenia wód opadowych z dachu- prosimy o sprecyzowanie wymagań</w:t>
            </w:r>
          </w:p>
          <w:p w14:paraId="04FCA51A" w14:textId="77777777" w:rsidR="00F87275" w:rsidRPr="00791412" w:rsidRDefault="00F87275" w:rsidP="00F87275">
            <w:pPr>
              <w:spacing w:after="40"/>
              <w:ind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6B56777D" w14:textId="77777777" w:rsidR="00CF77D1" w:rsidRPr="00791412" w:rsidRDefault="00CF77D1" w:rsidP="00F8727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 xml:space="preserve"> ZACHOWAĆ STAN ISTNIEJĄCY</w:t>
            </w:r>
          </w:p>
          <w:p w14:paraId="6F32D438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0C045212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8</w:t>
            </w:r>
          </w:p>
          <w:p w14:paraId="1CCD3B68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PFU nie przewiduje wymiany instalacji odgromowej czy należy przewidzieć wykonanie wymiany starej instalacji odgromowej?</w:t>
            </w:r>
          </w:p>
          <w:p w14:paraId="086CC779" w14:textId="77777777" w:rsidR="00F87275" w:rsidRPr="00791412" w:rsidRDefault="00F87275" w:rsidP="00F8727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502D1365" w14:textId="77777777" w:rsidR="00CF77D1" w:rsidRPr="00791412" w:rsidRDefault="00CF77D1" w:rsidP="00F8727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TYLKO ZWODY POZIOME NA DACHU</w:t>
            </w:r>
          </w:p>
          <w:p w14:paraId="6C4DEA7F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0429FE0E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9</w:t>
            </w:r>
          </w:p>
          <w:p w14:paraId="5A04128F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Zamawiający używa w punkcie 4.5.1 określenia „recepty”, co należy przez to rozumieć?</w:t>
            </w:r>
          </w:p>
          <w:p w14:paraId="6948EFFB" w14:textId="77777777" w:rsidR="00F87275" w:rsidRPr="00791412" w:rsidRDefault="00F87275" w:rsidP="00F8727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2E2B6FF0" w14:textId="12CEE556" w:rsidR="00CF77D1" w:rsidRPr="00791412" w:rsidRDefault="00035895" w:rsidP="00F87275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</w:t>
            </w:r>
            <w:r w:rsidR="00CF77D1" w:rsidRPr="00791412">
              <w:rPr>
                <w:sz w:val="22"/>
                <w:szCs w:val="22"/>
              </w:rPr>
              <w:t>WYKREŚLA</w:t>
            </w:r>
            <w:r>
              <w:rPr>
                <w:sz w:val="22"/>
                <w:szCs w:val="22"/>
              </w:rPr>
              <w:t xml:space="preserve"> OKREŚLENIE „RECEPTY”</w:t>
            </w:r>
          </w:p>
          <w:p w14:paraId="53721869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B1F6642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10</w:t>
            </w:r>
          </w:p>
          <w:p w14:paraId="5EA2E451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W załączniku nr 1 do PFU w punkcie 11tym przewiduje się montaż urządzenia U:S dla całego budynku, PFU nie przewiduje jednak takiego pomieszczenia. Jeśli takie pomieszczenie znajduje się w innej części budynku prosimy o wskazanie lokalizacji, jeśli nie, to prosimy o doprecyzowanie gdyż PFU nie przewiduje realizacji pomieszczeń technicznych.</w:t>
            </w:r>
          </w:p>
          <w:p w14:paraId="2A1DD84F" w14:textId="77777777" w:rsidR="00F87275" w:rsidRPr="00791412" w:rsidRDefault="00F87275" w:rsidP="00F8727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56002338" w14:textId="77777777" w:rsidR="00CF77D1" w:rsidRPr="00791412" w:rsidRDefault="00CF77D1" w:rsidP="00F8727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NALEŻY ZAPROJEKTOWAĆ</w:t>
            </w:r>
          </w:p>
          <w:p w14:paraId="5E53F0FC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550E4FD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11</w:t>
            </w:r>
          </w:p>
          <w:p w14:paraId="1B6D97E7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W pkt 3.6.3 Zamawiający pisze o oświetleniu terenu objętym osobnym opracowaniem, czy należy rozumieć, że oświetlenie zewnętrzne nie jest przedmiotem tego postępowania czy, że jest objęte ale nie jest w zakresie PFU? Wtedy prosimy o udostepnienie projektu/koncepcji  oświetlenia celem wyceny.</w:t>
            </w:r>
          </w:p>
          <w:p w14:paraId="5669322A" w14:textId="77777777" w:rsidR="00F87275" w:rsidRPr="00791412" w:rsidRDefault="00F87275" w:rsidP="00F8727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1CB64668" w14:textId="77777777" w:rsidR="00CF77D1" w:rsidRPr="00791412" w:rsidRDefault="00CF77D1" w:rsidP="00F8727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NIE DOTYCZY TEGO ZADANIA</w:t>
            </w:r>
          </w:p>
          <w:p w14:paraId="17B7D2C2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021D2131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12</w:t>
            </w:r>
          </w:p>
          <w:p w14:paraId="328EF792" w14:textId="77777777" w:rsidR="00F87275" w:rsidRPr="00791412" w:rsidRDefault="00F87275" w:rsidP="00F8727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Zamawiający nakazuje wykonanie systemu gniazd, urządzeń i wypustów na budynku i ew. w terenie otaczającym, natomiast nie jest podane dane ilościowe ani lokalizacja wpustów ani gniazd co wyklucza możliwość precyzyjnej wyceny. Prosimy o doprecyzowanie zakresu robót w tym zakresie.</w:t>
            </w:r>
          </w:p>
          <w:p w14:paraId="31BC5A4F" w14:textId="77777777" w:rsidR="00F87275" w:rsidRPr="00791412" w:rsidRDefault="00F87275" w:rsidP="00F8727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21E15102" w14:textId="77777777" w:rsidR="00CF77D1" w:rsidRPr="00791412" w:rsidRDefault="00CF77D1" w:rsidP="00F8727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 xml:space="preserve">NALEŻY ZAPROJEKTOWAĆ ZGODNIE Z WYTYCZNYMI UŻYTKOWNIKA </w:t>
            </w:r>
          </w:p>
          <w:p w14:paraId="5BED7811" w14:textId="77777777" w:rsidR="00F87275" w:rsidRPr="00791412" w:rsidRDefault="00F87275" w:rsidP="00F8727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402402CF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13</w:t>
            </w:r>
          </w:p>
          <w:p w14:paraId="408CA8D9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Czy dla budynku konieczne jest uzyskanie warunków zabudowy czy budynek szpitala znajduje się w miejscu objętym MPZP?</w:t>
            </w:r>
          </w:p>
          <w:p w14:paraId="6F366B04" w14:textId="77777777" w:rsidR="00357A55" w:rsidRPr="00791412" w:rsidRDefault="00357A55" w:rsidP="00357A5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15B45EA9" w14:textId="1D2C7BAD" w:rsidR="00CF77D1" w:rsidRPr="00791412" w:rsidRDefault="00CF77D1" w:rsidP="00357A5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W MIEJSCU OBJ</w:t>
            </w:r>
            <w:r w:rsidR="00035895">
              <w:rPr>
                <w:sz w:val="22"/>
                <w:szCs w:val="22"/>
              </w:rPr>
              <w:t>Ę</w:t>
            </w:r>
            <w:r w:rsidRPr="00791412">
              <w:rPr>
                <w:sz w:val="22"/>
                <w:szCs w:val="22"/>
              </w:rPr>
              <w:t>TYM MPZP</w:t>
            </w:r>
          </w:p>
          <w:p w14:paraId="43A02394" w14:textId="77777777" w:rsidR="00357A55" w:rsidRPr="00791412" w:rsidRDefault="00357A55" w:rsidP="00357A5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7181C8B8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14</w:t>
            </w:r>
          </w:p>
          <w:p w14:paraId="1AFE2086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Czy przez „wykonanie robót budowlanych związanych z przygotowaniem zaplecza socjalnego kuchni (szatnia + węzeł sanitarny)” należy rozumieć wykonanie tylko robót rozbiórkowych tych pomieszczeń</w:t>
            </w:r>
          </w:p>
          <w:p w14:paraId="22327AE4" w14:textId="77777777" w:rsidR="00357A55" w:rsidRPr="00791412" w:rsidRDefault="00357A55" w:rsidP="00357A5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05A137E0" w14:textId="381B6F22" w:rsidR="00CF77D1" w:rsidRPr="00791412" w:rsidRDefault="00CF77D1" w:rsidP="00357A5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 xml:space="preserve"> NIE, NALEŻY WYDZIELIĆ POMIESZCZENIE DLA SZATNI I WĘZ</w:t>
            </w:r>
            <w:r w:rsidR="00035895">
              <w:rPr>
                <w:sz w:val="22"/>
                <w:szCs w:val="22"/>
              </w:rPr>
              <w:t>E</w:t>
            </w:r>
            <w:r w:rsidRPr="00791412">
              <w:rPr>
                <w:sz w:val="22"/>
                <w:szCs w:val="22"/>
              </w:rPr>
              <w:t>Ł SANITARNY</w:t>
            </w:r>
          </w:p>
          <w:p w14:paraId="14E944F3" w14:textId="77777777" w:rsidR="00357A55" w:rsidRPr="00791412" w:rsidRDefault="00357A55" w:rsidP="00357A5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406D712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15</w:t>
            </w:r>
          </w:p>
          <w:p w14:paraId="2575C19B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 xml:space="preserve">Czy przez „wykonanie robót budowlanych związanych z przygotowaniem zaplecza socjalnego kuchni (szatnia + węzeł sanitarny)” należy rozumieć wykonanie podejść instalacji wewnętrznych wody ciepłej i zimnej kanalizacji, </w:t>
            </w:r>
            <w:proofErr w:type="spellStart"/>
            <w:r w:rsidRPr="00791412">
              <w:rPr>
                <w:sz w:val="22"/>
                <w:szCs w:val="22"/>
              </w:rPr>
              <w:t>c.o</w:t>
            </w:r>
            <w:proofErr w:type="spellEnd"/>
            <w:r w:rsidRPr="00791412">
              <w:rPr>
                <w:sz w:val="22"/>
                <w:szCs w:val="22"/>
              </w:rPr>
              <w:t>?</w:t>
            </w:r>
          </w:p>
          <w:p w14:paraId="319118A6" w14:textId="77777777" w:rsidR="00357A55" w:rsidRPr="00791412" w:rsidRDefault="00357A55" w:rsidP="00357A5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266B5AC5" w14:textId="77777777" w:rsidR="00CF77D1" w:rsidRPr="00791412" w:rsidRDefault="00CF77D1" w:rsidP="00357A5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TAK</w:t>
            </w:r>
          </w:p>
          <w:p w14:paraId="7F85EF76" w14:textId="77777777" w:rsidR="00357A55" w:rsidRPr="00791412" w:rsidRDefault="00357A55" w:rsidP="00357A5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0406F09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16</w:t>
            </w:r>
          </w:p>
          <w:p w14:paraId="52F09F22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Czy przez „wykonanie robót budowlanych związanych z przygotowaniem zaplecza socjalnego kuchni (szatnia + węzeł sanitarny)” należy rozumieć wykonanie wylewek i spadków oraz wykonanie posadzek homogenicznych lub innych</w:t>
            </w:r>
          </w:p>
          <w:p w14:paraId="7415C6A5" w14:textId="77777777" w:rsidR="00357A55" w:rsidRPr="00791412" w:rsidRDefault="00357A55" w:rsidP="00357A5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0272AC58" w14:textId="77777777" w:rsidR="00CF77D1" w:rsidRPr="00791412" w:rsidRDefault="00CF77D1" w:rsidP="00357A5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TAK</w:t>
            </w:r>
          </w:p>
          <w:p w14:paraId="044A5DF3" w14:textId="77777777" w:rsidR="00357A55" w:rsidRPr="00791412" w:rsidRDefault="00357A55" w:rsidP="00357A5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3402ECAD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17</w:t>
            </w:r>
          </w:p>
          <w:p w14:paraId="6F3E788F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Czy przez „wykonanie robót budowlanych związanych z przygotowaniem zaplecza socjalnego kuchni (szatnia + węzeł sanitarny)” należy rozumieć wykonanie remontu ścian istniejących, budowa ścian działowych, oraz wykończenie ścian farbą zmywalną oraz okładziną zmywalną zgrzewaną w strefach mokrych</w:t>
            </w:r>
          </w:p>
          <w:p w14:paraId="4AA40118" w14:textId="77777777" w:rsidR="00357A55" w:rsidRPr="00791412" w:rsidRDefault="00357A55" w:rsidP="00357A5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10CAD09C" w14:textId="77777777" w:rsidR="00CF77D1" w:rsidRPr="00791412" w:rsidRDefault="00CF77D1" w:rsidP="00357A5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TAK</w:t>
            </w:r>
          </w:p>
          <w:p w14:paraId="4FB1B0CF" w14:textId="77777777" w:rsidR="00CF77D1" w:rsidRPr="00791412" w:rsidRDefault="00CF77D1" w:rsidP="00CF77D1">
            <w:pPr>
              <w:rPr>
                <w:sz w:val="22"/>
                <w:szCs w:val="22"/>
              </w:rPr>
            </w:pPr>
          </w:p>
          <w:p w14:paraId="6ED8E19E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18</w:t>
            </w:r>
          </w:p>
          <w:p w14:paraId="1154643C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 xml:space="preserve">Czy przez „wykonanie robót budowlanych związanych z przygotowaniem zaplecza socjalnego kuchni (szatnia + węzeł sanitarny)” należy rozumieć wykonanie instalacji wentylacji </w:t>
            </w:r>
            <w:proofErr w:type="spellStart"/>
            <w:r w:rsidRPr="00791412">
              <w:rPr>
                <w:sz w:val="22"/>
                <w:szCs w:val="22"/>
              </w:rPr>
              <w:t>nawiewno</w:t>
            </w:r>
            <w:proofErr w:type="spellEnd"/>
            <w:r w:rsidRPr="00791412">
              <w:rPr>
                <w:sz w:val="22"/>
                <w:szCs w:val="22"/>
              </w:rPr>
              <w:t>-wywiewnej tych pomieszczeń</w:t>
            </w:r>
          </w:p>
          <w:p w14:paraId="6D9612C2" w14:textId="77777777" w:rsidR="00357A55" w:rsidRPr="00791412" w:rsidRDefault="00357A55" w:rsidP="00357A5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315A88D3" w14:textId="77777777" w:rsidR="00CF77D1" w:rsidRPr="00791412" w:rsidRDefault="00CF77D1" w:rsidP="00357A5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 xml:space="preserve"> NIE</w:t>
            </w:r>
          </w:p>
          <w:p w14:paraId="793FD34D" w14:textId="77777777" w:rsidR="00357A55" w:rsidRPr="00791412" w:rsidRDefault="00357A55" w:rsidP="00357A5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209A2A35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19</w:t>
            </w:r>
          </w:p>
          <w:p w14:paraId="55520932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Czy przez „wykonanie robót budowlanych związanych z przygotowaniem zaplecza socjalnego kuchni (szatnia + węzeł sanitarny)” należy rozumieć wykonanie instalacji elektrycznej wewnętrznej tych pomieszczeń wraz  oświetleniem ogólnym i ewakuacyjnym?</w:t>
            </w:r>
          </w:p>
          <w:p w14:paraId="4737AA1E" w14:textId="77777777" w:rsidR="00357A55" w:rsidRPr="00791412" w:rsidRDefault="00357A55" w:rsidP="00357A5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3D860A67" w14:textId="77777777" w:rsidR="00CF77D1" w:rsidRPr="00791412" w:rsidRDefault="00CF77D1" w:rsidP="00357A5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TAK</w:t>
            </w:r>
          </w:p>
          <w:p w14:paraId="5A49F286" w14:textId="77777777" w:rsidR="00357A55" w:rsidRPr="00791412" w:rsidRDefault="00357A55" w:rsidP="00357A5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61E9E81A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20</w:t>
            </w:r>
          </w:p>
          <w:p w14:paraId="657A1D16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Czy przez „wykonanie robót budowlanych związanych z przygotowaniem zaplecza socjalnego kuchni (szatnia + węzeł sanitarny)” należy rozumieć wykończenie sufitów pomieszczeń sufitem podwieszanym systemowym?</w:t>
            </w:r>
          </w:p>
          <w:p w14:paraId="18BAC78F" w14:textId="77777777" w:rsidR="00357A55" w:rsidRPr="00791412" w:rsidRDefault="00357A55" w:rsidP="00357A5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5086885F" w14:textId="77777777" w:rsidR="00CF77D1" w:rsidRPr="00791412" w:rsidRDefault="00CF77D1" w:rsidP="00357A5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TAK</w:t>
            </w:r>
          </w:p>
          <w:p w14:paraId="542A9308" w14:textId="77777777" w:rsidR="00357A55" w:rsidRPr="00791412" w:rsidRDefault="00357A55" w:rsidP="00357A5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005770AD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21</w:t>
            </w:r>
          </w:p>
          <w:p w14:paraId="358A5D5D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Czy przez „wykonanie robót budowlanych związanych z przygotowaniem zaplecza socjalnego kuchni (szatnia + węzeł sanitarny)” należy rozumieć wykonanie białego montażu w tym ubikacji, pochwytów, umywalek, pryszniców, brodzików, wydzielonych kabin?</w:t>
            </w:r>
          </w:p>
          <w:p w14:paraId="182C7B53" w14:textId="77777777" w:rsidR="00357A55" w:rsidRPr="00791412" w:rsidRDefault="00357A55" w:rsidP="00357A5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7D83EC66" w14:textId="77777777" w:rsidR="00CF77D1" w:rsidRPr="00791412" w:rsidRDefault="00CF77D1" w:rsidP="00357A5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TAK</w:t>
            </w:r>
          </w:p>
          <w:p w14:paraId="49110FAC" w14:textId="77777777" w:rsidR="00357A55" w:rsidRPr="00791412" w:rsidRDefault="00357A55" w:rsidP="00357A55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2E9314D3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Pytanie nr 22</w:t>
            </w:r>
          </w:p>
          <w:p w14:paraId="5B92A63C" w14:textId="77777777" w:rsidR="00357A55" w:rsidRPr="00791412" w:rsidRDefault="00357A55" w:rsidP="00357A55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Czy przez „wykonanie robót budowlanych związanych z przygotowaniem zaplecza socjalnego kuchni (szatnia + węzeł sanitarny)” należy rozumieć montaż systemowych szafek pracowniczych?</w:t>
            </w:r>
          </w:p>
          <w:p w14:paraId="240045DB" w14:textId="77777777" w:rsidR="00357A55" w:rsidRPr="00791412" w:rsidRDefault="00357A55" w:rsidP="00357A55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791412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3984B847" w14:textId="77777777" w:rsidR="00CF77D1" w:rsidRPr="00791412" w:rsidRDefault="00CF77D1" w:rsidP="00357A55">
            <w:pPr>
              <w:pStyle w:val="Akapitzlist"/>
              <w:ind w:left="0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NIE</w:t>
            </w:r>
          </w:p>
          <w:p w14:paraId="339E4DD7" w14:textId="77777777" w:rsidR="001E2743" w:rsidRPr="00791412" w:rsidRDefault="001E2743" w:rsidP="00357A55">
            <w:pPr>
              <w:spacing w:before="60" w:after="60"/>
              <w:ind w:right="-72"/>
              <w:rPr>
                <w:sz w:val="22"/>
                <w:szCs w:val="22"/>
              </w:rPr>
            </w:pPr>
          </w:p>
          <w:p w14:paraId="5B1D06F9" w14:textId="77777777" w:rsidR="004B24DC" w:rsidRPr="00791412" w:rsidRDefault="004B24DC" w:rsidP="004B24DC">
            <w:pPr>
              <w:pStyle w:val="Tekstpodstawowy"/>
              <w:spacing w:before="60" w:after="60"/>
              <w:ind w:firstLine="708"/>
              <w:jc w:val="both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 xml:space="preserve">W związku z powyższym Zamawiający działając na podstawie art. 38 ust. 4, zmienia treść SIWZ z dnia </w:t>
            </w:r>
            <w:r w:rsidR="00B8299F" w:rsidRPr="00791412">
              <w:rPr>
                <w:sz w:val="22"/>
                <w:szCs w:val="22"/>
              </w:rPr>
              <w:t>21</w:t>
            </w:r>
            <w:r w:rsidRPr="00791412">
              <w:rPr>
                <w:sz w:val="22"/>
                <w:szCs w:val="22"/>
              </w:rPr>
              <w:t xml:space="preserve"> </w:t>
            </w:r>
            <w:r w:rsidR="00B8299F" w:rsidRPr="00791412">
              <w:rPr>
                <w:sz w:val="22"/>
                <w:szCs w:val="22"/>
              </w:rPr>
              <w:t>września</w:t>
            </w:r>
            <w:r w:rsidRPr="00791412">
              <w:rPr>
                <w:sz w:val="22"/>
                <w:szCs w:val="22"/>
              </w:rPr>
              <w:t xml:space="preserve"> 2020 r.:</w:t>
            </w:r>
          </w:p>
          <w:p w14:paraId="03A15E72" w14:textId="77777777" w:rsidR="00B8299F" w:rsidRPr="00791412" w:rsidRDefault="00B8299F" w:rsidP="00B8299F">
            <w:pPr>
              <w:pStyle w:val="Nagwek2"/>
              <w:ind w:left="0" w:firstLine="0"/>
              <w:rPr>
                <w:b w:val="0"/>
                <w:bCs/>
                <w:sz w:val="22"/>
                <w:szCs w:val="22"/>
              </w:rPr>
            </w:pPr>
            <w:bookmarkStart w:id="0" w:name="_Hlk37940485"/>
            <w:r w:rsidRPr="00791412">
              <w:rPr>
                <w:b w:val="0"/>
                <w:bCs/>
                <w:sz w:val="22"/>
                <w:szCs w:val="22"/>
              </w:rPr>
              <w:t>1. pkt 27.10 - Ofertę</w:t>
            </w:r>
            <w:r w:rsidRPr="00791412">
              <w:rPr>
                <w:sz w:val="22"/>
                <w:szCs w:val="22"/>
              </w:rPr>
              <w:t xml:space="preserve">, </w:t>
            </w:r>
            <w:r w:rsidRPr="00791412">
              <w:rPr>
                <w:b w:val="0"/>
                <w:bCs/>
                <w:sz w:val="22"/>
                <w:szCs w:val="22"/>
              </w:rPr>
              <w:t xml:space="preserve">wraz ze stanowiącymi jej integralną część załącznikami, należy złożyć </w:t>
            </w:r>
            <w:bookmarkStart w:id="1" w:name="_Hlk37407124"/>
            <w:r w:rsidRPr="00791412">
              <w:rPr>
                <w:b w:val="0"/>
                <w:bCs/>
                <w:sz w:val="22"/>
                <w:szCs w:val="22"/>
              </w:rPr>
              <w:t xml:space="preserve">w formie pisemnej w siedzibie Zamawiającego, pokój nr: Sekretariat Szpitala   </w:t>
            </w:r>
            <w:bookmarkEnd w:id="1"/>
            <w:r w:rsidRPr="00791412">
              <w:rPr>
                <w:b w:val="0"/>
                <w:bCs/>
                <w:sz w:val="22"/>
                <w:szCs w:val="22"/>
              </w:rPr>
              <w:t xml:space="preserve"> do dnia 2020-10-07 do godz. </w:t>
            </w:r>
            <w:bookmarkEnd w:id="0"/>
            <w:r w:rsidRPr="00791412">
              <w:rPr>
                <w:b w:val="0"/>
                <w:bCs/>
                <w:sz w:val="22"/>
                <w:szCs w:val="22"/>
              </w:rPr>
              <w:t>10:00</w:t>
            </w:r>
          </w:p>
          <w:p w14:paraId="60B0E2AD" w14:textId="77777777" w:rsidR="00791412" w:rsidRPr="00791412" w:rsidRDefault="00791412" w:rsidP="00791412">
            <w:pPr>
              <w:rPr>
                <w:sz w:val="22"/>
                <w:szCs w:val="22"/>
              </w:rPr>
            </w:pPr>
          </w:p>
          <w:p w14:paraId="7CF4E794" w14:textId="77777777" w:rsidR="00B8299F" w:rsidRPr="00791412" w:rsidRDefault="00B8299F" w:rsidP="00B8299F">
            <w:pPr>
              <w:pStyle w:val="Nagwek2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791412">
              <w:rPr>
                <w:b w:val="0"/>
                <w:bCs/>
                <w:sz w:val="22"/>
                <w:szCs w:val="22"/>
              </w:rPr>
              <w:t>2.pkt 27.13 - Otwarcie ofert nastąpi w dniu: 2020-10-07 o godz. 11:00, w siedzibie Zamawiającego, pokój nr Budynek Działu Technicznego pok. 1.9.</w:t>
            </w:r>
          </w:p>
          <w:p w14:paraId="5A6505B6" w14:textId="77777777" w:rsidR="00B8299F" w:rsidRPr="00791412" w:rsidRDefault="00B8299F" w:rsidP="00B8299F">
            <w:pPr>
              <w:rPr>
                <w:sz w:val="22"/>
                <w:szCs w:val="22"/>
              </w:rPr>
            </w:pPr>
          </w:p>
          <w:p w14:paraId="7098F526" w14:textId="77777777" w:rsidR="004B24DC" w:rsidRPr="00791412" w:rsidRDefault="004B24DC" w:rsidP="00B8299F">
            <w:pPr>
              <w:pStyle w:val="Tekstpodstawowy"/>
              <w:spacing w:before="60" w:after="60"/>
              <w:ind w:firstLine="696"/>
              <w:jc w:val="both"/>
              <w:rPr>
                <w:sz w:val="22"/>
                <w:szCs w:val="22"/>
              </w:rPr>
            </w:pPr>
            <w:r w:rsidRPr="00791412">
              <w:rPr>
                <w:sz w:val="22"/>
                <w:szCs w:val="22"/>
              </w:rPr>
              <w:t>Informujemy, że zgodnie z wymogiem art. 38 ust. 2 ustawy z dnia 29 stycznia 2004 roku Prawo Zamówień Publicznych (</w:t>
            </w:r>
            <w:proofErr w:type="spellStart"/>
            <w:r w:rsidRPr="00791412">
              <w:rPr>
                <w:sz w:val="22"/>
                <w:szCs w:val="22"/>
              </w:rPr>
              <w:t>t.j</w:t>
            </w:r>
            <w:proofErr w:type="spellEnd"/>
            <w:r w:rsidRPr="00791412">
              <w:rPr>
                <w:sz w:val="22"/>
                <w:szCs w:val="22"/>
              </w:rPr>
              <w:t>. Dz.U. z 2019 r. poz. 1843), stanowisko Zamawiającego zostało</w:t>
            </w:r>
            <w:r w:rsidR="00B8299F" w:rsidRPr="00791412">
              <w:rPr>
                <w:sz w:val="22"/>
                <w:szCs w:val="22"/>
              </w:rPr>
              <w:t xml:space="preserve"> zamieszczone na stronie internetowej </w:t>
            </w:r>
            <w:hyperlink r:id="rId7" w:history="1">
              <w:r w:rsidR="00B8299F" w:rsidRPr="00791412">
                <w:rPr>
                  <w:rStyle w:val="Hipercze"/>
                  <w:sz w:val="22"/>
                  <w:szCs w:val="22"/>
                </w:rPr>
                <w:t>http://przetargi.propublico.pl/ZamawiajacySzczegoly.aspx?id=396&amp;noarchive=true</w:t>
              </w:r>
            </w:hyperlink>
          </w:p>
          <w:p w14:paraId="3701B16F" w14:textId="77777777" w:rsidR="00B8299F" w:rsidRPr="00791412" w:rsidRDefault="00B8299F" w:rsidP="00B8299F">
            <w:pPr>
              <w:pStyle w:val="Tekstpodstawowy"/>
              <w:spacing w:before="60" w:after="60"/>
              <w:ind w:firstLine="696"/>
              <w:jc w:val="both"/>
              <w:rPr>
                <w:sz w:val="22"/>
                <w:szCs w:val="22"/>
              </w:rPr>
            </w:pPr>
          </w:p>
          <w:p w14:paraId="5700C843" w14:textId="77777777" w:rsidR="00357A55" w:rsidRPr="00791412" w:rsidRDefault="00357A55" w:rsidP="00357A55">
            <w:pPr>
              <w:spacing w:before="60" w:after="60"/>
              <w:ind w:right="-72"/>
              <w:rPr>
                <w:sz w:val="22"/>
                <w:szCs w:val="22"/>
              </w:rPr>
            </w:pPr>
          </w:p>
          <w:p w14:paraId="540FA37B" w14:textId="77777777" w:rsidR="00357A55" w:rsidRPr="00791412" w:rsidRDefault="00357A55" w:rsidP="00357A55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</w:p>
        </w:tc>
      </w:tr>
    </w:tbl>
    <w:p w14:paraId="446436FD" w14:textId="77777777" w:rsidR="001E2743" w:rsidRDefault="001E2743" w:rsidP="001E2743">
      <w:pPr>
        <w:jc w:val="both"/>
        <w:rPr>
          <w:sz w:val="22"/>
          <w:szCs w:val="22"/>
        </w:rPr>
      </w:pPr>
    </w:p>
    <w:p w14:paraId="539E578F" w14:textId="77777777" w:rsidR="001E2743" w:rsidRDefault="001E2743" w:rsidP="001E2743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Zamawiający</w:t>
      </w:r>
    </w:p>
    <w:p w14:paraId="7C91E602" w14:textId="77777777" w:rsidR="001E2743" w:rsidRDefault="001E2743" w:rsidP="001E2743">
      <w:pPr>
        <w:pStyle w:val="Tekstpodstawowy"/>
        <w:spacing w:before="120" w:after="480"/>
        <w:ind w:left="3119" w:firstLine="425"/>
        <w:jc w:val="right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Z-ca Dyrektora ds. </w:t>
      </w:r>
      <w:r w:rsidR="00357A55">
        <w:rPr>
          <w:i/>
          <w:iCs/>
          <w:color w:val="FF0000"/>
          <w:sz w:val="22"/>
          <w:szCs w:val="22"/>
        </w:rPr>
        <w:t xml:space="preserve">Finansowych </w:t>
      </w:r>
    </w:p>
    <w:p w14:paraId="0431CB7F" w14:textId="77777777" w:rsidR="00357A55" w:rsidRDefault="00357A55" w:rsidP="001E2743">
      <w:pPr>
        <w:pStyle w:val="Tekstpodstawowy"/>
        <w:spacing w:before="120" w:after="480"/>
        <w:ind w:left="3119" w:firstLine="425"/>
        <w:jc w:val="right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 Mgr Dorota Gołąb- </w:t>
      </w:r>
      <w:proofErr w:type="spellStart"/>
      <w:r>
        <w:rPr>
          <w:i/>
          <w:iCs/>
          <w:color w:val="FF0000"/>
          <w:sz w:val="22"/>
          <w:szCs w:val="22"/>
        </w:rPr>
        <w:t>Bełtowicz</w:t>
      </w:r>
      <w:proofErr w:type="spellEnd"/>
    </w:p>
    <w:sectPr w:rsidR="00357A55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56BFB" w14:textId="77777777" w:rsidR="009643C3" w:rsidRDefault="009643C3">
      <w:r>
        <w:separator/>
      </w:r>
    </w:p>
  </w:endnote>
  <w:endnote w:type="continuationSeparator" w:id="0">
    <w:p w14:paraId="3E110ECC" w14:textId="77777777" w:rsidR="009643C3" w:rsidRDefault="0096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14C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F1E50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955C" w14:textId="3944857D" w:rsidR="006D4AB3" w:rsidRDefault="00037B0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F7924E" wp14:editId="1F988574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0837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6BD39966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1B1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2EFD07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ADD90D" w14:textId="77777777" w:rsidR="006D4AB3" w:rsidRDefault="006D4AB3">
    <w:pPr>
      <w:pStyle w:val="Stopka"/>
      <w:tabs>
        <w:tab w:val="clear" w:pos="4536"/>
        <w:tab w:val="left" w:pos="6237"/>
      </w:tabs>
    </w:pPr>
  </w:p>
  <w:p w14:paraId="306C8397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88DA" w14:textId="77777777" w:rsidR="009643C3" w:rsidRDefault="009643C3">
      <w:r>
        <w:separator/>
      </w:r>
    </w:p>
  </w:footnote>
  <w:footnote w:type="continuationSeparator" w:id="0">
    <w:p w14:paraId="3F38525F" w14:textId="77777777" w:rsidR="009643C3" w:rsidRDefault="0096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36F4" w14:textId="77777777" w:rsidR="00807270" w:rsidRDefault="00807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EE4D" w14:textId="77777777" w:rsidR="00807270" w:rsidRDefault="008072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832C" w14:textId="77777777" w:rsidR="00807270" w:rsidRDefault="00807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E25E35"/>
    <w:multiLevelType w:val="hybridMultilevel"/>
    <w:tmpl w:val="F09A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61976"/>
    <w:multiLevelType w:val="multilevel"/>
    <w:tmpl w:val="D51E75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8A"/>
    <w:rsid w:val="00031374"/>
    <w:rsid w:val="00035895"/>
    <w:rsid w:val="00037B0E"/>
    <w:rsid w:val="000A1097"/>
    <w:rsid w:val="000E2A8F"/>
    <w:rsid w:val="0012774F"/>
    <w:rsid w:val="00144B7A"/>
    <w:rsid w:val="00180C6E"/>
    <w:rsid w:val="001E2743"/>
    <w:rsid w:val="002B0540"/>
    <w:rsid w:val="002E3CDA"/>
    <w:rsid w:val="00357A55"/>
    <w:rsid w:val="004848F3"/>
    <w:rsid w:val="004A75F2"/>
    <w:rsid w:val="004B24DC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5584D"/>
    <w:rsid w:val="00791412"/>
    <w:rsid w:val="007C699F"/>
    <w:rsid w:val="007D7198"/>
    <w:rsid w:val="007D7A06"/>
    <w:rsid w:val="00807270"/>
    <w:rsid w:val="00863C8A"/>
    <w:rsid w:val="00870F9F"/>
    <w:rsid w:val="00897AB0"/>
    <w:rsid w:val="008A3553"/>
    <w:rsid w:val="009643C3"/>
    <w:rsid w:val="009D77D6"/>
    <w:rsid w:val="00A905AC"/>
    <w:rsid w:val="00B8299F"/>
    <w:rsid w:val="00BA6584"/>
    <w:rsid w:val="00BE7BFD"/>
    <w:rsid w:val="00C370F2"/>
    <w:rsid w:val="00C44EEC"/>
    <w:rsid w:val="00CF77D1"/>
    <w:rsid w:val="00D22FFA"/>
    <w:rsid w:val="00D8461B"/>
    <w:rsid w:val="00D915F2"/>
    <w:rsid w:val="00DF32E8"/>
    <w:rsid w:val="00E07009"/>
    <w:rsid w:val="00E21B49"/>
    <w:rsid w:val="00E2789F"/>
    <w:rsid w:val="00E72428"/>
    <w:rsid w:val="00EA14B3"/>
    <w:rsid w:val="00EA416E"/>
    <w:rsid w:val="00F87275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AABCBE"/>
  <w15:chartTrackingRefBased/>
  <w15:docId w15:val="{C769316D-ABE9-408F-8530-402FC61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1E2743"/>
    <w:rPr>
      <w:sz w:val="28"/>
    </w:rPr>
  </w:style>
  <w:style w:type="paragraph" w:styleId="Akapitzlist">
    <w:name w:val="List Paragraph"/>
    <w:basedOn w:val="Normalny"/>
    <w:uiPriority w:val="34"/>
    <w:qFormat/>
    <w:rsid w:val="00CF77D1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styleId="Hipercze">
    <w:name w:val="Hyperlink"/>
    <w:uiPriority w:val="99"/>
    <w:unhideWhenUsed/>
    <w:rsid w:val="004B24DC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8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ZamawiajacySzczegoly.aspx?id=396&amp;noarchive=tr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1218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2</cp:revision>
  <cp:lastPrinted>2020-10-02T09:57:00Z</cp:lastPrinted>
  <dcterms:created xsi:type="dcterms:W3CDTF">2020-10-02T09:57:00Z</dcterms:created>
  <dcterms:modified xsi:type="dcterms:W3CDTF">2020-10-02T09:57:00Z</dcterms:modified>
</cp:coreProperties>
</file>