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B474D1" w:rsidP="00007727">
      <w:pPr>
        <w:jc w:val="right"/>
        <w:rPr>
          <w:b/>
          <w:bCs/>
        </w:rPr>
      </w:pPr>
      <w:r w:rsidRPr="00B474D1">
        <w:t>Kraków</w:t>
      </w:r>
      <w:r w:rsidR="00007727" w:rsidRPr="00122043">
        <w:t xml:space="preserve"> dnia: </w:t>
      </w:r>
      <w:r w:rsidRPr="00B474D1">
        <w:t>2020-09-25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B474D1" w:rsidRPr="00B474D1" w:rsidRDefault="00B474D1" w:rsidP="00173B20">
      <w:pPr>
        <w:spacing w:after="40"/>
        <w:rPr>
          <w:b/>
          <w:bCs/>
          <w:sz w:val="22"/>
        </w:rPr>
      </w:pPr>
      <w:r w:rsidRPr="00B474D1">
        <w:rPr>
          <w:b/>
          <w:bCs/>
          <w:sz w:val="22"/>
        </w:rPr>
        <w:t>Akademia Górniczo - Hutnicza</w:t>
      </w:r>
    </w:p>
    <w:p w:rsidR="00B474D1" w:rsidRPr="00B474D1" w:rsidRDefault="00B474D1" w:rsidP="00173B20">
      <w:pPr>
        <w:spacing w:after="40"/>
        <w:rPr>
          <w:b/>
          <w:bCs/>
          <w:sz w:val="22"/>
        </w:rPr>
      </w:pPr>
      <w:r w:rsidRPr="00B474D1">
        <w:rPr>
          <w:b/>
          <w:bCs/>
          <w:sz w:val="22"/>
        </w:rPr>
        <w:t>im. Stanisława Staszica w Krakowie</w:t>
      </w:r>
    </w:p>
    <w:p w:rsidR="00A80738" w:rsidRPr="00122043" w:rsidRDefault="00B474D1" w:rsidP="00173B20">
      <w:pPr>
        <w:spacing w:after="40"/>
        <w:rPr>
          <w:b/>
          <w:bCs/>
          <w:sz w:val="22"/>
        </w:rPr>
      </w:pPr>
      <w:r w:rsidRPr="00B474D1">
        <w:rPr>
          <w:b/>
          <w:bCs/>
          <w:sz w:val="22"/>
        </w:rPr>
        <w:t>Dział Zamówień Publicznych</w:t>
      </w:r>
    </w:p>
    <w:p w:rsidR="00A80738" w:rsidRPr="00122043" w:rsidRDefault="00B474D1" w:rsidP="00A80738">
      <w:pPr>
        <w:rPr>
          <w:bCs/>
          <w:sz w:val="22"/>
        </w:rPr>
      </w:pPr>
      <w:r w:rsidRPr="00B474D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B474D1">
        <w:rPr>
          <w:bCs/>
          <w:sz w:val="22"/>
        </w:rPr>
        <w:t>30</w:t>
      </w:r>
    </w:p>
    <w:p w:rsidR="00A80738" w:rsidRPr="00122043" w:rsidRDefault="00B474D1" w:rsidP="00A80738">
      <w:pPr>
        <w:rPr>
          <w:bCs/>
          <w:sz w:val="22"/>
        </w:rPr>
      </w:pPr>
      <w:r w:rsidRPr="00B474D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B474D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B474D1" w:rsidRPr="00B474D1">
        <w:rPr>
          <w:b/>
          <w:sz w:val="22"/>
          <w:szCs w:val="24"/>
        </w:rPr>
        <w:t>KC-zp.272-430/20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A6C9A" w:rsidRDefault="00C659E2" w:rsidP="00CA6C9A">
      <w:pPr>
        <w:jc w:val="both"/>
        <w:rPr>
          <w:b/>
          <w:bCs/>
          <w:sz w:val="24"/>
          <w:szCs w:val="28"/>
        </w:rPr>
      </w:pPr>
      <w:r w:rsidRPr="00CA6C9A">
        <w:rPr>
          <w:bCs/>
          <w:sz w:val="24"/>
          <w:szCs w:val="28"/>
        </w:rPr>
        <w:t xml:space="preserve">Dotyczy </w:t>
      </w:r>
      <w:r w:rsidRPr="00CA6C9A">
        <w:rPr>
          <w:sz w:val="24"/>
          <w:szCs w:val="28"/>
        </w:rPr>
        <w:t xml:space="preserve">postępowania o udzielenie zamówienia publicznego prowadzonego </w:t>
      </w:r>
      <w:r w:rsidR="00560D33" w:rsidRPr="00CA6C9A">
        <w:rPr>
          <w:sz w:val="24"/>
          <w:szCs w:val="28"/>
        </w:rPr>
        <w:t>w trybie opisanym w art. 138 g</w:t>
      </w:r>
      <w:r w:rsidR="00894E7A" w:rsidRPr="00CA6C9A">
        <w:rPr>
          <w:sz w:val="24"/>
          <w:szCs w:val="28"/>
        </w:rPr>
        <w:t xml:space="preserve"> </w:t>
      </w:r>
      <w:r w:rsidRPr="00CA6C9A">
        <w:rPr>
          <w:sz w:val="24"/>
          <w:szCs w:val="28"/>
        </w:rPr>
        <w:t xml:space="preserve">na: </w:t>
      </w:r>
    </w:p>
    <w:p w:rsidR="00A80738" w:rsidRPr="00490DC0" w:rsidRDefault="00B474D1" w:rsidP="00CA6C9A">
      <w:pPr>
        <w:pStyle w:val="Tekstpodstawowywcity"/>
        <w:ind w:firstLine="0"/>
        <w:jc w:val="center"/>
      </w:pPr>
      <w:r w:rsidRPr="00CA6C9A">
        <w:rPr>
          <w:b/>
        </w:rPr>
        <w:t>usługa szkolenia pracowników</w:t>
      </w:r>
      <w:r w:rsidRPr="00B474D1">
        <w:rPr>
          <w:b/>
        </w:rPr>
        <w:t xml:space="preserve"> kadry zarządczej i administracyjnej AGH w ramach projektu Zintegrowany Program Rozwoju Akademii Górniczo-Hutniczej w Krakowie nr POWR.03.05.00-00-Z307/17-00, Zadanie 6. Podniesienie kompetencji kadry administracyjnej - KC-zp.272-430/20</w:t>
      </w:r>
    </w:p>
    <w:p w:rsidR="004C7E9B" w:rsidRPr="004C7E9B" w:rsidRDefault="00A80738" w:rsidP="00CA6C9A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CA6C9A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474D1" w:rsidRPr="00B474D1">
        <w:rPr>
          <w:sz w:val="24"/>
          <w:szCs w:val="24"/>
        </w:rPr>
        <w:t>25/09/2020</w:t>
      </w:r>
      <w:r w:rsidR="00FF4AB1" w:rsidRPr="00FF4AB1">
        <w:rPr>
          <w:sz w:val="24"/>
          <w:szCs w:val="24"/>
        </w:rPr>
        <w:t xml:space="preserve"> o godz. </w:t>
      </w:r>
      <w:r w:rsidR="00B474D1" w:rsidRPr="00B474D1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122043" w:rsidRDefault="00C659E2" w:rsidP="00CA6C9A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CA6C9A" w:rsidP="00CA6C9A">
      <w:pPr>
        <w:jc w:val="both"/>
        <w:rPr>
          <w:b/>
          <w:sz w:val="24"/>
          <w:szCs w:val="24"/>
        </w:rPr>
      </w:pPr>
      <w:r w:rsidRPr="00CA6C9A">
        <w:rPr>
          <w:b/>
          <w:sz w:val="24"/>
          <w:szCs w:val="24"/>
        </w:rPr>
        <w:t>451200,00</w:t>
      </w:r>
      <w:r>
        <w:rPr>
          <w:sz w:val="24"/>
          <w:szCs w:val="24"/>
        </w:rPr>
        <w:t xml:space="preserve"> 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CA6C9A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417"/>
        <w:gridCol w:w="1418"/>
        <w:gridCol w:w="1559"/>
        <w:gridCol w:w="1134"/>
      </w:tblGrid>
      <w:tr w:rsidR="00CA6C9A" w:rsidRPr="00493F8C" w:rsidTr="00CA6C9A">
        <w:tc>
          <w:tcPr>
            <w:tcW w:w="706" w:type="dxa"/>
            <w:shd w:val="clear" w:color="auto" w:fill="auto"/>
            <w:vAlign w:val="center"/>
          </w:tcPr>
          <w:p w:rsidR="00CA6C9A" w:rsidRPr="00490DC0" w:rsidRDefault="00CA6C9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CA6C9A" w:rsidRDefault="00CA6C9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CA6C9A" w:rsidRPr="00490DC0" w:rsidRDefault="00CA6C9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A6C9A" w:rsidRPr="00490DC0" w:rsidRDefault="00CA6C9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</w:tcPr>
          <w:p w:rsidR="00CA6C9A" w:rsidRPr="00490DC0" w:rsidRDefault="00CA6C9A" w:rsidP="0023318D">
            <w:pPr>
              <w:spacing w:before="40" w:after="40"/>
              <w:jc w:val="center"/>
            </w:pPr>
            <w:r>
              <w:t>Kryterium nr 2 - doświadczenie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C9A" w:rsidRPr="00490DC0" w:rsidRDefault="00CA6C9A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6C9A" w:rsidRPr="00490DC0" w:rsidRDefault="00CA6C9A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A6C9A" w:rsidRPr="00493F8C" w:rsidTr="00CA6C9A">
        <w:tc>
          <w:tcPr>
            <w:tcW w:w="706" w:type="dxa"/>
            <w:shd w:val="clear" w:color="auto" w:fill="auto"/>
            <w:vAlign w:val="center"/>
          </w:tcPr>
          <w:p w:rsidR="00CA6C9A" w:rsidRPr="00490DC0" w:rsidRDefault="00CA6C9A" w:rsidP="00A3635E">
            <w:pPr>
              <w:spacing w:before="120" w:after="120"/>
              <w:jc w:val="center"/>
            </w:pPr>
            <w:r w:rsidRPr="00B474D1">
              <w:t>1</w:t>
            </w:r>
          </w:p>
        </w:tc>
        <w:tc>
          <w:tcPr>
            <w:tcW w:w="2413" w:type="dxa"/>
            <w:shd w:val="clear" w:color="auto" w:fill="auto"/>
          </w:tcPr>
          <w:p w:rsidR="00CA6C9A" w:rsidRPr="00490DC0" w:rsidRDefault="00CA6C9A" w:rsidP="00A3635E">
            <w:pPr>
              <w:spacing w:before="40"/>
            </w:pPr>
            <w:r w:rsidRPr="00B474D1">
              <w:t>AVENHANSEN Sp. z o.o.</w:t>
            </w:r>
          </w:p>
          <w:p w:rsidR="00CA6C9A" w:rsidRPr="00490DC0" w:rsidRDefault="002A721C" w:rsidP="00A3635E">
            <w:proofErr w:type="spellStart"/>
            <w:r>
              <w:t>Podłącze</w:t>
            </w:r>
            <w:proofErr w:type="spellEnd"/>
            <w:r>
              <w:t xml:space="preserve"> 31</w:t>
            </w:r>
          </w:p>
          <w:p w:rsidR="00CA6C9A" w:rsidRPr="00490DC0" w:rsidRDefault="002A721C" w:rsidP="00A3635E">
            <w:pPr>
              <w:spacing w:after="40"/>
              <w:jc w:val="both"/>
            </w:pPr>
            <w:r>
              <w:t>30-218</w:t>
            </w:r>
            <w:bookmarkStart w:id="0" w:name="_GoBack"/>
            <w:bookmarkEnd w:id="0"/>
            <w:r w:rsidR="00CA6C9A" w:rsidRPr="00490DC0">
              <w:t xml:space="preserve"> </w:t>
            </w:r>
            <w:r w:rsidR="00CA6C9A" w:rsidRPr="00B474D1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A6C9A" w:rsidRPr="00490DC0" w:rsidRDefault="00CA6C9A" w:rsidP="00A3635E">
            <w:pPr>
              <w:spacing w:before="120" w:after="120"/>
              <w:jc w:val="both"/>
            </w:pPr>
            <w:r w:rsidRPr="00B474D1">
              <w:t>256 256.00 zł</w:t>
            </w:r>
          </w:p>
        </w:tc>
        <w:tc>
          <w:tcPr>
            <w:tcW w:w="1418" w:type="dxa"/>
          </w:tcPr>
          <w:p w:rsidR="00CA6C9A" w:rsidRDefault="00CA6C9A" w:rsidP="00A3635E">
            <w:pPr>
              <w:spacing w:before="120" w:after="120"/>
              <w:jc w:val="both"/>
            </w:pPr>
          </w:p>
          <w:p w:rsidR="00CA6C9A" w:rsidRPr="00B474D1" w:rsidRDefault="00CA6C9A" w:rsidP="00CA6C9A">
            <w:pPr>
              <w:spacing w:before="120" w:after="120"/>
              <w:jc w:val="center"/>
            </w:pPr>
            <w:r>
              <w:t>8 osób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C9A" w:rsidRPr="00490DC0" w:rsidRDefault="00CA6C9A" w:rsidP="00A3635E">
            <w:pPr>
              <w:spacing w:before="120" w:after="120"/>
              <w:jc w:val="both"/>
            </w:pPr>
            <w:r w:rsidRPr="00B474D1">
              <w:t>od daty podpisania umowy do 31.06.2021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6C9A" w:rsidRPr="00490DC0" w:rsidRDefault="00CA6C9A" w:rsidP="00A3635E">
            <w:pPr>
              <w:spacing w:before="120" w:after="120"/>
              <w:jc w:val="both"/>
            </w:pPr>
            <w:r w:rsidRPr="00B474D1">
              <w:t>21 dni</w:t>
            </w:r>
          </w:p>
        </w:tc>
      </w:tr>
      <w:tr w:rsidR="00CA6C9A" w:rsidRPr="00493F8C" w:rsidTr="00CA6C9A">
        <w:tc>
          <w:tcPr>
            <w:tcW w:w="706" w:type="dxa"/>
            <w:shd w:val="clear" w:color="auto" w:fill="auto"/>
            <w:vAlign w:val="center"/>
          </w:tcPr>
          <w:p w:rsidR="00CA6C9A" w:rsidRPr="00490DC0" w:rsidRDefault="00CA6C9A" w:rsidP="00A3635E">
            <w:pPr>
              <w:spacing w:before="120" w:after="120"/>
              <w:jc w:val="center"/>
            </w:pPr>
            <w:r w:rsidRPr="00B474D1">
              <w:t>2</w:t>
            </w:r>
          </w:p>
        </w:tc>
        <w:tc>
          <w:tcPr>
            <w:tcW w:w="2413" w:type="dxa"/>
            <w:shd w:val="clear" w:color="auto" w:fill="auto"/>
          </w:tcPr>
          <w:p w:rsidR="00CA6C9A" w:rsidRPr="00490DC0" w:rsidRDefault="00CA6C9A" w:rsidP="00A3635E">
            <w:pPr>
              <w:spacing w:before="40"/>
            </w:pPr>
            <w:r w:rsidRPr="00B474D1">
              <w:t>Zespół Ekspertów Manager Pelczar Sp. J.</w:t>
            </w:r>
          </w:p>
          <w:p w:rsidR="00CA6C9A" w:rsidRPr="00490DC0" w:rsidRDefault="00CA6C9A" w:rsidP="00A3635E">
            <w:r w:rsidRPr="00B474D1">
              <w:t>Wielopole</w:t>
            </w:r>
            <w:r w:rsidRPr="00490DC0">
              <w:t xml:space="preserve"> </w:t>
            </w:r>
            <w:r w:rsidRPr="00B474D1">
              <w:t>18B</w:t>
            </w:r>
            <w:r w:rsidRPr="00490DC0">
              <w:t xml:space="preserve"> </w:t>
            </w:r>
          </w:p>
          <w:p w:rsidR="00CA6C9A" w:rsidRPr="00490DC0" w:rsidRDefault="00CA6C9A" w:rsidP="00A3635E">
            <w:pPr>
              <w:spacing w:after="40"/>
              <w:jc w:val="both"/>
            </w:pPr>
            <w:r w:rsidRPr="00B474D1">
              <w:t>31-072</w:t>
            </w:r>
            <w:r w:rsidRPr="00490DC0">
              <w:t xml:space="preserve"> </w:t>
            </w:r>
            <w:r w:rsidRPr="00B474D1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A6C9A" w:rsidRPr="00490DC0" w:rsidRDefault="00CA6C9A" w:rsidP="00A3635E">
            <w:pPr>
              <w:spacing w:before="120" w:after="120"/>
              <w:jc w:val="both"/>
            </w:pPr>
            <w:r w:rsidRPr="00B474D1">
              <w:t>263 424.00 zł</w:t>
            </w:r>
          </w:p>
        </w:tc>
        <w:tc>
          <w:tcPr>
            <w:tcW w:w="1418" w:type="dxa"/>
          </w:tcPr>
          <w:p w:rsidR="00CA6C9A" w:rsidRDefault="00CA6C9A" w:rsidP="00A3635E">
            <w:pPr>
              <w:spacing w:before="120" w:after="120"/>
              <w:jc w:val="both"/>
            </w:pPr>
          </w:p>
          <w:p w:rsidR="00CA6C9A" w:rsidRPr="00B474D1" w:rsidRDefault="00CA6C9A" w:rsidP="00A3635E">
            <w:pPr>
              <w:spacing w:before="120" w:after="120"/>
              <w:jc w:val="both"/>
            </w:pPr>
            <w:r>
              <w:t xml:space="preserve">     4 osoby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C9A" w:rsidRPr="00490DC0" w:rsidRDefault="00CA6C9A" w:rsidP="00A3635E">
            <w:pPr>
              <w:spacing w:before="120" w:after="120"/>
              <w:jc w:val="both"/>
            </w:pPr>
            <w:r w:rsidRPr="00B474D1">
              <w:t>od daty podpisania umowy do 31.06.2021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6C9A" w:rsidRPr="00490DC0" w:rsidRDefault="00CA6C9A" w:rsidP="00A3635E">
            <w:pPr>
              <w:spacing w:before="120" w:after="120"/>
              <w:jc w:val="both"/>
            </w:pPr>
            <w:r w:rsidRPr="00B474D1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 w:rsidRPr="00CA6C9A">
        <w:rPr>
          <w:sz w:val="22"/>
          <w:szCs w:val="22"/>
        </w:rPr>
        <w:t>.</w:t>
      </w:r>
      <w:r w:rsidR="007278C0" w:rsidRPr="00CA6C9A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CA6C9A">
          <w:rPr>
            <w:rStyle w:val="Hipercze"/>
            <w:sz w:val="22"/>
            <w:szCs w:val="22"/>
          </w:rPr>
          <w:t>https://e-propublico.pl/</w:t>
        </w:r>
      </w:hyperlink>
      <w:r w:rsidR="007278C0" w:rsidRPr="00CA6C9A">
        <w:rPr>
          <w:sz w:val="22"/>
          <w:szCs w:val="22"/>
        </w:rPr>
        <w:t xml:space="preserve"> lub przesłać na skrzynkę e-mail: </w:t>
      </w:r>
      <w:hyperlink r:id="rId7" w:history="1">
        <w:r w:rsidR="007278C0" w:rsidRPr="00CA6C9A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CA6C9A" w:rsidRDefault="00CA6C9A" w:rsidP="00E21788">
      <w:pPr>
        <w:jc w:val="both"/>
      </w:pPr>
    </w:p>
    <w:p w:rsidR="00CA6C9A" w:rsidRDefault="00CA6C9A" w:rsidP="00CA6C9A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A6C9A" w:rsidRDefault="00CA6C9A" w:rsidP="00CA6C9A">
      <w:pPr>
        <w:jc w:val="right"/>
        <w:rPr>
          <w:sz w:val="22"/>
        </w:rPr>
      </w:pPr>
      <w:r w:rsidRPr="00B474D1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B474D1">
        <w:rPr>
          <w:sz w:val="22"/>
        </w:rPr>
        <w:t>Trybus</w:t>
      </w:r>
    </w:p>
    <w:p w:rsidR="00CA6C9A" w:rsidRDefault="00CA6C9A" w:rsidP="00E21788">
      <w:pPr>
        <w:jc w:val="both"/>
      </w:pPr>
    </w:p>
    <w:sectPr w:rsidR="00CA6C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81C" w:rsidRDefault="00A3581C">
      <w:r>
        <w:separator/>
      </w:r>
    </w:p>
  </w:endnote>
  <w:endnote w:type="continuationSeparator" w:id="0">
    <w:p w:rsidR="00A3581C" w:rsidRDefault="00A35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A721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81C" w:rsidRDefault="00A3581C">
      <w:r>
        <w:separator/>
      </w:r>
    </w:p>
  </w:footnote>
  <w:footnote w:type="continuationSeparator" w:id="0">
    <w:p w:rsidR="00A3581C" w:rsidRDefault="00A35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4D1" w:rsidRDefault="00B474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4D1" w:rsidRDefault="002A721C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4D1" w:rsidRDefault="00B474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581C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2A721C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3581C"/>
    <w:rsid w:val="00A45542"/>
    <w:rsid w:val="00A80738"/>
    <w:rsid w:val="00AF3AE3"/>
    <w:rsid w:val="00B474D1"/>
    <w:rsid w:val="00BD5534"/>
    <w:rsid w:val="00C236D3"/>
    <w:rsid w:val="00C659E2"/>
    <w:rsid w:val="00C941B3"/>
    <w:rsid w:val="00CA6C9A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DA598AD"/>
  <w15:chartTrackingRefBased/>
  <w15:docId w15:val="{D3B0640A-3A92-4C53-BD19-61CA2E1D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2241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2020-09-25T10:23:00Z</cp:lastPrinted>
  <dcterms:created xsi:type="dcterms:W3CDTF">2020-09-25T10:24:00Z</dcterms:created>
  <dcterms:modified xsi:type="dcterms:W3CDTF">2020-09-25T10:24:00Z</dcterms:modified>
</cp:coreProperties>
</file>