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E82712" w:rsidRPr="00E82712">
        <w:rPr>
          <w:rFonts w:ascii="Verdana" w:hAnsi="Verdana"/>
          <w:sz w:val="16"/>
          <w:szCs w:val="16"/>
        </w:rPr>
        <w:t>KC-zp.272-461/20</w:t>
      </w:r>
      <w:r w:rsidR="001C7A0C">
        <w:rPr>
          <w:rFonts w:ascii="Verdana" w:hAnsi="Verdana"/>
          <w:sz w:val="16"/>
          <w:szCs w:val="16"/>
        </w:rPr>
        <w:t xml:space="preserve">           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E82712" w:rsidRPr="00E82712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E82712" w:rsidRPr="00E82712">
        <w:rPr>
          <w:rFonts w:ascii="Verdana" w:hAnsi="Verdana"/>
          <w:sz w:val="16"/>
          <w:szCs w:val="16"/>
        </w:rPr>
        <w:t>2020-09-24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1C7A0C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</w:t>
      </w:r>
      <w:r w:rsidRPr="001C7A0C">
        <w:rPr>
          <w:rFonts w:ascii="Verdana" w:hAnsi="Verdana"/>
          <w:sz w:val="20"/>
          <w:szCs w:val="20"/>
        </w:rPr>
        <w:t xml:space="preserve">Prawo Zamówień Publicznych </w:t>
      </w:r>
      <w:r w:rsidR="00011AEA" w:rsidRPr="001C7A0C">
        <w:rPr>
          <w:rFonts w:ascii="Verdana" w:hAnsi="Verdana"/>
          <w:sz w:val="20"/>
          <w:szCs w:val="20"/>
        </w:rPr>
        <w:t>(</w:t>
      </w:r>
      <w:r w:rsidR="005E5EEB" w:rsidRPr="001C7A0C">
        <w:rPr>
          <w:rFonts w:ascii="Verdana" w:hAnsi="Verdana"/>
          <w:sz w:val="20"/>
          <w:szCs w:val="20"/>
        </w:rPr>
        <w:t>Dz. U. z  201</w:t>
      </w:r>
      <w:r w:rsidR="005662BB" w:rsidRPr="001C7A0C">
        <w:rPr>
          <w:rFonts w:ascii="Verdana" w:hAnsi="Verdana"/>
          <w:sz w:val="20"/>
          <w:szCs w:val="20"/>
        </w:rPr>
        <w:t>9</w:t>
      </w:r>
      <w:r w:rsidR="005E5EEB" w:rsidRPr="001C7A0C">
        <w:rPr>
          <w:rFonts w:ascii="Verdana" w:hAnsi="Verdana"/>
          <w:sz w:val="20"/>
          <w:szCs w:val="20"/>
        </w:rPr>
        <w:t xml:space="preserve"> r. poz. </w:t>
      </w:r>
      <w:r w:rsidR="005662BB" w:rsidRPr="001C7A0C">
        <w:rPr>
          <w:rFonts w:ascii="Verdana" w:hAnsi="Verdana"/>
          <w:sz w:val="20"/>
          <w:szCs w:val="20"/>
        </w:rPr>
        <w:t>1843</w:t>
      </w:r>
      <w:r w:rsidR="0005778B" w:rsidRPr="001C7A0C">
        <w:rPr>
          <w:rFonts w:ascii="Verdana" w:hAnsi="Verdana"/>
          <w:sz w:val="20"/>
          <w:szCs w:val="20"/>
        </w:rPr>
        <w:t xml:space="preserve"> ze zm.</w:t>
      </w:r>
      <w:r w:rsidR="00011AEA" w:rsidRPr="001C7A0C">
        <w:rPr>
          <w:rFonts w:ascii="Verdana" w:hAnsi="Verdana"/>
          <w:sz w:val="20"/>
          <w:szCs w:val="20"/>
        </w:rPr>
        <w:t xml:space="preserve">) </w:t>
      </w:r>
      <w:r w:rsidRPr="001C7A0C">
        <w:rPr>
          <w:rFonts w:ascii="Verdana" w:hAnsi="Verdana"/>
          <w:sz w:val="20"/>
          <w:szCs w:val="20"/>
        </w:rPr>
        <w:t xml:space="preserve">w trybie </w:t>
      </w:r>
      <w:r w:rsidR="005662BB" w:rsidRPr="001C7A0C">
        <w:rPr>
          <w:rFonts w:ascii="Verdana" w:hAnsi="Verdana"/>
          <w:sz w:val="20"/>
          <w:szCs w:val="20"/>
        </w:rPr>
        <w:t xml:space="preserve">w trybie opisanym w art. 138g, </w:t>
      </w:r>
      <w:r w:rsidR="007D2E9C" w:rsidRPr="001C7A0C">
        <w:rPr>
          <w:rFonts w:ascii="Verdana" w:hAnsi="Verdana"/>
          <w:sz w:val="20"/>
          <w:szCs w:val="20"/>
        </w:rPr>
        <w:t>którego przedmiotem jest</w:t>
      </w:r>
      <w:r w:rsidR="005A4921" w:rsidRPr="001C7A0C">
        <w:rPr>
          <w:rFonts w:ascii="Verdana" w:hAnsi="Verdana"/>
          <w:sz w:val="20"/>
          <w:szCs w:val="20"/>
        </w:rPr>
        <w:t xml:space="preserve"> </w:t>
      </w:r>
      <w:r w:rsidR="00E82712" w:rsidRPr="001C7A0C">
        <w:rPr>
          <w:rFonts w:ascii="Verdana" w:hAnsi="Verdana"/>
          <w:b/>
          <w:sz w:val="20"/>
          <w:szCs w:val="20"/>
        </w:rPr>
        <w:t>pakiet szkoleń z zakresu doskonalenia umiejętności informa</w:t>
      </w:r>
      <w:bookmarkStart w:id="0" w:name="_GoBack"/>
      <w:bookmarkEnd w:id="0"/>
      <w:r w:rsidR="00E82712" w:rsidRPr="001C7A0C">
        <w:rPr>
          <w:rFonts w:ascii="Verdana" w:hAnsi="Verdana"/>
          <w:b/>
          <w:sz w:val="20"/>
          <w:szCs w:val="20"/>
        </w:rPr>
        <w:t xml:space="preserve">tycznych i dydaktycznych: oprogramowanie </w:t>
      </w:r>
      <w:proofErr w:type="spellStart"/>
      <w:r w:rsidR="00E82712" w:rsidRPr="001C7A0C">
        <w:rPr>
          <w:rFonts w:ascii="Verdana" w:hAnsi="Verdana"/>
          <w:b/>
          <w:sz w:val="20"/>
          <w:szCs w:val="20"/>
        </w:rPr>
        <w:t>Qlik</w:t>
      </w:r>
      <w:proofErr w:type="spellEnd"/>
      <w:r w:rsidR="00E82712" w:rsidRPr="001C7A0C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="00E82712" w:rsidRPr="001C7A0C">
        <w:rPr>
          <w:rFonts w:ascii="Verdana" w:hAnsi="Verdana"/>
          <w:b/>
          <w:sz w:val="20"/>
          <w:szCs w:val="20"/>
        </w:rPr>
        <w:t>Sense</w:t>
      </w:r>
      <w:proofErr w:type="spellEnd"/>
      <w:r w:rsidR="00E82712" w:rsidRPr="001C7A0C">
        <w:rPr>
          <w:rFonts w:ascii="Verdana" w:hAnsi="Verdana"/>
          <w:b/>
          <w:sz w:val="20"/>
          <w:szCs w:val="20"/>
        </w:rPr>
        <w:t xml:space="preserve"> dla pracowników WZ AGH  w ramach projektu "ZPR AGH Power II - KC-zp.272-461/20</w:t>
      </w:r>
      <w:r w:rsidR="005A4921" w:rsidRPr="001C7A0C">
        <w:rPr>
          <w:rFonts w:ascii="Verdana" w:hAnsi="Verdana"/>
          <w:sz w:val="20"/>
          <w:szCs w:val="20"/>
        </w:rPr>
        <w:t xml:space="preserve"> </w:t>
      </w:r>
      <w:r w:rsidRPr="001C7A0C">
        <w:rPr>
          <w:rFonts w:ascii="Verdana" w:hAnsi="Verdana"/>
          <w:sz w:val="20"/>
          <w:szCs w:val="20"/>
        </w:rPr>
        <w:t>uprzejmie Państwa informujemy, iż Zamawiający postanowił przedłużyć termin składania ofert</w:t>
      </w:r>
      <w:r w:rsidR="0005778B" w:rsidRPr="001C7A0C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1C7A0C">
        <w:rPr>
          <w:rFonts w:ascii="Verdana" w:hAnsi="Verdana"/>
          <w:sz w:val="20"/>
          <w:szCs w:val="20"/>
        </w:rPr>
        <w:t>T</w:t>
      </w:r>
      <w:r w:rsidR="008C7C44" w:rsidRPr="001C7A0C">
        <w:rPr>
          <w:rFonts w:ascii="Verdana" w:hAnsi="Verdana"/>
          <w:sz w:val="20"/>
          <w:szCs w:val="20"/>
        </w:rPr>
        <w:t xml:space="preserve">ermin składania ofert zostaje zmieniony z dnia </w:t>
      </w:r>
      <w:r w:rsidR="00E82712" w:rsidRPr="001C7A0C">
        <w:rPr>
          <w:rFonts w:ascii="Verdana" w:hAnsi="Verdana"/>
          <w:sz w:val="20"/>
          <w:szCs w:val="20"/>
        </w:rPr>
        <w:t>2020-09-25</w:t>
      </w:r>
      <w:r w:rsidR="008C7C44" w:rsidRPr="001C7A0C">
        <w:rPr>
          <w:rFonts w:ascii="Verdana" w:hAnsi="Verdana"/>
          <w:sz w:val="20"/>
          <w:szCs w:val="20"/>
        </w:rPr>
        <w:t xml:space="preserve"> na dzień </w:t>
      </w:r>
      <w:r w:rsidR="00E82712" w:rsidRPr="001C7A0C">
        <w:rPr>
          <w:rFonts w:ascii="Verdana" w:hAnsi="Verdana"/>
          <w:b/>
          <w:sz w:val="20"/>
          <w:szCs w:val="20"/>
        </w:rPr>
        <w:t>2020-10-05</w:t>
      </w:r>
      <w:r w:rsidR="008C7C44" w:rsidRPr="001C7A0C">
        <w:rPr>
          <w:rFonts w:ascii="Verdana" w:hAnsi="Verdana"/>
          <w:sz w:val="20"/>
          <w:szCs w:val="20"/>
        </w:rPr>
        <w:t>. Tym samym termin otwarcia ofert ulega</w:t>
      </w:r>
      <w:r w:rsidR="008C7C44" w:rsidRPr="00FE10C7">
        <w:rPr>
          <w:rFonts w:ascii="Verdana" w:hAnsi="Verdana"/>
          <w:sz w:val="20"/>
          <w:szCs w:val="20"/>
        </w:rPr>
        <w:t xml:space="preserve"> zmianie z dnia </w:t>
      </w:r>
      <w:r w:rsidR="00E82712" w:rsidRPr="00E82712">
        <w:rPr>
          <w:rFonts w:ascii="Verdana" w:hAnsi="Verdana"/>
          <w:sz w:val="20"/>
          <w:szCs w:val="20"/>
        </w:rPr>
        <w:t>2020-09-25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E82712" w:rsidRPr="00E82712">
        <w:rPr>
          <w:rFonts w:ascii="Verdana" w:hAnsi="Verdana"/>
          <w:b/>
          <w:sz w:val="20"/>
          <w:szCs w:val="20"/>
        </w:rPr>
        <w:t>2020-10-05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1C7A0C" w:rsidRDefault="001C7A0C" w:rsidP="008C7C44">
      <w:pPr>
        <w:pStyle w:val="Tekstpodstawowywcity2"/>
        <w:spacing w:line="240" w:lineRule="auto"/>
        <w:ind w:left="0" w:firstLine="708"/>
      </w:pPr>
    </w:p>
    <w:p w:rsidR="001C7A0C" w:rsidRPr="001C7A0C" w:rsidRDefault="001C7A0C" w:rsidP="001C7A0C"/>
    <w:p w:rsidR="001C7A0C" w:rsidRDefault="001C7A0C" w:rsidP="001C7A0C"/>
    <w:p w:rsidR="001C7A0C" w:rsidRDefault="001C7A0C" w:rsidP="001C7A0C"/>
    <w:p w:rsidR="001C7A0C" w:rsidRDefault="001C7A0C" w:rsidP="001C7A0C">
      <w:pPr>
        <w:tabs>
          <w:tab w:val="left" w:pos="5250"/>
        </w:tabs>
        <w:rPr>
          <w:rFonts w:ascii="Verdana" w:hAnsi="Verdana"/>
          <w:sz w:val="20"/>
          <w:szCs w:val="20"/>
        </w:rPr>
      </w:pPr>
      <w:r>
        <w:tab/>
      </w:r>
      <w:r>
        <w:rPr>
          <w:rFonts w:ascii="Verdana" w:hAnsi="Verdana"/>
          <w:sz w:val="20"/>
          <w:szCs w:val="20"/>
        </w:rPr>
        <w:t xml:space="preserve">Kanclerz AGH                                                                        </w:t>
      </w:r>
    </w:p>
    <w:p w:rsidR="001C7A0C" w:rsidRDefault="001C7A0C" w:rsidP="001C7A0C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:rsidR="001C7A0C" w:rsidRDefault="001C7A0C" w:rsidP="001C7A0C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:rsidR="001C7A0C" w:rsidRDefault="001C7A0C" w:rsidP="001C7A0C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mgr inż. Henryk Zioło</w:t>
      </w:r>
    </w:p>
    <w:p w:rsidR="00461A20" w:rsidRPr="001C7A0C" w:rsidRDefault="00461A20" w:rsidP="001C7A0C">
      <w:pPr>
        <w:tabs>
          <w:tab w:val="left" w:pos="4890"/>
        </w:tabs>
      </w:pPr>
    </w:p>
    <w:sectPr w:rsidR="00461A20" w:rsidRPr="001C7A0C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E52" w:rsidRDefault="00845E52">
      <w:r>
        <w:separator/>
      </w:r>
    </w:p>
  </w:endnote>
  <w:endnote w:type="continuationSeparator" w:id="0">
    <w:p w:rsidR="00845E52" w:rsidRDefault="00845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E52" w:rsidRDefault="00845E52">
      <w:r>
        <w:separator/>
      </w:r>
    </w:p>
  </w:footnote>
  <w:footnote w:type="continuationSeparator" w:id="0">
    <w:p w:rsidR="00845E52" w:rsidRDefault="00845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1C7A0C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  <w:r>
      <w:pict>
        <v:shape id="_x0000_i1027" type="#_x0000_t75" style="width:386.25pt;height:35.25pt">
          <v:imagedata r:id="rId2" o:title="Log_POWER_kolor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5E52"/>
    <w:rsid w:val="00011AEA"/>
    <w:rsid w:val="0005778B"/>
    <w:rsid w:val="000C14C6"/>
    <w:rsid w:val="00127758"/>
    <w:rsid w:val="001316C7"/>
    <w:rsid w:val="00161D4A"/>
    <w:rsid w:val="001C2A55"/>
    <w:rsid w:val="001C7A0C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45E52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82712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A226EA"/>
  <w15:chartTrackingRefBased/>
  <w15:docId w15:val="{AE764DE1-F08D-424A-AC7B-8ABC41447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75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2020-09-24T10:43:00Z</cp:lastPrinted>
  <dcterms:created xsi:type="dcterms:W3CDTF">2020-09-24T10:43:00Z</dcterms:created>
  <dcterms:modified xsi:type="dcterms:W3CDTF">2020-09-24T10:43:00Z</dcterms:modified>
</cp:coreProperties>
</file>