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76092A" w:rsidRPr="0076092A">
        <w:rPr>
          <w:rFonts w:ascii="Verdana" w:hAnsi="Verdana"/>
          <w:sz w:val="16"/>
          <w:szCs w:val="16"/>
        </w:rPr>
        <w:t>KC-zp.272-457/20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76092A" w:rsidRPr="0076092A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76092A" w:rsidRPr="0076092A">
        <w:rPr>
          <w:rFonts w:ascii="Verdana" w:hAnsi="Verdana"/>
          <w:sz w:val="16"/>
          <w:szCs w:val="16"/>
        </w:rPr>
        <w:t>2020-09-1</w:t>
      </w:r>
      <w:r w:rsidR="00C63177">
        <w:rPr>
          <w:rFonts w:ascii="Verdana" w:hAnsi="Verdana"/>
          <w:sz w:val="16"/>
          <w:szCs w:val="16"/>
        </w:rPr>
        <w:t>4</w:t>
      </w:r>
      <w:bookmarkStart w:id="0" w:name="_GoBack"/>
      <w:bookmarkEnd w:id="0"/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F11D7C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76092A" w:rsidRPr="0076092A">
        <w:rPr>
          <w:rFonts w:ascii="Verdana" w:hAnsi="Verdana"/>
          <w:b/>
          <w:sz w:val="20"/>
        </w:rPr>
        <w:t xml:space="preserve">przetarg </w:t>
      </w:r>
      <w:r w:rsidR="0076092A" w:rsidRPr="00A30758">
        <w:rPr>
          <w:rFonts w:ascii="Verdana" w:hAnsi="Verdana"/>
          <w:b/>
          <w:sz w:val="20"/>
        </w:rPr>
        <w:t>nieograniczony</w:t>
      </w:r>
      <w:r w:rsidR="00F11D7C" w:rsidRPr="00A30758">
        <w:rPr>
          <w:rFonts w:ascii="Verdana" w:hAnsi="Verdana"/>
          <w:b/>
          <w:sz w:val="20"/>
        </w:rPr>
        <w:t>”</w:t>
      </w:r>
      <w:r w:rsidR="00A27DDB" w:rsidRPr="00A30758">
        <w:rPr>
          <w:rFonts w:ascii="Verdana" w:hAnsi="Verdana"/>
          <w:sz w:val="20"/>
        </w:rPr>
        <w:t>,</w:t>
      </w:r>
      <w:r w:rsidRPr="00A30758">
        <w:rPr>
          <w:rFonts w:ascii="Verdana" w:hAnsi="Verdana"/>
          <w:sz w:val="20"/>
        </w:rPr>
        <w:t xml:space="preserve"> </w:t>
      </w:r>
      <w:r w:rsidR="00476899" w:rsidRPr="00A30758">
        <w:rPr>
          <w:rFonts w:ascii="Verdana" w:hAnsi="Verdana"/>
          <w:sz w:val="20"/>
        </w:rPr>
        <w:t xml:space="preserve">którego przedmiotem jest </w:t>
      </w:r>
      <w:r w:rsidR="0076092A" w:rsidRPr="00A30758">
        <w:rPr>
          <w:rFonts w:ascii="Verdana" w:hAnsi="Verdana"/>
          <w:b/>
          <w:sz w:val="20"/>
        </w:rPr>
        <w:t>Wykonanie robót budowlano-instalacyjnych</w:t>
      </w:r>
      <w:r w:rsidR="0076092A" w:rsidRPr="0076092A">
        <w:rPr>
          <w:rFonts w:ascii="Verdana" w:hAnsi="Verdana"/>
          <w:b/>
          <w:sz w:val="20"/>
        </w:rPr>
        <w:t xml:space="preserve"> polegających na dostosowaniu pomieszczenia -1.10 oraz instalacji elektrycznej wewnętrznej w pawilonie B-8 pod montaż UPS - KC-zp.272-457/20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 w:rsidP="00F11D7C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A30758" w:rsidRDefault="0021206B" w:rsidP="00F11D7C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 xml:space="preserve">Treść </w:t>
      </w:r>
      <w:r w:rsidRPr="00A30758">
        <w:rPr>
          <w:rFonts w:ascii="Verdana" w:hAnsi="Verdana"/>
          <w:b/>
          <w:sz w:val="20"/>
          <w:u w:val="single"/>
        </w:rPr>
        <w:t>zapytania brzmi następująco:</w:t>
      </w:r>
    </w:p>
    <w:p w:rsidR="00A30758" w:rsidRPr="00513975" w:rsidRDefault="00A30758" w:rsidP="00513975">
      <w:pPr>
        <w:pStyle w:val="Bezodstpw"/>
        <w:numPr>
          <w:ilvl w:val="0"/>
          <w:numId w:val="1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13975">
        <w:rPr>
          <w:rFonts w:ascii="Verdana" w:hAnsi="Verdana"/>
          <w:sz w:val="20"/>
          <w:szCs w:val="20"/>
        </w:rPr>
        <w:t>Wg informacji od producenta zaprojektowanego systemu klimatyzacji VRF, realizuje on funkcje chłodzenia do temperatury zewnętrznej -5</w:t>
      </w:r>
      <w:r w:rsidRPr="00513975">
        <w:rPr>
          <w:rFonts w:ascii="Verdana" w:hAnsi="Verdana"/>
          <w:sz w:val="20"/>
          <w:szCs w:val="20"/>
          <w:vertAlign w:val="superscript"/>
        </w:rPr>
        <w:t>o</w:t>
      </w:r>
      <w:r w:rsidRPr="00513975">
        <w:rPr>
          <w:rFonts w:ascii="Verdana" w:hAnsi="Verdana"/>
          <w:sz w:val="20"/>
          <w:szCs w:val="20"/>
        </w:rPr>
        <w:t>C, poniżej tej temperatury klimatyzator się wyłącza. Ze względu na przeznaczenie pomieszczenia, proszę o potwierdzenie, że dopuszcza się takie rozwiązanie.</w:t>
      </w:r>
    </w:p>
    <w:p w:rsidR="00A30758" w:rsidRPr="00513975" w:rsidRDefault="00A30758" w:rsidP="00513975">
      <w:pPr>
        <w:pStyle w:val="Bezodstpw"/>
        <w:ind w:left="426"/>
        <w:jc w:val="both"/>
        <w:rPr>
          <w:rFonts w:ascii="Verdana" w:hAnsi="Verdana"/>
          <w:sz w:val="20"/>
          <w:szCs w:val="20"/>
        </w:rPr>
      </w:pPr>
      <w:r w:rsidRPr="00513975">
        <w:rPr>
          <w:rFonts w:ascii="Verdana" w:hAnsi="Verdana"/>
          <w:sz w:val="20"/>
          <w:szCs w:val="20"/>
        </w:rPr>
        <w:t xml:space="preserve">Jeżeli nie, to proszę o zgodę na zastosowanie systemu typu </w:t>
      </w:r>
      <w:proofErr w:type="spellStart"/>
      <w:r w:rsidRPr="00513975">
        <w:rPr>
          <w:rFonts w:ascii="Verdana" w:hAnsi="Verdana"/>
          <w:sz w:val="20"/>
          <w:szCs w:val="20"/>
        </w:rPr>
        <w:t>split</w:t>
      </w:r>
      <w:proofErr w:type="spellEnd"/>
      <w:r w:rsidRPr="00513975">
        <w:rPr>
          <w:rFonts w:ascii="Verdana" w:hAnsi="Verdana"/>
          <w:sz w:val="20"/>
          <w:szCs w:val="20"/>
        </w:rPr>
        <w:t xml:space="preserve"> z klimatyzatorem ściennym.</w:t>
      </w:r>
    </w:p>
    <w:p w:rsidR="00513975" w:rsidRPr="00513975" w:rsidRDefault="00513975" w:rsidP="00513975">
      <w:pPr>
        <w:rPr>
          <w:rFonts w:ascii="Verdana" w:hAnsi="Verdana"/>
          <w:b/>
        </w:rPr>
      </w:pPr>
      <w:r w:rsidRPr="00513975">
        <w:rPr>
          <w:rFonts w:ascii="Verdana" w:hAnsi="Verdana"/>
          <w:b/>
        </w:rPr>
        <w:t>Odp.: Nie jest dopuszczalne rozwiązanie w którym klimatyzator w systemie VRV wyłącza się przy temperaturze poniżej -5°C. Podany w projekcie przykładowy producent systemu VRV należy odczytywać z wyrazami „lub równoważny”. Zamawiający oczekuje, aby urządzenia w zaprojektowanym systemie klimatyzacji VRV spełniały poniższe parametry:</w:t>
      </w:r>
    </w:p>
    <w:p w:rsidR="00513975" w:rsidRPr="00513975" w:rsidRDefault="00513975" w:rsidP="0051397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>Zakres pracy w opcji chłodzenia: od -20 °C do +50 °C</w:t>
      </w:r>
    </w:p>
    <w:p w:rsidR="00513975" w:rsidRPr="00513975" w:rsidRDefault="00513975" w:rsidP="0051397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>Parametry jednostki wewnętrznej:</w:t>
      </w:r>
    </w:p>
    <w:p w:rsidR="00513975" w:rsidRPr="00513975" w:rsidRDefault="00513975" w:rsidP="00513975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>wydajność chłodnicza: nie mniej niż 16,0 kW</w:t>
      </w:r>
    </w:p>
    <w:p w:rsidR="00513975" w:rsidRPr="00513975" w:rsidRDefault="00513975" w:rsidP="00513975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>przepływ powietrza : nie mniej niż 2200 m3/h</w:t>
      </w:r>
    </w:p>
    <w:p w:rsidR="00513975" w:rsidRPr="00513975" w:rsidRDefault="00513975" w:rsidP="00513975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 xml:space="preserve">głośność:  nie więcej niż 53 </w:t>
      </w:r>
      <w:proofErr w:type="spellStart"/>
      <w:r w:rsidRPr="00513975">
        <w:rPr>
          <w:rFonts w:ascii="Verdana" w:hAnsi="Verdana"/>
          <w:b/>
          <w:sz w:val="20"/>
          <w:szCs w:val="20"/>
        </w:rPr>
        <w:t>dB</w:t>
      </w:r>
      <w:proofErr w:type="spellEnd"/>
    </w:p>
    <w:p w:rsidR="00513975" w:rsidRPr="00513975" w:rsidRDefault="00513975" w:rsidP="00513975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>pobór mocy: nie więcej niż 0,26 kW</w:t>
      </w:r>
    </w:p>
    <w:p w:rsidR="00513975" w:rsidRPr="00513975" w:rsidRDefault="00513975" w:rsidP="00513975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>zasilanie: 230 - 240 V</w:t>
      </w:r>
    </w:p>
    <w:p w:rsidR="00513975" w:rsidRPr="00513975" w:rsidRDefault="00513975" w:rsidP="00513975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>gabaryty : nie większe niż 1750 x 750 x 300 mm</w:t>
      </w:r>
    </w:p>
    <w:p w:rsidR="00513975" w:rsidRPr="00513975" w:rsidRDefault="00513975" w:rsidP="00513975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513975">
        <w:rPr>
          <w:rFonts w:ascii="Verdana" w:hAnsi="Verdana"/>
          <w:b/>
          <w:sz w:val="20"/>
          <w:szCs w:val="20"/>
        </w:rPr>
        <w:lastRenderedPageBreak/>
        <w:t>Dn</w:t>
      </w:r>
      <w:proofErr w:type="spellEnd"/>
      <w:r w:rsidRPr="00513975">
        <w:rPr>
          <w:rFonts w:ascii="Verdana" w:hAnsi="Verdana"/>
          <w:b/>
          <w:sz w:val="20"/>
          <w:szCs w:val="20"/>
        </w:rPr>
        <w:t xml:space="preserve"> skroplin: 25 mm</w:t>
      </w:r>
    </w:p>
    <w:p w:rsidR="00513975" w:rsidRPr="00513975" w:rsidRDefault="00513975" w:rsidP="0051397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 xml:space="preserve"> Parametry jednostki zewnętrznej:                 </w:t>
      </w:r>
    </w:p>
    <w:p w:rsidR="00513975" w:rsidRPr="00513975" w:rsidRDefault="00513975" w:rsidP="00513975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>moc chłodnicza: nie mniej niż 16,0 kW</w:t>
      </w:r>
    </w:p>
    <w:p w:rsidR="00513975" w:rsidRPr="00513975" w:rsidRDefault="00513975" w:rsidP="00513975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3975">
        <w:rPr>
          <w:rFonts w:ascii="Verdana" w:hAnsi="Verdana"/>
          <w:b/>
          <w:sz w:val="20"/>
          <w:szCs w:val="20"/>
        </w:rPr>
        <w:t>pobór mocy - chłodzenie:  nie więcej niż  5 kW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8C" w:rsidRDefault="00CD268C">
      <w:r>
        <w:separator/>
      </w:r>
    </w:p>
  </w:endnote>
  <w:endnote w:type="continuationSeparator" w:id="0">
    <w:p w:rsidR="00CD268C" w:rsidRDefault="00C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8C" w:rsidRDefault="00CD268C">
      <w:r>
        <w:separator/>
      </w:r>
    </w:p>
  </w:footnote>
  <w:footnote w:type="continuationSeparator" w:id="0">
    <w:p w:rsidR="00CD268C" w:rsidRDefault="00CD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513975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C63177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94728"/>
    <w:multiLevelType w:val="hybridMultilevel"/>
    <w:tmpl w:val="2860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4AF2"/>
    <w:multiLevelType w:val="hybridMultilevel"/>
    <w:tmpl w:val="BEBA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68C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13975"/>
    <w:rsid w:val="00542F2E"/>
    <w:rsid w:val="005A7BE4"/>
    <w:rsid w:val="0061472E"/>
    <w:rsid w:val="00721200"/>
    <w:rsid w:val="0076092A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30758"/>
    <w:rsid w:val="00A45032"/>
    <w:rsid w:val="00BA48E1"/>
    <w:rsid w:val="00C529DB"/>
    <w:rsid w:val="00C63177"/>
    <w:rsid w:val="00C914F4"/>
    <w:rsid w:val="00CA338E"/>
    <w:rsid w:val="00CB1285"/>
    <w:rsid w:val="00CD268C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11D7C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933FA1C"/>
  <w15:chartTrackingRefBased/>
  <w15:docId w15:val="{8ED55640-F2BE-4EE8-A269-5057DDC2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Bezodstpw">
    <w:name w:val="No Spacing"/>
    <w:uiPriority w:val="1"/>
    <w:qFormat/>
    <w:rsid w:val="00A3075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397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264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6</cp:revision>
  <cp:lastPrinted>2020-09-14T05:59:00Z</cp:lastPrinted>
  <dcterms:created xsi:type="dcterms:W3CDTF">2020-09-10T07:25:00Z</dcterms:created>
  <dcterms:modified xsi:type="dcterms:W3CDTF">2020-09-14T05:59:00Z</dcterms:modified>
</cp:coreProperties>
</file>