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251BB" w:rsidRPr="009251BB">
        <w:rPr>
          <w:b/>
          <w:bCs/>
          <w:sz w:val="24"/>
        </w:rPr>
        <w:t>ZP/46/2020/5</w:t>
      </w:r>
      <w:r w:rsidR="002B15C3">
        <w:rPr>
          <w:sz w:val="24"/>
        </w:rPr>
        <w:tab/>
        <w:t xml:space="preserve"> </w:t>
      </w:r>
      <w:r w:rsidR="009251BB" w:rsidRPr="009251BB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036677">
        <w:rPr>
          <w:sz w:val="24"/>
        </w:rPr>
        <w:t>10/09/2020 r.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0460E">
        <w:rPr>
          <w:rFonts w:ascii="Times New Roman" w:hAnsi="Times New Roman"/>
        </w:rPr>
        <w:t xml:space="preserve"> </w:t>
      </w:r>
      <w:r w:rsidR="00DB6403">
        <w:rPr>
          <w:rFonts w:ascii="Times New Roman" w:hAnsi="Times New Roman"/>
        </w:rPr>
        <w:t xml:space="preserve">- </w:t>
      </w:r>
      <w:r w:rsidR="009251BB" w:rsidRPr="009251BB">
        <w:rPr>
          <w:rFonts w:ascii="Times New Roman" w:hAnsi="Times New Roman"/>
          <w:b w:val="0"/>
        </w:rPr>
        <w:t>2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251BB" w:rsidRPr="009251BB">
        <w:rPr>
          <w:sz w:val="24"/>
        </w:rPr>
        <w:t>2020-09-0</w:t>
      </w:r>
      <w:r w:rsidR="00BD5AAC">
        <w:rPr>
          <w:sz w:val="24"/>
        </w:rPr>
        <w:t>9</w:t>
      </w:r>
      <w:bookmarkStart w:id="0" w:name="_GoBack"/>
      <w:bookmarkEnd w:id="0"/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9251BB" w:rsidRPr="009251BB">
        <w:rPr>
          <w:b/>
          <w:sz w:val="24"/>
        </w:rPr>
        <w:t>przetarg nieograniczony</w:t>
      </w:r>
      <w:r>
        <w:rPr>
          <w:sz w:val="24"/>
        </w:rPr>
        <w:t>, na „</w:t>
      </w:r>
      <w:r w:rsidR="009251BB" w:rsidRPr="009251BB">
        <w:rPr>
          <w:b/>
          <w:sz w:val="24"/>
        </w:rPr>
        <w:t>Zakup i dostawa tonerów do urządzeń drukujących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9251BB" w:rsidRPr="009251BB" w:rsidRDefault="009251BB" w:rsidP="000426DF">
      <w:pPr>
        <w:spacing w:after="120"/>
        <w:ind w:left="30" w:right="-72"/>
        <w:jc w:val="both"/>
        <w:rPr>
          <w:sz w:val="22"/>
          <w:szCs w:val="22"/>
        </w:rPr>
      </w:pPr>
      <w:r w:rsidRPr="009251BB">
        <w:rPr>
          <w:sz w:val="22"/>
          <w:szCs w:val="22"/>
        </w:rPr>
        <w:t>Foldery (materiały producenta, ulotki firmowe, instrukcje obsługi) dotyczące opisu przedmiotu zamówienia – potwierdzające spełnianie przez oferowane produkty parametrów wymaganych i określonych przez zamawiającego. Muszą być w języku polskim, opisane zgodnie ze złożona ofertą – nazwa Wykonawcy, nr pakietu, nr pozycji której dotyczy.</w:t>
      </w:r>
    </w:p>
    <w:p w:rsidR="009251BB" w:rsidRPr="009251BB" w:rsidRDefault="009251BB" w:rsidP="000426DF">
      <w:pPr>
        <w:spacing w:after="120"/>
        <w:ind w:left="30" w:right="-72"/>
        <w:jc w:val="both"/>
        <w:rPr>
          <w:sz w:val="22"/>
          <w:szCs w:val="22"/>
        </w:rPr>
      </w:pPr>
      <w:r w:rsidRPr="009251BB">
        <w:rPr>
          <w:sz w:val="22"/>
          <w:szCs w:val="22"/>
        </w:rPr>
        <w:t xml:space="preserve"> </w:t>
      </w:r>
    </w:p>
    <w:p w:rsidR="000426DF" w:rsidRPr="000426DF" w:rsidRDefault="009251BB" w:rsidP="000426DF">
      <w:pPr>
        <w:spacing w:after="120"/>
        <w:ind w:left="30" w:right="-72"/>
        <w:jc w:val="both"/>
        <w:rPr>
          <w:sz w:val="22"/>
          <w:szCs w:val="22"/>
        </w:rPr>
      </w:pPr>
      <w:r w:rsidRPr="009251BB">
        <w:rPr>
          <w:sz w:val="22"/>
          <w:szCs w:val="22"/>
        </w:rPr>
        <w:t>Ze względu na brak folderów wyżej wymienionych, Czy dopuszczacie Państwo Oświadczenie producenta materiałów równoważnych o spełnieniu wszystkich wymogów w pakiecie nr 1 ?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Pr="00543C22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 w:rsidRPr="00543C22">
        <w:rPr>
          <w:b/>
          <w:sz w:val="24"/>
        </w:rPr>
        <w:t>Odpowiedź:</w:t>
      </w:r>
      <w:r w:rsidRPr="00543C22">
        <w:rPr>
          <w:b/>
          <w:sz w:val="22"/>
          <w:szCs w:val="22"/>
        </w:rPr>
        <w:t xml:space="preserve"> </w:t>
      </w:r>
      <w:r w:rsidR="00783E75">
        <w:rPr>
          <w:b/>
          <w:sz w:val="22"/>
          <w:szCs w:val="22"/>
        </w:rPr>
        <w:t>Zamawiający nie dopuszcza</w:t>
      </w:r>
      <w:r w:rsidR="009251BB" w:rsidRPr="00543C22">
        <w:rPr>
          <w:b/>
          <w:sz w:val="22"/>
          <w:szCs w:val="22"/>
        </w:rPr>
        <w:t>.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543C22" w:rsidP="002B15C3">
      <w:pPr>
        <w:ind w:left="3117" w:firstLine="2"/>
        <w:jc w:val="center"/>
        <w:rPr>
          <w:sz w:val="24"/>
        </w:rPr>
      </w:pPr>
      <w:r>
        <w:rPr>
          <w:sz w:val="24"/>
        </w:rPr>
        <w:t>Marcin Sojka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1BB" w:rsidRDefault="009251BB" w:rsidP="009251BB">
      <w:r>
        <w:separator/>
      </w:r>
    </w:p>
  </w:endnote>
  <w:endnote w:type="continuationSeparator" w:id="0">
    <w:p w:rsidR="009251BB" w:rsidRDefault="009251BB" w:rsidP="00925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1BB" w:rsidRDefault="009251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1BB" w:rsidRDefault="009251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1BB" w:rsidRDefault="009251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1BB" w:rsidRDefault="009251BB" w:rsidP="009251BB">
      <w:r>
        <w:separator/>
      </w:r>
    </w:p>
  </w:footnote>
  <w:footnote w:type="continuationSeparator" w:id="0">
    <w:p w:rsidR="009251BB" w:rsidRDefault="009251BB" w:rsidP="00925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1BB" w:rsidRDefault="009251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1BB" w:rsidRDefault="009251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1BB" w:rsidRDefault="009251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CCC"/>
    <w:rsid w:val="00036677"/>
    <w:rsid w:val="000426DF"/>
    <w:rsid w:val="000C6E78"/>
    <w:rsid w:val="002B15C3"/>
    <w:rsid w:val="00345B04"/>
    <w:rsid w:val="0047122E"/>
    <w:rsid w:val="00543C22"/>
    <w:rsid w:val="005D6184"/>
    <w:rsid w:val="00783E75"/>
    <w:rsid w:val="008130AE"/>
    <w:rsid w:val="0090024E"/>
    <w:rsid w:val="009251BB"/>
    <w:rsid w:val="00940D1B"/>
    <w:rsid w:val="009B2E1F"/>
    <w:rsid w:val="009F2CCC"/>
    <w:rsid w:val="00B0460E"/>
    <w:rsid w:val="00BD5AAC"/>
    <w:rsid w:val="00CA1EAF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C1F5C"/>
  <w15:chartTrackingRefBased/>
  <w15:docId w15:val="{A74591FE-543A-4A30-A221-CAEC63774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51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51B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cp:lastPrinted>2020-09-10T11:17:00Z</cp:lastPrinted>
  <dcterms:created xsi:type="dcterms:W3CDTF">2020-09-10T11:17:00Z</dcterms:created>
  <dcterms:modified xsi:type="dcterms:W3CDTF">2020-09-10T11:24:00Z</dcterms:modified>
</cp:coreProperties>
</file>